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29A" w:rsidRPr="0024029A" w:rsidRDefault="0024029A" w:rsidP="0024029A">
      <w:pPr>
        <w:spacing w:line="360" w:lineRule="auto"/>
        <w:jc w:val="center"/>
        <w:rPr>
          <w:rFonts w:ascii="Times New Roman" w:hAnsi="Times New Roman" w:cs="Times New Roman"/>
          <w:b/>
          <w:bCs/>
          <w:sz w:val="32"/>
          <w:szCs w:val="32"/>
        </w:rPr>
      </w:pPr>
      <w:r w:rsidRPr="0024029A">
        <w:rPr>
          <w:rFonts w:ascii="Times New Roman" w:hAnsi="Times New Roman" w:cs="Times New Roman"/>
          <w:b/>
          <w:bCs/>
          <w:sz w:val="32"/>
          <w:szCs w:val="32"/>
        </w:rPr>
        <w:t>Tactile Switch</w:t>
      </w:r>
    </w:p>
    <w:p w:rsidR="0024029A" w:rsidRPr="0024029A" w:rsidRDefault="0024029A" w:rsidP="0024029A">
      <w:pPr>
        <w:spacing w:line="360" w:lineRule="auto"/>
        <w:ind w:firstLine="720"/>
        <w:jc w:val="both"/>
        <w:rPr>
          <w:rFonts w:ascii="Times New Roman" w:hAnsi="Times New Roman" w:cs="Times New Roman"/>
          <w:sz w:val="24"/>
          <w:szCs w:val="24"/>
        </w:rPr>
      </w:pPr>
      <w:r w:rsidRPr="0024029A">
        <w:rPr>
          <w:rFonts w:ascii="Times New Roman" w:hAnsi="Times New Roman" w:cs="Times New Roman"/>
          <w:sz w:val="24"/>
          <w:szCs w:val="24"/>
        </w:rPr>
        <w:t xml:space="preserve">A tactile switch is an on/off electronic switch that is only on when the button is pressed or if there is a definitive change in pressure. Another way to consider it, as momentary make or </w:t>
      </w:r>
      <w:proofErr w:type="spellStart"/>
      <w:r w:rsidRPr="0024029A">
        <w:rPr>
          <w:rFonts w:ascii="Times New Roman" w:hAnsi="Times New Roman" w:cs="Times New Roman"/>
          <w:sz w:val="24"/>
          <w:szCs w:val="24"/>
        </w:rPr>
        <w:t>brake</w:t>
      </w:r>
      <w:proofErr w:type="spellEnd"/>
      <w:r w:rsidRPr="0024029A">
        <w:rPr>
          <w:rFonts w:ascii="Times New Roman" w:hAnsi="Times New Roman" w:cs="Times New Roman"/>
          <w:sz w:val="24"/>
          <w:szCs w:val="24"/>
        </w:rPr>
        <w:t xml:space="preserve"> switch. As soon as a tactile switches button is released, the circuit is broken.</w:t>
      </w:r>
    </w:p>
    <w:p w:rsidR="0024029A" w:rsidRPr="0024029A" w:rsidRDefault="0024029A" w:rsidP="0024029A">
      <w:pPr>
        <w:spacing w:line="360" w:lineRule="auto"/>
        <w:ind w:firstLine="720"/>
        <w:jc w:val="both"/>
        <w:rPr>
          <w:rFonts w:ascii="Times New Roman" w:hAnsi="Times New Roman" w:cs="Times New Roman"/>
          <w:sz w:val="24"/>
          <w:szCs w:val="24"/>
        </w:rPr>
      </w:pPr>
      <w:r w:rsidRPr="0024029A">
        <w:rPr>
          <w:rFonts w:ascii="Times New Roman" w:hAnsi="Times New Roman" w:cs="Times New Roman"/>
          <w:sz w:val="24"/>
          <w:szCs w:val="24"/>
        </w:rPr>
        <w:t>A main area of tactile switches, are tact switches. Tact switches are tactile electromechanical switches for keyboards, keypads, instruments or interface control-panel applications. Tact switches react to user interaction with the button or switch when it makes contact with the control panel beneath. In most cases this is usually a printed circuit board (PCB).</w:t>
      </w:r>
    </w:p>
    <w:p w:rsidR="0024029A" w:rsidRPr="0024029A" w:rsidRDefault="0024029A" w:rsidP="0024029A">
      <w:pPr>
        <w:spacing w:line="360" w:lineRule="auto"/>
        <w:jc w:val="both"/>
        <w:rPr>
          <w:rFonts w:ascii="Times New Roman" w:hAnsi="Times New Roman" w:cs="Times New Roman"/>
          <w:b/>
          <w:bCs/>
          <w:sz w:val="28"/>
          <w:szCs w:val="28"/>
        </w:rPr>
      </w:pPr>
      <w:r w:rsidRPr="0024029A">
        <w:rPr>
          <w:rFonts w:ascii="Times New Roman" w:hAnsi="Times New Roman" w:cs="Times New Roman"/>
          <w:b/>
          <w:bCs/>
          <w:sz w:val="28"/>
          <w:szCs w:val="28"/>
        </w:rPr>
        <w:t>Types of Tactile Switches</w:t>
      </w:r>
    </w:p>
    <w:p w:rsidR="0024029A" w:rsidRPr="0024029A" w:rsidRDefault="0024029A" w:rsidP="0024029A">
      <w:pPr>
        <w:spacing w:line="360" w:lineRule="auto"/>
        <w:ind w:firstLine="720"/>
        <w:jc w:val="both"/>
        <w:rPr>
          <w:rFonts w:ascii="Times New Roman" w:hAnsi="Times New Roman" w:cs="Times New Roman"/>
          <w:sz w:val="24"/>
          <w:szCs w:val="24"/>
        </w:rPr>
      </w:pPr>
      <w:r w:rsidRPr="0024029A">
        <w:rPr>
          <w:rFonts w:ascii="Times New Roman" w:hAnsi="Times New Roman" w:cs="Times New Roman"/>
          <w:sz w:val="24"/>
          <w:szCs w:val="24"/>
        </w:rPr>
        <w:t>There are many different kinds of electronic Tactile Switches and at Future Electronics we offer you a wide variety to select from. Some of the types of electric Tactile Switches available include:</w:t>
      </w:r>
    </w:p>
    <w:p w:rsidR="0024029A" w:rsidRDefault="0024029A" w:rsidP="0024029A">
      <w:pPr>
        <w:pStyle w:val="ListParagraph"/>
        <w:numPr>
          <w:ilvl w:val="0"/>
          <w:numId w:val="3"/>
        </w:numPr>
        <w:spacing w:line="360" w:lineRule="auto"/>
        <w:jc w:val="both"/>
        <w:rPr>
          <w:rFonts w:ascii="Times New Roman" w:hAnsi="Times New Roman" w:cs="Times New Roman"/>
          <w:sz w:val="24"/>
          <w:szCs w:val="24"/>
        </w:rPr>
      </w:pPr>
      <w:r w:rsidRPr="0024029A">
        <w:rPr>
          <w:rFonts w:ascii="Times New Roman" w:hAnsi="Times New Roman" w:cs="Times New Roman"/>
          <w:sz w:val="24"/>
          <w:szCs w:val="24"/>
        </w:rPr>
        <w:t>Standard Types</w:t>
      </w:r>
    </w:p>
    <w:p w:rsidR="0024029A" w:rsidRDefault="0024029A" w:rsidP="0024029A">
      <w:pPr>
        <w:pStyle w:val="ListParagraph"/>
        <w:numPr>
          <w:ilvl w:val="0"/>
          <w:numId w:val="3"/>
        </w:numPr>
        <w:spacing w:line="360" w:lineRule="auto"/>
        <w:jc w:val="both"/>
        <w:rPr>
          <w:rFonts w:ascii="Times New Roman" w:hAnsi="Times New Roman" w:cs="Times New Roman"/>
          <w:sz w:val="24"/>
          <w:szCs w:val="24"/>
        </w:rPr>
      </w:pPr>
      <w:r w:rsidRPr="0024029A">
        <w:rPr>
          <w:rFonts w:ascii="Times New Roman" w:hAnsi="Times New Roman" w:cs="Times New Roman"/>
          <w:sz w:val="24"/>
          <w:szCs w:val="24"/>
        </w:rPr>
        <w:t>Illuminated Types</w:t>
      </w:r>
    </w:p>
    <w:p w:rsidR="0024029A" w:rsidRDefault="0024029A" w:rsidP="0024029A">
      <w:pPr>
        <w:pStyle w:val="ListParagraph"/>
        <w:numPr>
          <w:ilvl w:val="0"/>
          <w:numId w:val="3"/>
        </w:numPr>
        <w:spacing w:line="360" w:lineRule="auto"/>
        <w:jc w:val="both"/>
        <w:rPr>
          <w:rFonts w:ascii="Times New Roman" w:hAnsi="Times New Roman" w:cs="Times New Roman"/>
          <w:sz w:val="24"/>
          <w:szCs w:val="24"/>
        </w:rPr>
      </w:pPr>
      <w:r w:rsidRPr="0024029A">
        <w:rPr>
          <w:rFonts w:ascii="Times New Roman" w:hAnsi="Times New Roman" w:cs="Times New Roman"/>
          <w:sz w:val="24"/>
          <w:szCs w:val="24"/>
        </w:rPr>
        <w:t>Sealed Types</w:t>
      </w:r>
    </w:p>
    <w:p w:rsidR="0024029A" w:rsidRDefault="0024029A" w:rsidP="0024029A">
      <w:pPr>
        <w:pStyle w:val="ListParagraph"/>
        <w:numPr>
          <w:ilvl w:val="0"/>
          <w:numId w:val="3"/>
        </w:numPr>
        <w:spacing w:line="360" w:lineRule="auto"/>
        <w:jc w:val="both"/>
        <w:rPr>
          <w:rFonts w:ascii="Times New Roman" w:hAnsi="Times New Roman" w:cs="Times New Roman"/>
          <w:sz w:val="24"/>
          <w:szCs w:val="24"/>
        </w:rPr>
      </w:pPr>
      <w:r w:rsidRPr="0024029A">
        <w:rPr>
          <w:rFonts w:ascii="Times New Roman" w:hAnsi="Times New Roman" w:cs="Times New Roman"/>
          <w:sz w:val="24"/>
          <w:szCs w:val="24"/>
        </w:rPr>
        <w:t>Key Tops</w:t>
      </w:r>
    </w:p>
    <w:p w:rsidR="0024029A" w:rsidRDefault="0024029A" w:rsidP="0024029A">
      <w:pPr>
        <w:pStyle w:val="ListParagraph"/>
        <w:numPr>
          <w:ilvl w:val="0"/>
          <w:numId w:val="3"/>
        </w:numPr>
        <w:spacing w:line="360" w:lineRule="auto"/>
        <w:jc w:val="both"/>
        <w:rPr>
          <w:rFonts w:ascii="Times New Roman" w:hAnsi="Times New Roman" w:cs="Times New Roman"/>
          <w:sz w:val="24"/>
          <w:szCs w:val="24"/>
        </w:rPr>
      </w:pPr>
      <w:r w:rsidRPr="0024029A">
        <w:rPr>
          <w:rFonts w:ascii="Times New Roman" w:hAnsi="Times New Roman" w:cs="Times New Roman"/>
          <w:sz w:val="24"/>
          <w:szCs w:val="24"/>
        </w:rPr>
        <w:t>Surface Mount Types</w:t>
      </w:r>
    </w:p>
    <w:p w:rsidR="0024029A" w:rsidRDefault="0024029A" w:rsidP="0024029A">
      <w:pPr>
        <w:pStyle w:val="ListParagraph"/>
        <w:numPr>
          <w:ilvl w:val="0"/>
          <w:numId w:val="3"/>
        </w:numPr>
        <w:spacing w:line="360" w:lineRule="auto"/>
        <w:jc w:val="both"/>
        <w:rPr>
          <w:rFonts w:ascii="Times New Roman" w:hAnsi="Times New Roman" w:cs="Times New Roman"/>
          <w:sz w:val="24"/>
          <w:szCs w:val="24"/>
        </w:rPr>
      </w:pPr>
      <w:r w:rsidRPr="0024029A">
        <w:rPr>
          <w:rFonts w:ascii="Times New Roman" w:hAnsi="Times New Roman" w:cs="Times New Roman"/>
          <w:sz w:val="24"/>
          <w:szCs w:val="24"/>
        </w:rPr>
        <w:t>Hinged Types</w:t>
      </w:r>
    </w:p>
    <w:p w:rsidR="0024029A" w:rsidRPr="0024029A" w:rsidRDefault="0024029A" w:rsidP="0024029A">
      <w:pPr>
        <w:pStyle w:val="ListParagraph"/>
        <w:spacing w:line="360" w:lineRule="auto"/>
        <w:jc w:val="both"/>
        <w:rPr>
          <w:rFonts w:ascii="Times New Roman" w:hAnsi="Times New Roman" w:cs="Times New Roman"/>
          <w:sz w:val="24"/>
          <w:szCs w:val="24"/>
        </w:rPr>
      </w:pPr>
    </w:p>
    <w:p w:rsidR="0024029A" w:rsidRPr="0024029A" w:rsidRDefault="0024029A" w:rsidP="0024029A">
      <w:pPr>
        <w:spacing w:line="360" w:lineRule="auto"/>
        <w:ind w:firstLine="360"/>
        <w:jc w:val="both"/>
        <w:rPr>
          <w:rFonts w:ascii="Times New Roman" w:hAnsi="Times New Roman" w:cs="Times New Roman"/>
          <w:sz w:val="24"/>
          <w:szCs w:val="24"/>
        </w:rPr>
      </w:pPr>
      <w:r w:rsidRPr="0024029A">
        <w:rPr>
          <w:rFonts w:ascii="Times New Roman" w:hAnsi="Times New Roman" w:cs="Times New Roman"/>
          <w:sz w:val="24"/>
          <w:szCs w:val="24"/>
        </w:rPr>
        <w:t>You will find a comprehensive selection of electronic tactile switches at Future Electronics. Our offering includes a range of sizes and styles of tactile switches. Use our parametric filters to refine your tactile switch search on our website. You can select by size, by actuation force, by actuator style, by termination style, and by contact material.</w:t>
      </w:r>
    </w:p>
    <w:p w:rsidR="0024029A" w:rsidRPr="0024029A" w:rsidRDefault="0024029A" w:rsidP="0024029A">
      <w:pPr>
        <w:spacing w:line="360" w:lineRule="auto"/>
        <w:jc w:val="both"/>
        <w:rPr>
          <w:rFonts w:ascii="Times New Roman" w:hAnsi="Times New Roman" w:cs="Times New Roman"/>
          <w:b/>
          <w:bCs/>
          <w:sz w:val="28"/>
          <w:szCs w:val="28"/>
        </w:rPr>
      </w:pPr>
      <w:r w:rsidRPr="0024029A">
        <w:rPr>
          <w:rFonts w:ascii="Times New Roman" w:hAnsi="Times New Roman" w:cs="Times New Roman"/>
          <w:b/>
          <w:bCs/>
          <w:sz w:val="28"/>
          <w:szCs w:val="28"/>
        </w:rPr>
        <w:t>Tactile Switch Suppliers and Tactile Switch Manufacturers</w:t>
      </w:r>
    </w:p>
    <w:p w:rsidR="0024029A" w:rsidRPr="0024029A" w:rsidRDefault="0024029A" w:rsidP="0024029A">
      <w:pPr>
        <w:spacing w:line="360" w:lineRule="auto"/>
        <w:ind w:firstLine="720"/>
        <w:jc w:val="both"/>
        <w:rPr>
          <w:rFonts w:ascii="Times New Roman" w:hAnsi="Times New Roman" w:cs="Times New Roman"/>
          <w:sz w:val="24"/>
          <w:szCs w:val="24"/>
        </w:rPr>
      </w:pPr>
      <w:r w:rsidRPr="0024029A">
        <w:rPr>
          <w:rFonts w:ascii="Times New Roman" w:hAnsi="Times New Roman" w:cs="Times New Roman"/>
          <w:sz w:val="24"/>
          <w:szCs w:val="24"/>
        </w:rPr>
        <w:t xml:space="preserve">There are many different kinds of Tactile Switches and at Future Electronics we offer you a wide variety of Tactile Switches from such suppliers as BI Technologies, C&amp;K Components, Cherry Electric, E-Switch, </w:t>
      </w:r>
      <w:proofErr w:type="spellStart"/>
      <w:r w:rsidRPr="0024029A">
        <w:rPr>
          <w:rFonts w:ascii="Times New Roman" w:hAnsi="Times New Roman" w:cs="Times New Roman"/>
          <w:sz w:val="24"/>
          <w:szCs w:val="24"/>
        </w:rPr>
        <w:t>Grayhill</w:t>
      </w:r>
      <w:proofErr w:type="spellEnd"/>
      <w:r w:rsidRPr="0024029A">
        <w:rPr>
          <w:rFonts w:ascii="Times New Roman" w:hAnsi="Times New Roman" w:cs="Times New Roman"/>
          <w:sz w:val="24"/>
          <w:szCs w:val="24"/>
        </w:rPr>
        <w:t xml:space="preserve">, Marquardt Switches, NKK Switches, </w:t>
      </w:r>
      <w:proofErr w:type="spellStart"/>
      <w:r w:rsidRPr="0024029A">
        <w:rPr>
          <w:rFonts w:ascii="Times New Roman" w:hAnsi="Times New Roman" w:cs="Times New Roman"/>
          <w:sz w:val="24"/>
          <w:szCs w:val="24"/>
        </w:rPr>
        <w:t>Schurter</w:t>
      </w:r>
      <w:proofErr w:type="spellEnd"/>
      <w:r w:rsidRPr="0024029A">
        <w:rPr>
          <w:rFonts w:ascii="Times New Roman" w:hAnsi="Times New Roman" w:cs="Times New Roman"/>
          <w:sz w:val="24"/>
          <w:szCs w:val="24"/>
        </w:rPr>
        <w:t>, TE Connectivity.</w:t>
      </w:r>
    </w:p>
    <w:p w:rsidR="0024029A" w:rsidRPr="0024029A" w:rsidRDefault="0024029A" w:rsidP="0024029A">
      <w:pPr>
        <w:spacing w:line="360" w:lineRule="auto"/>
        <w:jc w:val="both"/>
        <w:rPr>
          <w:rFonts w:ascii="Times New Roman" w:hAnsi="Times New Roman" w:cs="Times New Roman"/>
          <w:b/>
          <w:bCs/>
          <w:sz w:val="28"/>
          <w:szCs w:val="28"/>
        </w:rPr>
      </w:pPr>
      <w:r w:rsidRPr="0024029A">
        <w:rPr>
          <w:rFonts w:ascii="Times New Roman" w:hAnsi="Times New Roman" w:cs="Times New Roman"/>
          <w:b/>
          <w:bCs/>
          <w:sz w:val="28"/>
          <w:szCs w:val="28"/>
        </w:rPr>
        <w:lastRenderedPageBreak/>
        <w:t>Tactile Switch Applications</w:t>
      </w:r>
    </w:p>
    <w:p w:rsidR="0024029A" w:rsidRDefault="0024029A" w:rsidP="0024029A">
      <w:pPr>
        <w:spacing w:line="360" w:lineRule="auto"/>
        <w:jc w:val="both"/>
        <w:rPr>
          <w:rFonts w:ascii="Times New Roman" w:hAnsi="Times New Roman" w:cs="Times New Roman"/>
          <w:b/>
          <w:bCs/>
          <w:sz w:val="24"/>
          <w:szCs w:val="24"/>
        </w:rPr>
      </w:pPr>
      <w:r w:rsidRPr="0024029A">
        <w:rPr>
          <w:rFonts w:ascii="Times New Roman" w:hAnsi="Times New Roman" w:cs="Times New Roman"/>
          <w:b/>
          <w:bCs/>
          <w:sz w:val="24"/>
          <w:szCs w:val="24"/>
        </w:rPr>
        <w:t>Typical Tactile Switch applications include:</w:t>
      </w:r>
    </w:p>
    <w:p w:rsidR="0024029A" w:rsidRPr="0024029A" w:rsidRDefault="0024029A" w:rsidP="0024029A">
      <w:pPr>
        <w:spacing w:line="360" w:lineRule="auto"/>
        <w:ind w:firstLine="720"/>
        <w:jc w:val="both"/>
        <w:rPr>
          <w:rFonts w:ascii="Times New Roman" w:hAnsi="Times New Roman" w:cs="Times New Roman"/>
          <w:sz w:val="24"/>
          <w:szCs w:val="24"/>
        </w:rPr>
      </w:pPr>
      <w:r w:rsidRPr="0024029A">
        <w:rPr>
          <w:rFonts w:ascii="Times New Roman" w:hAnsi="Times New Roman" w:cs="Times New Roman"/>
          <w:sz w:val="24"/>
          <w:szCs w:val="24"/>
        </w:rPr>
        <w:t xml:space="preserve"> Low power, miniature devices, digital switching, anything where operator feedback is required (a switch confirmation coming from the switch being depressed) will find that the perfect choice is a Tactile switch.</w:t>
      </w:r>
    </w:p>
    <w:p w:rsidR="0024029A" w:rsidRPr="0024029A" w:rsidRDefault="0024029A" w:rsidP="0024029A">
      <w:pPr>
        <w:spacing w:line="360" w:lineRule="auto"/>
        <w:jc w:val="both"/>
        <w:rPr>
          <w:rFonts w:ascii="Times New Roman" w:hAnsi="Times New Roman" w:cs="Times New Roman"/>
          <w:b/>
          <w:bCs/>
          <w:sz w:val="28"/>
          <w:szCs w:val="28"/>
        </w:rPr>
      </w:pPr>
      <w:r w:rsidRPr="0024029A">
        <w:rPr>
          <w:rFonts w:ascii="Times New Roman" w:hAnsi="Times New Roman" w:cs="Times New Roman"/>
          <w:b/>
          <w:bCs/>
          <w:sz w:val="28"/>
          <w:szCs w:val="28"/>
        </w:rPr>
        <w:t>Tactile Switches in R&amp;D quantities or production ready packaging</w:t>
      </w:r>
    </w:p>
    <w:p w:rsidR="003B5B08" w:rsidRPr="0024029A" w:rsidRDefault="0024029A" w:rsidP="0024029A">
      <w:pPr>
        <w:spacing w:line="360" w:lineRule="auto"/>
        <w:ind w:firstLine="720"/>
        <w:jc w:val="both"/>
        <w:rPr>
          <w:rFonts w:ascii="Times New Roman" w:hAnsi="Times New Roman" w:cs="Times New Roman"/>
          <w:sz w:val="24"/>
          <w:szCs w:val="24"/>
        </w:rPr>
      </w:pPr>
      <w:bookmarkStart w:id="0" w:name="_GoBack"/>
      <w:bookmarkEnd w:id="0"/>
      <w:r w:rsidRPr="0024029A">
        <w:rPr>
          <w:rFonts w:ascii="Times New Roman" w:hAnsi="Times New Roman" w:cs="Times New Roman"/>
          <w:sz w:val="24"/>
          <w:szCs w:val="24"/>
        </w:rPr>
        <w:t>With our state of the art facility in Memphis and FutureElectronics.com, you have the option to order the exact number of Tactile switches required for your R&amp;D or electronic project needs without the unnecessary surplus of buying full reels or boxes.</w:t>
      </w:r>
    </w:p>
    <w:sectPr w:rsidR="003B5B08" w:rsidRPr="00240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16D"/>
    <w:multiLevelType w:val="multilevel"/>
    <w:tmpl w:val="821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80DF6"/>
    <w:multiLevelType w:val="hybridMultilevel"/>
    <w:tmpl w:val="89EED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B368DE"/>
    <w:multiLevelType w:val="multilevel"/>
    <w:tmpl w:val="BD1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9A"/>
    <w:rsid w:val="0024029A"/>
    <w:rsid w:val="003B5B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592D"/>
  <w15:chartTrackingRefBased/>
  <w15:docId w15:val="{89B66F7C-860C-43E4-BF5C-6345C451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402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02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2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029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4029A"/>
    <w:rPr>
      <w:b/>
      <w:bCs/>
    </w:rPr>
  </w:style>
  <w:style w:type="paragraph" w:styleId="NormalWeb">
    <w:name w:val="Normal (Web)"/>
    <w:basedOn w:val="Normal"/>
    <w:uiPriority w:val="99"/>
    <w:semiHidden/>
    <w:unhideWhenUsed/>
    <w:rsid w:val="002402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029A"/>
  </w:style>
  <w:style w:type="character" w:styleId="Hyperlink">
    <w:name w:val="Hyperlink"/>
    <w:basedOn w:val="DefaultParagraphFont"/>
    <w:uiPriority w:val="99"/>
    <w:semiHidden/>
    <w:unhideWhenUsed/>
    <w:rsid w:val="0024029A"/>
    <w:rPr>
      <w:color w:val="0000FF"/>
      <w:u w:val="single"/>
    </w:rPr>
  </w:style>
  <w:style w:type="paragraph" w:styleId="ListParagraph">
    <w:name w:val="List Paragraph"/>
    <w:basedOn w:val="Normal"/>
    <w:uiPriority w:val="34"/>
    <w:qFormat/>
    <w:rsid w:val="00240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719269">
      <w:bodyDiv w:val="1"/>
      <w:marLeft w:val="0"/>
      <w:marRight w:val="0"/>
      <w:marTop w:val="0"/>
      <w:marBottom w:val="0"/>
      <w:divBdr>
        <w:top w:val="none" w:sz="0" w:space="0" w:color="auto"/>
        <w:left w:val="none" w:sz="0" w:space="0" w:color="auto"/>
        <w:bottom w:val="none" w:sz="0" w:space="0" w:color="auto"/>
        <w:right w:val="none" w:sz="0" w:space="0" w:color="auto"/>
      </w:divBdr>
    </w:div>
    <w:div w:id="204035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Narsim</dc:creator>
  <cp:keywords/>
  <dc:description/>
  <cp:lastModifiedBy>Narsim</cp:lastModifiedBy>
  <cp:revision>1</cp:revision>
  <dcterms:created xsi:type="dcterms:W3CDTF">2017-04-29T08:49:00Z</dcterms:created>
  <dcterms:modified xsi:type="dcterms:W3CDTF">2017-04-29T08:55:00Z</dcterms:modified>
</cp:coreProperties>
</file>