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D30B" w14:textId="77777777" w:rsidR="003041A3" w:rsidRDefault="00000000">
      <w:pPr>
        <w:pStyle w:val="Heading3"/>
      </w:pPr>
      <w:bookmarkStart w:id="0" w:name="Xe25f8b47d31f39822507930e897d349470919bd"/>
      <w:r>
        <w:t>Table 1: Background characteristics of the participants</w:t>
      </w:r>
    </w:p>
    <w:p w14:paraId="1DF7D30C" w14:textId="618F5680" w:rsidR="003041A3" w:rsidRDefault="00000000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8"/>
        <w:gridCol w:w="1089"/>
        <w:gridCol w:w="1089"/>
        <w:gridCol w:w="1089"/>
        <w:gridCol w:w="979"/>
      </w:tblGrid>
      <w:tr w:rsidR="003041A3" w14:paraId="1DF7D3C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3B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Background characteristics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3152CD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3BD" w14:textId="554253B2" w:rsidR="003041A3" w:rsidRDefault="009A0E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B248643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3BE" w14:textId="333F81D8" w:rsidR="003041A3" w:rsidRDefault="009A0E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061CD4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3BF" w14:textId="558CBA4B" w:rsidR="003041A3" w:rsidRDefault="009A0E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3C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3C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3C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8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(5.5%)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C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D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E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C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341 (93.2%)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2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D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8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D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A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(22,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(20,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D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3E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0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Place of origin (Region)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3E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6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Bangkok and perimeters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222 (38.9%)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(64.2%)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A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F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(11.1%)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E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0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F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Central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(14.6%)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6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3F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8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(5.4%)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C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0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E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Northeast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3F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(16.4%)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2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0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West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8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0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A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South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(12.6%)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0E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1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0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4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1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6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University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7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8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42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Pramongkutklao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385 (67.5%)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(97.1%)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1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(51.1%)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0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2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Ramathibodi Hospital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(32.5%)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6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2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8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A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B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3041A3" w14:paraId="1DF7D43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E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2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(70.6%)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227 (62.0%)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2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3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8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3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A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2.5 Have you ever been tested for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B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C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D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3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44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0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4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4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6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(60.8%)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A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5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(17.2%)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4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(27.3%)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0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5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2.1 Have you ever contacted/taken care of HIV patients?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45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8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C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6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E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5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(79.8%)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2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D46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5" w14:textId="77777777" w:rsidR="003041A3" w:rsidRPr="00301AC3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commentRangeStart w:id="1"/>
            <w:r w:rsidRPr="00301AC3">
              <w:rPr>
                <w:rFonts w:ascii="Calibri" w:hAnsi="Calibri"/>
                <w:sz w:val="20"/>
                <w:highlight w:val="yellow"/>
              </w:rPr>
              <w:t>7.4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6" w14:textId="77777777" w:rsidR="003041A3" w:rsidRPr="00301AC3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301AC3">
              <w:rPr>
                <w:rFonts w:ascii="Calibri" w:hAnsi="Calibri"/>
                <w:sz w:val="20"/>
                <w:highlight w:val="yellow"/>
              </w:rPr>
              <w:t>7.2 (3,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7" w14:textId="77777777" w:rsidR="003041A3" w:rsidRPr="00301AC3" w:rsidRDefault="00000000">
            <w:pPr>
              <w:keepNext/>
              <w:spacing w:after="60"/>
              <w:jc w:val="center"/>
              <w:rPr>
                <w:highlight w:val="yellow"/>
              </w:rPr>
            </w:pPr>
            <w:r w:rsidRPr="00301AC3">
              <w:rPr>
                <w:rFonts w:ascii="Calibri" w:hAnsi="Calibri"/>
                <w:sz w:val="20"/>
                <w:highlight w:val="yellow"/>
              </w:rPr>
              <w:t>7.5 (4,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8" w14:textId="77777777" w:rsidR="003041A3" w:rsidRPr="00301AC3" w:rsidRDefault="00000000">
            <w:pPr>
              <w:keepNext/>
              <w:spacing w:after="60"/>
              <w:jc w:val="center"/>
              <w:rPr>
                <w:highlight w:val="yellow"/>
                <w:cs/>
                <w:lang w:bidi="th-TH"/>
              </w:rPr>
            </w:pPr>
            <w:r w:rsidRPr="00301AC3">
              <w:rPr>
                <w:rFonts w:ascii="Calibri" w:hAnsi="Calibri"/>
                <w:b/>
                <w:sz w:val="20"/>
                <w:highlight w:val="yellow"/>
              </w:rPr>
              <w:t>0.010</w:t>
            </w:r>
            <w:commentRangeEnd w:id="1"/>
            <w:r w:rsidR="0014452E">
              <w:rPr>
                <w:rStyle w:val="CommentReference"/>
              </w:rPr>
              <w:commentReference w:id="1"/>
            </w:r>
          </w:p>
        </w:tc>
      </w:tr>
      <w:tr w:rsidR="003041A3" w14:paraId="1DF7D46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A" w14:textId="77777777" w:rsidR="003041A3" w:rsidRDefault="00000000">
            <w:pPr>
              <w:keepNext/>
              <w:spacing w:after="60"/>
            </w:pPr>
            <w:commentRangeStart w:id="2"/>
            <w:r w:rsidRPr="00524061">
              <w:rPr>
                <w:rFonts w:ascii="Calibri" w:hAnsi="Calibri"/>
                <w:b/>
                <w:sz w:val="20"/>
                <w:highlight w:val="yellow"/>
              </w:rPr>
              <w:t>Standard precautions on HIV knowledge</w:t>
            </w:r>
            <w:commentRangeEnd w:id="2"/>
            <w:r w:rsidR="00524061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9.1 (5,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46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0.036</w:t>
            </w:r>
          </w:p>
        </w:tc>
      </w:tr>
      <w:tr w:rsidR="003041A3" w14:paraId="1DF7D471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F7D470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Median (Q1, Q3); Mean (Min, Max)</w:t>
            </w:r>
          </w:p>
        </w:tc>
      </w:tr>
      <w:tr w:rsidR="003041A3" w14:paraId="1DF7D473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F7D47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test; Wilcoxon rank sum test; Pearson's Chi-squared test</w:t>
            </w:r>
          </w:p>
        </w:tc>
      </w:tr>
    </w:tbl>
    <w:p w14:paraId="1DF7D474" w14:textId="77777777" w:rsidR="003041A3" w:rsidRDefault="00000000">
      <w:r>
        <w:br w:type="page"/>
      </w:r>
    </w:p>
    <w:p w14:paraId="1DF7D8AC" w14:textId="77777777" w:rsidR="003041A3" w:rsidRDefault="00000000">
      <w:pPr>
        <w:pStyle w:val="Heading3"/>
      </w:pPr>
      <w:bookmarkStart w:id="3" w:name="table-6-professional-community-norms"/>
      <w:bookmarkEnd w:id="0"/>
      <w:r>
        <w:lastRenderedPageBreak/>
        <w:t>Table 6: Professional community norms</w:t>
      </w:r>
    </w:p>
    <w:p w14:paraId="1DF7D8AD" w14:textId="7C5A55E1" w:rsidR="003041A3" w:rsidRDefault="00000000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39"/>
        <w:gridCol w:w="1717"/>
        <w:gridCol w:w="1717"/>
        <w:gridCol w:w="1717"/>
        <w:gridCol w:w="976"/>
      </w:tblGrid>
      <w:tr w:rsidR="003041A3" w14:paraId="1DF7D8B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8AE" w14:textId="77777777" w:rsidR="003041A3" w:rsidRDefault="003041A3" w:rsidP="00123967">
            <w:pPr>
              <w:widowControl w:val="0"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38E48B" w14:textId="77777777" w:rsidR="009A0E4B" w:rsidRDefault="00000000" w:rsidP="00123967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8AF" w14:textId="3FA4894E" w:rsidR="003041A3" w:rsidRDefault="009A0E4B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F6D83B" w14:textId="77777777" w:rsidR="009A0E4B" w:rsidRDefault="00000000" w:rsidP="00123967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8B0" w14:textId="41D21A23" w:rsidR="003041A3" w:rsidRDefault="009A0E4B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1FA14EC" w14:textId="77777777" w:rsidR="009A0E4B" w:rsidRDefault="00000000" w:rsidP="00123967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8B1" w14:textId="02017103" w:rsidR="003041A3" w:rsidRDefault="009A0E4B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8B2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8B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B4" w14:textId="77777777" w:rsidR="003041A3" w:rsidRDefault="00000000" w:rsidP="00123967">
            <w:pPr>
              <w:widowControl w:val="0"/>
              <w:spacing w:after="60"/>
            </w:pPr>
            <w:commentRangeStart w:id="4"/>
            <w:r>
              <w:rPr>
                <w:rFonts w:ascii="Calibri" w:hAnsi="Calibri"/>
                <w:b/>
                <w:sz w:val="20"/>
              </w:rPr>
              <w:t>4</w:t>
            </w:r>
            <w:commentRangeEnd w:id="4"/>
            <w:r w:rsidR="00465897">
              <w:rPr>
                <w:rStyle w:val="CommentReference"/>
              </w:rPr>
              <w:commentReference w:id="4"/>
            </w:r>
            <w:r>
              <w:rPr>
                <w:rFonts w:ascii="Calibri" w:hAnsi="Calibri"/>
                <w:b/>
                <w:sz w:val="20"/>
              </w:rPr>
              <w:t>.2 How many would be comfortable having a person with HIV cooking for them?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B5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B6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B7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B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A3404C" w14:paraId="6F043E11" w14:textId="77777777" w:rsidTr="00DA0D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FBCAD" w14:textId="77777777" w:rsidR="00A3404C" w:rsidRDefault="00A3404C" w:rsidP="00DA0D90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63528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2001E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B6EC4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53662" w14:textId="77777777" w:rsidR="00A3404C" w:rsidRDefault="00A3404C" w:rsidP="00DA0D90">
            <w:pPr>
              <w:widowControl w:val="0"/>
              <w:spacing w:after="60"/>
              <w:jc w:val="center"/>
            </w:pPr>
          </w:p>
        </w:tc>
      </w:tr>
      <w:tr w:rsidR="003041A3" w14:paraId="1DF7D8C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C6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C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(21.4%)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C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C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CA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C73863" w14:paraId="1DDF432A" w14:textId="77777777" w:rsidTr="00DA0D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4693C" w14:textId="77777777" w:rsidR="00C73863" w:rsidRDefault="00C73863" w:rsidP="00DA0D90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621E1" w14:textId="77777777" w:rsidR="00C73863" w:rsidRDefault="00C73863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266 (46.7%)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AE6A9D" w14:textId="77777777" w:rsidR="00C73863" w:rsidRDefault="00C73863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CD383" w14:textId="77777777" w:rsidR="00C73863" w:rsidRDefault="00C73863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(48.9%)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B378F" w14:textId="77777777" w:rsidR="00C73863" w:rsidRDefault="00C73863" w:rsidP="00DA0D90">
            <w:pPr>
              <w:widowControl w:val="0"/>
              <w:spacing w:after="60"/>
              <w:jc w:val="center"/>
            </w:pPr>
          </w:p>
        </w:tc>
      </w:tr>
      <w:tr w:rsidR="00A3404C" w14:paraId="74180B3D" w14:textId="77777777" w:rsidTr="00DA0D9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3AF47" w14:textId="77777777" w:rsidR="00A3404C" w:rsidRDefault="00A3404C" w:rsidP="00DA0D90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7F102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159 (27.9%)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5DF19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(31.4%)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CA835" w14:textId="77777777" w:rsidR="00A3404C" w:rsidRDefault="00A3404C" w:rsidP="00DA0D90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DE932" w14:textId="77777777" w:rsidR="00A3404C" w:rsidRDefault="00A3404C" w:rsidP="00DA0D90">
            <w:pPr>
              <w:widowControl w:val="0"/>
              <w:spacing w:after="60"/>
              <w:jc w:val="center"/>
            </w:pPr>
          </w:p>
        </w:tc>
      </w:tr>
      <w:tr w:rsidR="003041A3" w14:paraId="1DF7D8D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2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Sum:1,701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4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Sum:615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Sum:1,086 Mean:3.0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6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3041A3" w14:paraId="1DF7D8D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8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4.3 How many would avoid visiting the homes of people with HIV?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9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A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B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3041A3" w14:paraId="1DF7D8E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E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D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297 (52.1%)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0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2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8E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4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(38.4%)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6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8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8E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A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(8.8%)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EE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8F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0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2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4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8F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6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Sum:330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Sum:575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A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3041A3" w14:paraId="1DF7D90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C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4.4 How many think that if someone has HIV. It’s due to having engaged in bad behaviors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D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E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8FF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0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041A3" w14:paraId="1DF7D90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2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(35.1%)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4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(35.2%)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6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0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8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292 (51.2%)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A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(52.5%)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C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1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E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0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0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2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1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4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6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8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1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A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Sum:1,029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Sum:654 Mean:1.8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1E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041A3" w14:paraId="1DF7D92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0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4.5 How many think that people with HIV deserve their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1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2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3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4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3041A3" w14:paraId="1DF7D92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6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418 (73.3%)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(67.2%)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281 (76.8%)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A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3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C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144 (25.3%)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E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2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(22.4%)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0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3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2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4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6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3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8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A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C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4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E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3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Sum:731 Mean:1.3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0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Sum:277 Mean:1.4 (±0.5)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Sum:454 Mean:1.2 (±0.4)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2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3041A3" w14:paraId="1DF7D94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4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4.6 How many think that people with HIV should feel guilty about their infection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5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6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7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041A3" w14:paraId="1DF7D94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A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(57.7%)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4E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5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0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2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(37.7%)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(30.6%)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4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5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6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(7.4%)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A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6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C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E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5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0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67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2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Sum:873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4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Sum:319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Sum:554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6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041A3" w14:paraId="1DF7D96D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8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4.7 How many think that people with HIV have brought shame upon their families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9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A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B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041A3" w14:paraId="1DF7D973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E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No one - 1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6F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322 (56.5%)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0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212 (57.9%)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2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79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4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Some - 2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5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6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(36.3%)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8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7F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A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Most - 3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B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C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D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7E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85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0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All - 4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1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2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3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4" w14:textId="77777777" w:rsidR="003041A3" w:rsidRDefault="003041A3" w:rsidP="00123967">
            <w:pPr>
              <w:widowControl w:val="0"/>
              <w:spacing w:after="60"/>
              <w:jc w:val="center"/>
            </w:pPr>
          </w:p>
        </w:tc>
      </w:tr>
      <w:tr w:rsidR="003041A3" w14:paraId="1DF7D98B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6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7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Sum:867 Mean:1.5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8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Sum:321 Mean:1.6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9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Sum:546 Mean:1.5 (±0.6)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A" w14:textId="77777777" w:rsidR="003041A3" w:rsidRDefault="00000000" w:rsidP="00123967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041A3" w14:paraId="1DF7D991" w14:textId="777777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C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D" w14:textId="77777777" w:rsidR="003041A3" w:rsidRPr="00B37635" w:rsidRDefault="00000000" w:rsidP="00123967">
            <w:pPr>
              <w:widowControl w:val="0"/>
              <w:spacing w:after="60"/>
              <w:jc w:val="center"/>
              <w:rPr>
                <w:highlight w:val="yellow"/>
              </w:rPr>
            </w:pPr>
            <w:commentRangeStart w:id="5"/>
            <w:r w:rsidRPr="00B37635">
              <w:rPr>
                <w:rFonts w:ascii="Calibri" w:hAnsi="Calibri"/>
                <w:sz w:val="20"/>
                <w:highlight w:val="yellow"/>
              </w:rPr>
              <w:t>Sum:6,106 Mean:10.7 (±2.5)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E" w14:textId="77777777" w:rsidR="003041A3" w:rsidRPr="00B37635" w:rsidRDefault="00000000" w:rsidP="00123967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37635">
              <w:rPr>
                <w:rFonts w:ascii="Calibri" w:hAnsi="Calibri"/>
                <w:sz w:val="20"/>
                <w:highlight w:val="yellow"/>
              </w:rPr>
              <w:t>Sum:2,237 Mean:11.0 (±2.6)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8F" w14:textId="77777777" w:rsidR="003041A3" w:rsidRPr="00B37635" w:rsidRDefault="00000000" w:rsidP="00123967">
            <w:pPr>
              <w:widowControl w:val="0"/>
              <w:spacing w:after="60"/>
              <w:jc w:val="center"/>
              <w:rPr>
                <w:highlight w:val="yellow"/>
              </w:rPr>
            </w:pPr>
            <w:r w:rsidRPr="00B37635">
              <w:rPr>
                <w:rFonts w:ascii="Calibri" w:hAnsi="Calibri"/>
                <w:sz w:val="20"/>
                <w:highlight w:val="yellow"/>
              </w:rPr>
              <w:t>Sum:3,869 Mean:10.6 (±2.4)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90" w14:textId="77777777" w:rsidR="003041A3" w:rsidRPr="00B37635" w:rsidRDefault="00000000" w:rsidP="00123967">
            <w:pPr>
              <w:widowControl w:val="0"/>
              <w:spacing w:after="60"/>
              <w:jc w:val="center"/>
              <w:rPr>
                <w:highlight w:val="yellow"/>
                <w:cs/>
                <w:lang w:bidi="th-TH"/>
              </w:rPr>
            </w:pPr>
            <w:r w:rsidRPr="00B37635">
              <w:rPr>
                <w:rFonts w:ascii="Calibri" w:hAnsi="Calibri"/>
                <w:sz w:val="20"/>
                <w:highlight w:val="yellow"/>
              </w:rPr>
              <w:t>0.074</w:t>
            </w:r>
            <w:commentRangeEnd w:id="5"/>
            <w:r w:rsidR="002E0742">
              <w:rPr>
                <w:rStyle w:val="CommentReference"/>
              </w:rPr>
              <w:commentReference w:id="5"/>
            </w:r>
          </w:p>
        </w:tc>
      </w:tr>
      <w:tr w:rsidR="003041A3" w14:paraId="1DF7D993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F7D992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3041A3" w14:paraId="1DF7D995" w14:textId="77777777">
        <w:trPr>
          <w:cantSplit/>
          <w:jc w:val="center"/>
        </w:trPr>
        <w:tc>
          <w:tcPr>
            <w:tcW w:w="0" w:type="auto"/>
            <w:gridSpan w:val="5"/>
          </w:tcPr>
          <w:p w14:paraId="1DF7D994" w14:textId="77777777" w:rsidR="003041A3" w:rsidRDefault="00000000" w:rsidP="00123967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1DF7D996" w14:textId="77777777" w:rsidR="003041A3" w:rsidRDefault="00000000">
      <w:r>
        <w:br w:type="page"/>
      </w:r>
    </w:p>
    <w:p w14:paraId="1DF7D997" w14:textId="77777777" w:rsidR="003041A3" w:rsidRDefault="00000000">
      <w:pPr>
        <w:pStyle w:val="Heading3"/>
        <w:rPr>
          <w:cs/>
          <w:lang w:bidi="th-TH"/>
        </w:rPr>
      </w:pPr>
      <w:bookmarkStart w:id="6" w:name="table-7a-healthcare-policies"/>
      <w:bookmarkEnd w:id="3"/>
      <w:r>
        <w:lastRenderedPageBreak/>
        <w:t xml:space="preserve">Table 7A: Healthcare </w:t>
      </w:r>
      <w:commentRangeStart w:id="7"/>
      <w:r>
        <w:t>policies</w:t>
      </w:r>
      <w:commentRangeEnd w:id="7"/>
      <w:r w:rsidR="00C838EB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1DF7D998" w14:textId="51C3BC7C" w:rsidR="003041A3" w:rsidRDefault="00000000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10319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40"/>
        <w:gridCol w:w="1534"/>
        <w:gridCol w:w="1532"/>
        <w:gridCol w:w="1534"/>
        <w:gridCol w:w="679"/>
      </w:tblGrid>
      <w:tr w:rsidR="003041A3" w14:paraId="1DF7D99E" w14:textId="77777777" w:rsidTr="00030C9E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999" w14:textId="77777777" w:rsidR="003041A3" w:rsidRDefault="003041A3" w:rsidP="0099185E">
            <w:pPr>
              <w:widowControl w:val="0"/>
              <w:spacing w:after="60"/>
            </w:pP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70B9919B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99A" w14:textId="1A13D036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539365BB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99B" w14:textId="58B2AA19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499C3561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99C" w14:textId="08B8A402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99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9A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9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3041A3" w14:paraId="1DF7D9A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B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(5.6%)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A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B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(34.9%)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B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323 (56.7%)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(57.8%)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(56.0%)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C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Sum:881 Mean:1.5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B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Sum:315 Mean:1.5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Sum:566 Mean:1.5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3041A3" w14:paraId="1DF7D9C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041A3" w14:paraId="1DF7D9C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(19.6%)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 (21.9%)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D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C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(12.5%)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(14.7%)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D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E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256 (44.9%)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(45.1%)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164 (44.8%)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D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E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Sum:1,671 Mean:2.9 (±1.2)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Sum:610 Mean:3.0 (±1.1)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Sum:1,061 Mean:2.9 (±1.2)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041A3" w14:paraId="1DF7D9E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0.022</w:t>
            </w:r>
          </w:p>
        </w:tc>
      </w:tr>
      <w:tr w:rsidR="003041A3" w14:paraId="1DF7D9F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237 (41.6%)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E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(40.2%)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F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(31.6%)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(27.5%)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9F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(15.4%)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0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9F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(16.7%)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0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Sum:1,121 Mean:2.0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Sum:426 Mean:2.1 (±1.1)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Sum:695 Mean:1.9 (±1.0)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3041A3" w14:paraId="1DF7DA1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0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041A3" w14:paraId="1DF7DA1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(2.5%)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1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2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(23.2%)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1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(23.5%)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2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403 (70.7%)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(68.6%)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263 (71.9%)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2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Sum:788 Mean:1.4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Sum:291 Mean:1.4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Sum:497 Mean:1.4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041A3" w14:paraId="1DF7DA3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2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041A3" w14:paraId="1DF7DA3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(2.1%)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4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(4.0%)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3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4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(25.0%)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84 (23.0%)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4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400 (70.2%)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136 (66.7%)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264 (72.1%)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5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Sum:787 Mean:1.4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4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Sum:294 Mean:1.4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Mean:1.3 (±0.6)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3041A3" w14:paraId="1DF7DA5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A5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(34.8%)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134 (36.6%)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6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5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(26.5%)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6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129 (22.6%)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(21.0%)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7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(15.8%)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6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7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Sum:1,284 Mean:2.3 (±1.1)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Sum:493 Mean:2.4 (±1.2)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Sum:791 Mean:2.2 (±1.1)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3041A3" w14:paraId="1DF7DA7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:rsidR="003041A3" w14:paraId="1DF7DA8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(8.6%)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7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8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(12.6%)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8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184 (32.3%)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(29.9%)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(33.6%)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9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8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(54.9%)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(43.7%)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9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Sum:1,819 Mean:3.2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Sum:681 Mean:3.3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Sum:1,138 Mean:3.1 (±1.0)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3041A3" w14:paraId="1DF7DAA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9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3041A3" w14:paraId="1DF7DAA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A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(13.1%)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B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A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(30.9%)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125 (34.2%)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B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(46.8%)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109 (53.4%)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158 (43.2%)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B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Sum:1,815 Mean:3.2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Sum:677 Mean:3.3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Sum:1,138 Mean:3.1 (±1.0)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3041A3" w14:paraId="1DF7DAC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B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AC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474 (83.2%)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319 (87.2%)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D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(9.6%)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(8.7%)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C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D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(5.9%)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D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(6.9%)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E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Sum:729 Mean:1.3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D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Sum:293 Mean:1.4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Mean:1.2 (±0.6)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AE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AE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(23.0%)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(16.1%)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F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E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(38.5%)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AF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(29.1%)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0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(11.4%)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(9.8%)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(12.3%)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AF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0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Sum:1,305 Mean:2.3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Sum:421 Mean:2.1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Sum:884 Mean:2.4 (±0.9)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0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041A3" w14:paraId="1DF7DB1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(27.2%)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0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(25.5%)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(28.1%)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1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(39.5%)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(42.2%)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(38.0%)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1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(21.8%)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86 (23.5%)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2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1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(13.7%)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2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Sum:1,241 Mean:2.2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Sum:450 Mean:2.2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Sum:791 Mean:2.2 (±1.0)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041A3" w14:paraId="1DF7DB3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2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3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432 (75.8%)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(70.1%)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289 (79.0%)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3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(17.0%)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(17.8%)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4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3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(2.2%)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4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(3.0%)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4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Sum:766 Mean:1.3 (±0.7)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Sum:307 Mean:1.5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Sum:459 Mean:1.3 (±0.5)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5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4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0.026</w:t>
            </w:r>
          </w:p>
        </w:tc>
      </w:tr>
      <w:tr w:rsidR="003041A3" w14:paraId="1DF7DB5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335 (58.8%)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116 (56.9%)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6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(28.1%)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(24.5%)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(30.1%)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5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6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(6.8%)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6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(4.7%)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7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Sum:907 Mean:1.6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6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Sum:345 Mean:1.7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Sum:562 Mean:1.5 (±0.8)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3041A3" w14:paraId="1DF7DB7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7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290 (50.9%)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(42.6%)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203 (55.5%)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8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7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(33.2%)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(33.3%)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8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(11.8%)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 (17.6%)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(8.5%)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9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(4.2%)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(3.0%)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8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9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Sum:1,885 Mean:3.3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Sum:637 Mean:3.1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Sum:1,248 Mean:3.4 (±0.8)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9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A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9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(27.0%)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137 (37.4%)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A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(29.8%)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A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(29.4%)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70 (19.1%)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B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A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(19.6%)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B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Sum:1,616 Mean:2.8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Sum:527 Mean:2.6 (±1.1)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Sum:1,089 Mean:3.0 (±1.0)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BC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B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3041A3" w14:paraId="1DF7DBC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(4.9%)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(5.4%)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C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(14.4%)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(21.1%)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D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255 (44.7%)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C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177 (48.4%)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D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205 (36.0%)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133 (36.3%)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D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Sum:1,073 Mean:1.9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Sum:401 Mean:2.0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Sum:672 Mean:1.8 (±0.8)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0.083</w:t>
            </w:r>
          </w:p>
        </w:tc>
      </w:tr>
      <w:tr w:rsidR="003041A3" w14:paraId="1DF7DBE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D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0.12</w:t>
            </w:r>
          </w:p>
        </w:tc>
      </w:tr>
      <w:tr w:rsidR="003041A3" w14:paraId="1DF7DBE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(3.9%)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F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(9.5%)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(12.3%)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E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F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181 (31.8%)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127 (34.7%)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BF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315 (55.3%)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117 (57.4%)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(54.1%)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0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Sum:1,931 Mean:3.4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BF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Sum:688 Mean:3.4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Sum:1,243 Mean:3.4 (±0.8)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3041A3" w14:paraId="1DF7DC0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5.18 Blood test for HIV without a patient acknowledgement or consent is acceptable.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3041A3" w14:paraId="1DF7DC0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(5.3%)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(3.6%)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1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0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(16.8%)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(22.1%)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(13.9%)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1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198 (34.7%)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132 (36.1%)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2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246 (43.2%)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(37.3%)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(46.4%)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1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2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Sum:1,050 Mean:1.8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Sum:411 Mean:2.0 (±1.0)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Sum:639 Mean:1.7 (±0.8)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C2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C3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(54.4%)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2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(44.6%)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219 (59.8%)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3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(35.3%)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(32.8%)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3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(8.2%)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 (11.8%)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(6.3%)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4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3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(3.7%)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4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Sum:919 Mean:1.6 (±0.8)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Sum:375 Mean:1.8 (±0.9)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Sum:544 Mean:1.5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C5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Sum:23,588 Mean:41.4 (±5.7)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Sum:8,642 Mean:42.4 (±6.1)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Sum:14,946 Mean:40.8 (±5.4)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4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3041A3" w14:paraId="1DF7DC52" w14:textId="77777777" w:rsidTr="00030C9E">
        <w:trPr>
          <w:cantSplit/>
          <w:jc w:val="center"/>
        </w:trPr>
        <w:tc>
          <w:tcPr>
            <w:tcW w:w="590" w:type="dxa"/>
            <w:gridSpan w:val="5"/>
          </w:tcPr>
          <w:p w14:paraId="1DF7DC5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3041A3" w14:paraId="1DF7DC54" w14:textId="77777777" w:rsidTr="00030C9E">
        <w:trPr>
          <w:cantSplit/>
          <w:jc w:val="center"/>
        </w:trPr>
        <w:tc>
          <w:tcPr>
            <w:tcW w:w="590" w:type="dxa"/>
            <w:gridSpan w:val="5"/>
          </w:tcPr>
          <w:p w14:paraId="1DF7DC5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0DD923C3" w14:textId="57F04EB5" w:rsidR="00356C5F" w:rsidRDefault="00356C5F"/>
    <w:p w14:paraId="390860FA" w14:textId="77777777" w:rsidR="00356C5F" w:rsidRDefault="00356C5F">
      <w:r>
        <w:br w:type="page"/>
      </w:r>
    </w:p>
    <w:p w14:paraId="6B28D731" w14:textId="7F3B1139" w:rsidR="00356C5F" w:rsidRDefault="00356C5F" w:rsidP="00356C5F">
      <w:pPr>
        <w:pStyle w:val="Heading3"/>
      </w:pPr>
      <w:r>
        <w:lastRenderedPageBreak/>
        <w:t xml:space="preserve">Table 7A: Healthcare policies </w:t>
      </w:r>
      <w:commentRangeStart w:id="8"/>
      <w:r>
        <w:t xml:space="preserve">(Agree </w:t>
      </w:r>
      <w:r w:rsidR="001B3DFC">
        <w:t>/ Disagree</w:t>
      </w:r>
      <w:r>
        <w:t>)</w:t>
      </w:r>
      <w:commentRangeEnd w:id="8"/>
      <w:r w:rsidR="00666A53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</w:p>
    <w:p w14:paraId="298E6CCA" w14:textId="7BFF6E04" w:rsidR="0099185E" w:rsidRDefault="00356C5F" w:rsidP="00356C5F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10319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040"/>
        <w:gridCol w:w="1533"/>
        <w:gridCol w:w="1534"/>
        <w:gridCol w:w="1533"/>
        <w:gridCol w:w="679"/>
      </w:tblGrid>
      <w:tr w:rsidR="003041A3" w14:paraId="1DF7DC5A" w14:textId="77777777" w:rsidTr="00030C9E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C55" w14:textId="77777777" w:rsidR="003041A3" w:rsidRDefault="003041A3" w:rsidP="0099185E">
            <w:pPr>
              <w:widowControl w:val="0"/>
              <w:spacing w:after="60"/>
            </w:pPr>
          </w:p>
        </w:tc>
        <w:tc>
          <w:tcPr>
            <w:tcW w:w="1548" w:type="dxa"/>
            <w:tcBorders>
              <w:top w:val="single" w:sz="16" w:space="0" w:color="D3D3D3"/>
              <w:bottom w:val="single" w:sz="16" w:space="0" w:color="D3D3D3"/>
            </w:tcBorders>
          </w:tcPr>
          <w:p w14:paraId="59FC489D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C56" w14:textId="3E7A8E1F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16" w:space="0" w:color="D3D3D3"/>
              <w:bottom w:val="single" w:sz="16" w:space="0" w:color="D3D3D3"/>
            </w:tcBorders>
          </w:tcPr>
          <w:p w14:paraId="01785919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C57" w14:textId="00FED63F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48" w:type="dxa"/>
            <w:tcBorders>
              <w:top w:val="single" w:sz="16" w:space="0" w:color="D3D3D3"/>
              <w:bottom w:val="single" w:sz="16" w:space="0" w:color="D3D3D3"/>
            </w:tcBorders>
          </w:tcPr>
          <w:p w14:paraId="53CDED38" w14:textId="77777777" w:rsidR="009A0E4B" w:rsidRDefault="00000000" w:rsidP="0099185E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C58" w14:textId="1E126652" w:rsidR="003041A3" w:rsidRDefault="009A0E4B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C5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C6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5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 Healthcare workers should be able to refuse to treat a person with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5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5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5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5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3041A3" w14:paraId="1DF7DC6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(8.4%)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(7.9%)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6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522 (91.6%)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(90.7%)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337 (92.1%)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7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 People with HIV should have the right to decide whether or not to disclose their HIV status to their healthcare providers.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6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3041A3" w14:paraId="1DF7DC7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(32.1%)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7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(67.9%)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245 (66.9%)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8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7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5.3 Employers should not be able to fire a worker living with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0.027</w:t>
            </w:r>
          </w:p>
        </w:tc>
      </w:tr>
      <w:tr w:rsidR="003041A3" w14:paraId="1DF7DC8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417 (73.2%)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279 (76.2%)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9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(26.8%)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87 (23.8%)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8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9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5.4 Women with the HIV infection should NOT be allowed to marry.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041A3" w14:paraId="1DF7DC9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(7.8%)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(5.2%)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A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9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(92.2%)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347 (94.8%)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A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5.5 Men with the HIV infection should NOT be allowed to marry.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3041A3" w14:paraId="1DF7DCA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(6.1%)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(4.9%)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B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A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535 (93.9%)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187 (91.7%)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348 (95.1%)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B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5.6 A landlord should not have the right to refuse to rent a room to a person with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3041A3" w14:paraId="1DF7DCC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(58.1%)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(63.1%)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B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C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239 (41.9%)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(36.9%)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C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5.7 A man with HIV should have the right to decide whether or not to disclose his HIV status to his wife.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:rsidR="003041A3" w14:paraId="1DF7DCD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114 (20.0%)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C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D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456 (80.0%)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(84.8%)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D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5.8 A woman with HIV should have the right to decide whether or not to disclose her HIV status to her husband.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0.046</w:t>
            </w:r>
          </w:p>
        </w:tc>
      </w:tr>
      <w:tr w:rsidR="003041A3" w14:paraId="1DF7DCE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D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115 (20.2%)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(15.7%)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(22.7%)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E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455 (79.8%)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172 (84.3%)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283 (77.3%)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F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5.9 All female sex workers should be required to be tested for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E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CF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351 (95.9%)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CF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(4.1%)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0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5.10 Women with HIV should have the right to have children.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CF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0.002</w:t>
            </w:r>
          </w:p>
        </w:tc>
      </w:tr>
      <w:tr w:rsidR="003041A3" w14:paraId="1DF7DD0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(59.5%)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(68.1%)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200 (54.6%)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0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231 (40.5%)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(31.9%)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1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0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5.11 People with HIV should have the right to decide whether or not to disclose their HIV status to their family (other than their spouse).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3041A3" w14:paraId="1DF7DD1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380 (66.7%)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138 (67.6%)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242 (66.1%)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2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190 (33.3%)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(32.4%)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(33.9%)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1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2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5.12 Children with HIV should have the right to attend school.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D2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529 (92.8%)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(85.8%)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354 (96.7%)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3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(7.2%)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2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(14.2%)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(3.3%)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3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5.13 All patients undergoing surgery should be required to be tested for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4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0.004</w:t>
            </w:r>
          </w:p>
        </w:tc>
      </w:tr>
      <w:tr w:rsidR="003041A3" w14:paraId="1DF7DD3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(81.4%)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329 (89.9%)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4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3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(18.6%)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(10.1%)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4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5.14 All medical personnel who perform surgery should be required to be tested for HIV regularly.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6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D5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479 (84.0%)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(76.0%)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324 (88.5%)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4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5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(16.0%)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(24.0%)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(11.5%)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5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5.15 A patient who has HIV should have a clearly visible label on their medical files, identifying their infection.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8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D6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362 (63.5%)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5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(51.0%)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(70.5%)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6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(36.5%)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100 (49.0%)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108 (29.5%)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6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5.16 Other patients in the ward have the right to know if a patient is infected with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A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3041A3" w14:paraId="1DF7DD7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6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0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110 (19.3%)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(26.5%)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(15.3%)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3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7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460 (80.7%)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150 (73.5%)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310 (84.7%)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8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5.17 PLHIV should only have the right to marry other PLHIV.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C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7F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0.090</w:t>
            </w:r>
          </w:p>
        </w:tc>
      </w:tr>
      <w:tr w:rsidR="003041A3" w14:paraId="1DF7DD86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2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(13.0%)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(16.2%)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(11.2%)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5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8C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7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496 (87.0%)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9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(83.8%)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(88.8%)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B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92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D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5.18 Blood test for HIV without a patient acknowledgement or consent is acceptable.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E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8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1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D98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4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(22.1%)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5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 (30.4%)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(17.5%)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7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9E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9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A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444 (77.9%)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B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(69.6%)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(82.5%)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D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A4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9F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5.19 There are adequate supplies in the hospital where you train to help reduce your risk of becoming infected with HIV.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0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1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2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3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3041A3" w14:paraId="1DF7DDAA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5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6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502 (88.1%)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7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(79.9%)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8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339 (92.6%)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9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B0" w14:textId="77777777" w:rsidTr="00030C9E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B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C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(11.9%)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D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(20.1%)</w:t>
            </w:r>
          </w:p>
        </w:tc>
        <w:tc>
          <w:tcPr>
            <w:tcW w:w="154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E" w14:textId="77777777" w:rsidR="003041A3" w:rsidRDefault="00000000" w:rsidP="0099185E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AF" w14:textId="77777777" w:rsidR="003041A3" w:rsidRDefault="003041A3" w:rsidP="0099185E">
            <w:pPr>
              <w:widowControl w:val="0"/>
              <w:spacing w:after="60"/>
              <w:jc w:val="center"/>
            </w:pPr>
          </w:p>
        </w:tc>
      </w:tr>
      <w:tr w:rsidR="003041A3" w14:paraId="1DF7DDB2" w14:textId="77777777" w:rsidTr="00030C9E">
        <w:trPr>
          <w:cantSplit/>
          <w:jc w:val="center"/>
        </w:trPr>
        <w:tc>
          <w:tcPr>
            <w:tcW w:w="590" w:type="dxa"/>
            <w:gridSpan w:val="5"/>
          </w:tcPr>
          <w:p w14:paraId="1DF7DDB1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3041A3" w14:paraId="1DF7DDB4" w14:textId="77777777" w:rsidTr="00030C9E">
        <w:trPr>
          <w:cantSplit/>
          <w:jc w:val="center"/>
        </w:trPr>
        <w:tc>
          <w:tcPr>
            <w:tcW w:w="590" w:type="dxa"/>
            <w:gridSpan w:val="5"/>
          </w:tcPr>
          <w:p w14:paraId="1DF7DDB3" w14:textId="77777777" w:rsidR="003041A3" w:rsidRDefault="00000000" w:rsidP="0099185E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1DF7DDB5" w14:textId="77777777" w:rsidR="003041A3" w:rsidRDefault="00000000">
      <w:r>
        <w:br w:type="page"/>
      </w:r>
    </w:p>
    <w:p w14:paraId="1DF7DDB6" w14:textId="2B5AB7CF" w:rsidR="003041A3" w:rsidRDefault="00000000">
      <w:pPr>
        <w:pStyle w:val="Heading3"/>
      </w:pPr>
      <w:bookmarkStart w:id="9" w:name="table-7b-healthcare-policies"/>
      <w:bookmarkEnd w:id="6"/>
      <w:r>
        <w:lastRenderedPageBreak/>
        <w:t xml:space="preserve">Table 7B: </w:t>
      </w:r>
      <w:r w:rsidR="00F929CC">
        <w:t>q5.20-q5.23</w:t>
      </w:r>
    </w:p>
    <w:p w14:paraId="1DF7DDB7" w14:textId="61BC7842" w:rsidR="003041A3" w:rsidRDefault="00000000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10319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4"/>
        <w:gridCol w:w="1542"/>
        <w:gridCol w:w="1518"/>
        <w:gridCol w:w="1518"/>
        <w:gridCol w:w="637"/>
      </w:tblGrid>
      <w:tr w:rsidR="003041A3" w14:paraId="1DF7DDBD" w14:textId="77777777" w:rsidTr="00ED0910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DB8" w14:textId="77777777" w:rsidR="003041A3" w:rsidRDefault="003041A3" w:rsidP="001B3DFC">
            <w:pPr>
              <w:widowControl w:val="0"/>
              <w:spacing w:after="60"/>
            </w:pP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7DFFFA9D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DB9" w14:textId="603E5B09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CA7405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DBA" w14:textId="13D1908D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4A7B9A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DBB" w14:textId="057495D2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DB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DC3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B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BF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0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1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0.031</w:t>
            </w:r>
          </w:p>
        </w:tc>
      </w:tr>
      <w:tr w:rsidR="003041A3" w14:paraId="1DF7DDC9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(3.5%)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8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CF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A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(21.1%)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(22.5%)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(20.2%)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CE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D5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0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307 (53.9%)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(49.5%)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(56.3%)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4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DB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8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(21.6%)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(21.6%)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A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E1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C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Sum:1,177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E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Sum:436 Mean:2.1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D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Sum:741 Mean:2.0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0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3041A3" w14:paraId="1DF7DDE7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2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3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4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5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0.038</w:t>
            </w:r>
          </w:p>
        </w:tc>
      </w:tr>
      <w:tr w:rsidR="003041A3" w14:paraId="1DF7DDED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8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A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C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F3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E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(11.6%)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0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(15.2%)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2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F9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223 (39.1%)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(38.2%)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(39.6%)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8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DFF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A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272 (47.7%)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(43.6%)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(50.0%)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DFE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05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0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Sum:952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Sum:362 Mean:1.8 (±0.8)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Sum:590 Mean:1.6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4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0.016</w:t>
            </w:r>
          </w:p>
        </w:tc>
      </w:tr>
      <w:tr w:rsidR="003041A3" w14:paraId="1DF7DE0B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7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8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9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A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3041A3" w14:paraId="1DF7DE11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C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(0.7%)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E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0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0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17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2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57 (10.0%)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4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(11.3%)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(9.3%)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6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1D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8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(45.3%)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A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 (45.6%)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(45.1%)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C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23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1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251 (44.0%)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0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 (41.7%)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166 (45.4%)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2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29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Sum:954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Sum:352 Mean:1.7 (±0.7)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Sum:602 Mean:1.6 (±0.7)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8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041A3" w14:paraId="1DF7DE2F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A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B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C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D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2E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:rsidR="003041A3" w14:paraId="1DF7DE35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0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agree - 1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(32.8%)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4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3B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 - 2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234 (41.1%)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8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(38.7%)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(42.3%)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A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41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C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 - 3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E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(19.1%)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3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(24.9%)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0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47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2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Strongly disagree - 4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(10.2%)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4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(10.7%)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6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4D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8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    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Sum:1,238 Mean:2.2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A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Sum:418 Mean:2.0 (±0.9)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Sum:820 Mean:2.2 (±0.9)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</w:tr>
      <w:tr w:rsidR="003041A3" w14:paraId="1DF7DE53" w14:textId="77777777" w:rsidTr="00ED0910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Total score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4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Sum:4,321 Mean:7.6 (±2.0)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50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Sum:1,568 Mean:7.7 (±2.1)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5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Sum:2,753 Mean:7.5 (±1.9)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5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3041A3" w14:paraId="1DF7DE55" w14:textId="77777777" w:rsidTr="00ED0910">
        <w:trPr>
          <w:cantSplit/>
          <w:jc w:val="center"/>
        </w:trPr>
        <w:tc>
          <w:tcPr>
            <w:tcW w:w="590" w:type="dxa"/>
            <w:gridSpan w:val="5"/>
          </w:tcPr>
          <w:p w14:paraId="1DF7DE5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Sum:Sum Mean:Mean (±SD)</w:t>
            </w:r>
          </w:p>
        </w:tc>
      </w:tr>
      <w:tr w:rsidR="003041A3" w14:paraId="1DF7DE57" w14:textId="77777777" w:rsidTr="00ED0910">
        <w:trPr>
          <w:cantSplit/>
          <w:jc w:val="center"/>
        </w:trPr>
        <w:tc>
          <w:tcPr>
            <w:tcW w:w="590" w:type="dxa"/>
            <w:gridSpan w:val="5"/>
          </w:tcPr>
          <w:p w14:paraId="1DF7DE5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Welch Two Sample t-test; Fisher's exact test</w:t>
            </w:r>
          </w:p>
        </w:tc>
      </w:tr>
    </w:tbl>
    <w:p w14:paraId="1C62B6F5" w14:textId="749D8338" w:rsidR="001F5131" w:rsidRDefault="001F5131"/>
    <w:p w14:paraId="59C0007D" w14:textId="77777777" w:rsidR="001F5131" w:rsidRDefault="001F5131">
      <w:r>
        <w:br w:type="page"/>
      </w:r>
    </w:p>
    <w:p w14:paraId="7942E535" w14:textId="2E8C2770" w:rsidR="001F5131" w:rsidRDefault="001F5131" w:rsidP="001F5131">
      <w:pPr>
        <w:pStyle w:val="Heading3"/>
      </w:pPr>
      <w:r>
        <w:lastRenderedPageBreak/>
        <w:t xml:space="preserve">Table 7B: </w:t>
      </w:r>
      <w:r w:rsidR="00F929CC">
        <w:t>q5.20-q5.23 (Agree / Disagree)</w:t>
      </w:r>
    </w:p>
    <w:p w14:paraId="48796827" w14:textId="7DCA2858" w:rsidR="001F5131" w:rsidRDefault="001F5131" w:rsidP="001F5131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10319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3"/>
        <w:gridCol w:w="1542"/>
        <w:gridCol w:w="1542"/>
        <w:gridCol w:w="1495"/>
        <w:gridCol w:w="637"/>
      </w:tblGrid>
      <w:tr w:rsidR="003041A3" w14:paraId="1DF7DE5D" w14:textId="77777777" w:rsidTr="008111F1">
        <w:trPr>
          <w:cantSplit/>
          <w:tblHeader/>
          <w:jc w:val="center"/>
        </w:trPr>
        <w:tc>
          <w:tcPr>
            <w:tcW w:w="5103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DF7DE58" w14:textId="77777777" w:rsidR="003041A3" w:rsidRDefault="003041A3" w:rsidP="001B3DFC">
            <w:pPr>
              <w:widowControl w:val="0"/>
              <w:spacing w:after="60"/>
            </w:pP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59EC68C9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DE59" w14:textId="5D7CD995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1542" w:type="dxa"/>
            <w:tcBorders>
              <w:top w:val="single" w:sz="16" w:space="0" w:color="D3D3D3"/>
              <w:bottom w:val="single" w:sz="16" w:space="0" w:color="D3D3D3"/>
            </w:tcBorders>
          </w:tcPr>
          <w:p w14:paraId="2E12E587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Medical</w:t>
            </w:r>
          </w:p>
          <w:p w14:paraId="1DF7DE5A" w14:textId="25FC42D0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204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D64FCD" w14:textId="77777777" w:rsidR="009A0E4B" w:rsidRDefault="00000000" w:rsidP="001B3DFC">
            <w:pPr>
              <w:widowControl w:val="0"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Nurse</w:t>
            </w:r>
          </w:p>
          <w:p w14:paraId="1DF7DE5B" w14:textId="54C050B3" w:rsidR="003041A3" w:rsidRDefault="009A0E4B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366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DE5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3041A3" w14:paraId="1DF7DE63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5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5.20 Most of PLHIV do not care that they could infect other people.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5F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0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1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0.071</w:t>
            </w:r>
          </w:p>
        </w:tc>
      </w:tr>
      <w:tr w:rsidR="003041A3" w14:paraId="1DF7DE69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5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 (24.6%)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 (28.9%)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81 (22.1%)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8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6F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A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430 (75.4%)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145 (71.1%)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285 (77.9%)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6E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75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0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5.21 PLHIV should be shamed about their HIV status.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1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2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3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4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3041A3" w14:paraId="1DF7DE7B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7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(13.2%)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8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(10.4%)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A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81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C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495 (86.8%)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E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167 (81.9%)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7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328 (89.6%)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0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87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2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5.22 People get infected with HIV because they engage in irresponsible or immoral behaviors.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3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4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5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6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3041A3" w14:paraId="1DF7DE8D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8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9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(10.7%)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A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(12.7%)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(9.6%)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C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93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E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8F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509 (89.3%)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0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178 (87.3%)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331 (90.4%)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2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99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4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b/>
                <w:sz w:val="20"/>
              </w:rPr>
              <w:t>5.23 Women living with HIV should be allowed to have babies if they wish.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5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6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7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8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0.084</w:t>
            </w:r>
          </w:p>
        </w:tc>
      </w:tr>
      <w:tr w:rsidR="003041A3" w14:paraId="1DF7DE9F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A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B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382 (67.0%)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C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146 (71.6%)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D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(64.5%)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9E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A5" w14:textId="77777777" w:rsidTr="008111F1">
        <w:trPr>
          <w:cantSplit/>
          <w:jc w:val="center"/>
        </w:trPr>
        <w:tc>
          <w:tcPr>
            <w:tcW w:w="5103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A0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sz w:val="20"/>
              </w:rPr>
              <w:t>    Disagree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A1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188 (33.0%)</w:t>
            </w:r>
          </w:p>
        </w:tc>
        <w:tc>
          <w:tcPr>
            <w:tcW w:w="154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A2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(28.4%)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A3" w14:textId="77777777" w:rsidR="003041A3" w:rsidRDefault="00000000" w:rsidP="001B3DFC">
            <w:pPr>
              <w:widowControl w:val="0"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(35.5%)</w:t>
            </w:r>
          </w:p>
        </w:tc>
        <w:tc>
          <w:tcPr>
            <w:tcW w:w="590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DEA4" w14:textId="77777777" w:rsidR="003041A3" w:rsidRDefault="003041A3" w:rsidP="001B3DFC">
            <w:pPr>
              <w:widowControl w:val="0"/>
              <w:spacing w:after="60"/>
              <w:jc w:val="center"/>
            </w:pPr>
          </w:p>
        </w:tc>
      </w:tr>
      <w:tr w:rsidR="003041A3" w14:paraId="1DF7DEA7" w14:textId="77777777" w:rsidTr="008111F1">
        <w:trPr>
          <w:cantSplit/>
          <w:jc w:val="center"/>
        </w:trPr>
        <w:tc>
          <w:tcPr>
            <w:tcW w:w="590" w:type="dxa"/>
            <w:gridSpan w:val="5"/>
          </w:tcPr>
          <w:p w14:paraId="1DF7DEA6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3041A3" w14:paraId="1DF7DEA9" w14:textId="77777777" w:rsidTr="008111F1">
        <w:trPr>
          <w:cantSplit/>
          <w:jc w:val="center"/>
        </w:trPr>
        <w:tc>
          <w:tcPr>
            <w:tcW w:w="590" w:type="dxa"/>
            <w:gridSpan w:val="5"/>
          </w:tcPr>
          <w:p w14:paraId="1DF7DEA8" w14:textId="77777777" w:rsidR="003041A3" w:rsidRDefault="00000000" w:rsidP="001B3DFC">
            <w:pPr>
              <w:widowControl w:val="0"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1DF7DEAA" w14:textId="77777777" w:rsidR="003041A3" w:rsidRDefault="00000000">
      <w:r>
        <w:br w:type="page"/>
      </w:r>
    </w:p>
    <w:p w14:paraId="4FC4590D" w14:textId="77777777" w:rsidR="00856A71" w:rsidRDefault="00856A71">
      <w:pPr>
        <w:pStyle w:val="Heading3"/>
        <w:sectPr w:rsidR="00856A71" w:rsidSect="00AF1521">
          <w:pgSz w:w="11906" w:h="16838" w:code="9"/>
          <w:pgMar w:top="720" w:right="720" w:bottom="720" w:left="720" w:header="720" w:footer="720" w:gutter="0"/>
          <w:cols w:space="720"/>
          <w:docGrid w:linePitch="326"/>
        </w:sectPr>
      </w:pPr>
      <w:bookmarkStart w:id="10" w:name="Xca44bb1117a2393715fd3c1fdc8f3ab173c0bee"/>
      <w:bookmarkEnd w:id="9"/>
    </w:p>
    <w:p w14:paraId="1DF7E61F" w14:textId="77777777" w:rsidR="003041A3" w:rsidRDefault="00000000">
      <w:pPr>
        <w:pStyle w:val="Heading3"/>
      </w:pPr>
      <w:r>
        <w:lastRenderedPageBreak/>
        <w:t xml:space="preserve">Table 15: Factors associated with </w:t>
      </w:r>
      <w:proofErr w:type="gramStart"/>
      <w:r>
        <w:t>students</w:t>
      </w:r>
      <w:proofErr w:type="gramEnd"/>
      <w:r>
        <w:t xml:space="preserve"> attitudes towards endorsement of coercive policies related to HIV stigma (q5.1 - q5.19)</w:t>
      </w:r>
    </w:p>
    <w:p w14:paraId="1DF7E620" w14:textId="085B2940" w:rsidR="003041A3" w:rsidRDefault="00000000">
      <w:pPr>
        <w:pStyle w:val="FirstParagraph"/>
      </w:pPr>
      <w:r>
        <w:t>(</w:t>
      </w:r>
      <w:r w:rsidR="009A0E4B">
        <w:t xml:space="preserve">N = </w:t>
      </w:r>
      <w:r>
        <w:t>570)</w:t>
      </w:r>
    </w:p>
    <w:tbl>
      <w:tblPr>
        <w:tblW w:w="1417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70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3041A3" w14:paraId="1DF7E625" w14:textId="77777777" w:rsidTr="00E72B9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1DF7E621" w14:textId="77777777" w:rsidR="003041A3" w:rsidRDefault="003041A3">
            <w:pPr>
              <w:keepNext/>
              <w:spacing w:after="60"/>
            </w:pPr>
          </w:p>
        </w:tc>
        <w:tc>
          <w:tcPr>
            <w:tcW w:w="2868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1DF7E62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Attitude</w:t>
            </w:r>
          </w:p>
        </w:tc>
        <w:tc>
          <w:tcPr>
            <w:tcW w:w="2868" w:type="dxa"/>
            <w:gridSpan w:val="3"/>
            <w:tcBorders>
              <w:top w:val="single" w:sz="16" w:space="0" w:color="D3D3D3"/>
              <w:bottom w:val="single" w:sz="16" w:space="0" w:color="D3D3D3"/>
            </w:tcBorders>
          </w:tcPr>
          <w:p w14:paraId="1DF7E62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2869" w:type="dxa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DF7E62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3041A3" w14:paraId="1DF7E630" w14:textId="77777777" w:rsidTr="00E72B9A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1DF7E626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5DA103BC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Overall</w:t>
            </w:r>
          </w:p>
          <w:p w14:paraId="1DF7E627" w14:textId="051934D1" w:rsidR="003041A3" w:rsidRDefault="009A0E4B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N = 570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6C16F9CD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commentRangeStart w:id="11"/>
            <w:r>
              <w:rPr>
                <w:rFonts w:ascii="Calibri" w:hAnsi="Calibri"/>
                <w:b/>
                <w:sz w:val="20"/>
              </w:rPr>
              <w:t>Score &lt;= 2</w:t>
            </w:r>
          </w:p>
          <w:p w14:paraId="1DF7E628" w14:textId="487A255C" w:rsidR="003041A3" w:rsidRDefault="009A0E4B">
            <w:pPr>
              <w:keepNext/>
              <w:spacing w:after="60"/>
              <w:jc w:val="center"/>
            </w:pPr>
            <w:r w:rsidRPr="00067344">
              <w:rPr>
                <w:rFonts w:ascii="Calibri" w:hAnsi="Calibri"/>
                <w:sz w:val="20"/>
                <w:highlight w:val="yellow"/>
              </w:rPr>
              <w:t>N = 173</w:t>
            </w:r>
            <w:r w:rsidRPr="00067344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60638D8" w14:textId="77777777" w:rsidR="009A0E4B" w:rsidRDefault="00000000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Score &gt; 2</w:t>
            </w:r>
          </w:p>
          <w:p w14:paraId="1DF7E629" w14:textId="07BF817A" w:rsidR="003041A3" w:rsidRDefault="009A0E4B">
            <w:pPr>
              <w:keepNext/>
              <w:spacing w:after="60"/>
              <w:jc w:val="center"/>
              <w:rPr>
                <w:lang w:bidi="th-TH"/>
              </w:rPr>
            </w:pPr>
            <w:r w:rsidRPr="00067344">
              <w:rPr>
                <w:rFonts w:ascii="Calibri" w:hAnsi="Calibri"/>
                <w:sz w:val="20"/>
                <w:highlight w:val="yellow"/>
              </w:rPr>
              <w:t>N = 397</w:t>
            </w:r>
            <w:r w:rsidRPr="00067344">
              <w:rPr>
                <w:rFonts w:ascii="Calibri" w:hAnsi="Calibri"/>
                <w:i/>
                <w:sz w:val="20"/>
                <w:highlight w:val="yellow"/>
                <w:vertAlign w:val="superscript"/>
              </w:rPr>
              <w:t>1</w:t>
            </w:r>
            <w:commentRangeEnd w:id="11"/>
            <w:r w:rsidR="004D5976" w:rsidRPr="00067344">
              <w:rPr>
                <w:rStyle w:val="CommentReference"/>
                <w:highlight w:val="yellow"/>
              </w:rPr>
              <w:commentReference w:id="11"/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DF7E62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DF7E62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DF7E62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DF7E62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</w:p>
        </w:tc>
        <w:tc>
          <w:tcPr>
            <w:tcW w:w="956" w:type="dxa"/>
            <w:tcBorders>
              <w:bottom w:val="single" w:sz="16" w:space="0" w:color="D3D3D3"/>
            </w:tcBorders>
          </w:tcPr>
          <w:p w14:paraId="1DF7E62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</w:p>
        </w:tc>
        <w:tc>
          <w:tcPr>
            <w:tcW w:w="957" w:type="dxa"/>
            <w:tcBorders>
              <w:bottom w:val="single" w:sz="16" w:space="0" w:color="D3D3D3"/>
              <w:right w:val="single" w:sz="0" w:space="0" w:color="D3D3D3"/>
            </w:tcBorders>
          </w:tcPr>
          <w:p w14:paraId="1DF7E62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3041A3" w14:paraId="1DF7E63B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1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Gender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6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8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A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46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(23%)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(23%)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3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90 (23%)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5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51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7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433 (76%)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(76%)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(76%)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1.02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0.66, 1.56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D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E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4F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0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5C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specified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(1.2%)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(1.2%)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(1.3%)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1.11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0.23, 7.99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8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A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B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67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D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Type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E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5F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0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6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72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8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Medical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204 (36%)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(35%)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(36%)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E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6F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0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1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7D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3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Nurse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366 (64%)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(65%)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254 (64%)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0.66, 1.40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A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B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C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88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E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Year of study (early or final clinical year)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7F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0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6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3041A3" w14:paraId="1DF7E693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9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Early clinical years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(65%)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94 (54%)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(70%)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8F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2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9E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Final clinical year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199 (35%)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120 (30%)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0.52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0.36, 0.74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A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0.55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0.37, 0.81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D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A9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9F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contacted/taken care of HIV patients?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0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0.015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6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7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:rsidR="003041A3" w14:paraId="1DF7E6B4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A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192 (34%)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(41%)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(30%)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A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0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3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BF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5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378 (66%)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(59%)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276 (70%)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1.59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1.09, 2.30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B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1.36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0.91, 2.02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BE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CA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0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Have you ever been tested for HIV?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4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5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7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8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9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D5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B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148 (26%)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(29%)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(24%)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C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1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2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3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4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E0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6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7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287 (50%)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(46%)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208 (52%)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1.38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0.90, 2.12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C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D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E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DF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EB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1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sure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135 (24%)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(25%)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92 (23%)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1.12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6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0.69, 1.85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7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8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9" w14:textId="77777777" w:rsidR="003041A3" w:rsidRDefault="003041A3">
            <w:pPr>
              <w:keepNext/>
              <w:spacing w:after="60"/>
              <w:jc w:val="center"/>
            </w:pP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A" w14:textId="77777777" w:rsidR="003041A3" w:rsidRDefault="003041A3">
            <w:pPr>
              <w:keepNext/>
              <w:spacing w:after="60"/>
              <w:jc w:val="center"/>
            </w:pPr>
          </w:p>
        </w:tc>
      </w:tr>
      <w:tr w:rsidR="003041A3" w14:paraId="1DF7E6F6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C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HIV knowledge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(3, 9)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7.6 (4, 9)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E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(3, 9)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1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0.73, 0.97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2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0.020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3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4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0.73, 0.98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5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:rsidR="003041A3" w14:paraId="1DF7E701" w14:textId="77777777" w:rsidTr="00E72B9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7" w14:textId="77777777" w:rsidR="003041A3" w:rsidRPr="00524061" w:rsidRDefault="00000000">
            <w:pPr>
              <w:keepNext/>
              <w:spacing w:after="60"/>
              <w:rPr>
                <w:highlight w:val="yellow"/>
                <w:lang w:bidi="th-TH"/>
              </w:rPr>
            </w:pPr>
            <w:commentRangeStart w:id="12"/>
            <w:r w:rsidRPr="00524061">
              <w:rPr>
                <w:rFonts w:ascii="Calibri" w:hAnsi="Calibri"/>
                <w:b/>
                <w:sz w:val="20"/>
                <w:highlight w:val="yellow"/>
              </w:rPr>
              <w:t>Standard precautions on HIV knowledge</w:t>
            </w:r>
            <w:commentRangeEnd w:id="12"/>
            <w:r w:rsidR="00C74FDF" w:rsidRPr="00524061">
              <w:rPr>
                <w:rStyle w:val="CommentReference"/>
                <w:highlight w:val="yellow"/>
              </w:rPr>
              <w:commentReference w:id="12"/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8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9.3 (4, 12)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9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(5, 12)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A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9.2 (4, 12)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B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C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0.76, 1.02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D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0.083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E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956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6FF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0.76, 1.02</w:t>
            </w:r>
          </w:p>
        </w:tc>
        <w:tc>
          <w:tcPr>
            <w:tcW w:w="95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F7E700" w14:textId="77777777" w:rsidR="003041A3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3041A3" w14:paraId="1DF7E703" w14:textId="77777777" w:rsidTr="00244253">
        <w:trPr>
          <w:cantSplit/>
          <w:jc w:val="center"/>
        </w:trPr>
        <w:tc>
          <w:tcPr>
            <w:tcW w:w="0" w:type="auto"/>
            <w:gridSpan w:val="10"/>
          </w:tcPr>
          <w:p w14:paraId="1DF7E702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(%); Mean (Min, Max)</w:t>
            </w:r>
          </w:p>
        </w:tc>
      </w:tr>
      <w:tr w:rsidR="003041A3" w14:paraId="1DF7E705" w14:textId="77777777" w:rsidTr="00244253">
        <w:trPr>
          <w:cantSplit/>
          <w:jc w:val="center"/>
        </w:trPr>
        <w:tc>
          <w:tcPr>
            <w:tcW w:w="0" w:type="auto"/>
            <w:gridSpan w:val="10"/>
          </w:tcPr>
          <w:p w14:paraId="1DF7E704" w14:textId="77777777" w:rsidR="003041A3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Abbreviations: CI = Confidence Interval, OR = Odds Ratio</w:t>
            </w:r>
          </w:p>
        </w:tc>
      </w:tr>
      <w:bookmarkEnd w:id="10"/>
    </w:tbl>
    <w:p w14:paraId="1DF7E706" w14:textId="77777777" w:rsidR="00D41468" w:rsidRDefault="00D41468"/>
    <w:sectPr w:rsidR="00D41468" w:rsidSect="00856A71">
      <w:pgSz w:w="16838" w:h="11906" w:orient="landscape" w:code="9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Nartlada Chantharojwong" w:date="2025-05-26T22:43:00Z" w:initials="NC">
    <w:p w14:paraId="3D96C74A" w14:textId="77777777" w:rsidR="0036584B" w:rsidRDefault="0014452E" w:rsidP="0036584B">
      <w:r>
        <w:rPr>
          <w:rStyle w:val="CommentReference"/>
        </w:rPr>
        <w:annotationRef/>
      </w:r>
      <w:r w:rsidR="0036584B">
        <w:rPr>
          <w:sz w:val="20"/>
          <w:szCs w:val="20"/>
          <w:cs/>
          <w:lang w:bidi="th-TH"/>
        </w:rPr>
        <w:t xml:space="preserve">ค่าเปลี่ยนไปเพราะเดิมข้อ </w:t>
      </w:r>
      <w:r w:rsidR="0036584B">
        <w:rPr>
          <w:sz w:val="20"/>
          <w:szCs w:val="20"/>
        </w:rPr>
        <w:t xml:space="preserve">7.2 </w:t>
      </w:r>
      <w:r w:rsidR="0036584B">
        <w:rPr>
          <w:sz w:val="20"/>
          <w:szCs w:val="20"/>
          <w:cs/>
          <w:lang w:bidi="th-TH"/>
        </w:rPr>
        <w:t xml:space="preserve">กับ </w:t>
      </w:r>
      <w:r w:rsidR="0036584B">
        <w:rPr>
          <w:sz w:val="20"/>
          <w:szCs w:val="20"/>
        </w:rPr>
        <w:t xml:space="preserve">7.3 </w:t>
      </w:r>
      <w:r w:rsidR="0036584B">
        <w:rPr>
          <w:sz w:val="20"/>
          <w:szCs w:val="20"/>
          <w:cs/>
          <w:lang w:bidi="th-TH"/>
        </w:rPr>
        <w:t>สลับคะแนนกัน</w:t>
      </w:r>
    </w:p>
  </w:comment>
  <w:comment w:id="2" w:author="Nartlada Chantharojwong" w:date="2025-05-27T08:52:00Z" w:initials="NC">
    <w:p w14:paraId="213067A5" w14:textId="77777777" w:rsidR="00524061" w:rsidRDefault="00524061" w:rsidP="0052406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Standard precautions </w:t>
      </w:r>
      <w:r>
        <w:rPr>
          <w:color w:val="000000"/>
          <w:sz w:val="20"/>
          <w:szCs w:val="20"/>
          <w:cs/>
          <w:lang w:bidi="th-TH"/>
        </w:rPr>
        <w:t xml:space="preserve">รวมข้อ </w:t>
      </w:r>
      <w:r>
        <w:rPr>
          <w:color w:val="000000"/>
          <w:sz w:val="20"/>
          <w:szCs w:val="20"/>
        </w:rPr>
        <w:t xml:space="preserve">8.1 - 8.11 </w:t>
      </w:r>
      <w:r>
        <w:rPr>
          <w:color w:val="000000"/>
          <w:sz w:val="20"/>
          <w:szCs w:val="20"/>
          <w:cs/>
          <w:lang w:bidi="th-TH"/>
        </w:rPr>
        <w:t xml:space="preserve">และ </w:t>
      </w:r>
      <w:r>
        <w:rPr>
          <w:color w:val="000000"/>
          <w:sz w:val="20"/>
          <w:szCs w:val="20"/>
        </w:rPr>
        <w:t>8.12 - 8.16 (</w:t>
      </w:r>
      <w:r>
        <w:rPr>
          <w:color w:val="000000"/>
          <w:sz w:val="20"/>
          <w:szCs w:val="20"/>
          <w:cs/>
          <w:lang w:bidi="th-TH"/>
        </w:rPr>
        <w:t xml:space="preserve">ต้องตอบ </w:t>
      </w:r>
      <w:r>
        <w:rPr>
          <w:color w:val="000000"/>
          <w:sz w:val="20"/>
          <w:szCs w:val="20"/>
        </w:rPr>
        <w:t xml:space="preserve">Very important </w:t>
      </w:r>
      <w:r>
        <w:rPr>
          <w:color w:val="000000"/>
          <w:sz w:val="20"/>
          <w:szCs w:val="20"/>
          <w:cs/>
          <w:lang w:bidi="th-TH"/>
        </w:rPr>
        <w:t xml:space="preserve">ทุกข้อจึงจะได้ </w:t>
      </w:r>
      <w:r>
        <w:rPr>
          <w:color w:val="000000"/>
          <w:sz w:val="20"/>
          <w:szCs w:val="20"/>
        </w:rPr>
        <w:t xml:space="preserve">1 </w:t>
      </w:r>
      <w:r>
        <w:rPr>
          <w:color w:val="000000"/>
          <w:sz w:val="20"/>
          <w:szCs w:val="20"/>
          <w:cs/>
          <w:lang w:bidi="th-TH"/>
        </w:rPr>
        <w:t xml:space="preserve">คะแนน) </w:t>
      </w:r>
    </w:p>
  </w:comment>
  <w:comment w:id="4" w:author="Nartlada Chantharojwong" w:date="2025-05-26T22:44:00Z" w:initials="NC">
    <w:p w14:paraId="6233DE63" w14:textId="5E515740" w:rsidR="00465897" w:rsidRDefault="00465897" w:rsidP="00465897">
      <w:r>
        <w:rPr>
          <w:rStyle w:val="CommentReference"/>
        </w:rPr>
        <w:annotationRef/>
      </w:r>
      <w:r>
        <w:rPr>
          <w:color w:val="000000"/>
          <w:sz w:val="20"/>
          <w:szCs w:val="20"/>
          <w:cs/>
          <w:lang w:bidi="th-TH"/>
        </w:rPr>
        <w:t>ข้อ</w:t>
      </w:r>
      <w:r>
        <w:rPr>
          <w:color w:val="000000"/>
          <w:sz w:val="20"/>
          <w:szCs w:val="20"/>
        </w:rPr>
        <w:t xml:space="preserve"> 4.1 </w:t>
      </w:r>
      <w:r>
        <w:rPr>
          <w:color w:val="000000"/>
          <w:sz w:val="20"/>
          <w:szCs w:val="20"/>
          <w:cs/>
          <w:lang w:bidi="th-TH"/>
        </w:rPr>
        <w:t>ตัดทิ้ง</w:t>
      </w:r>
    </w:p>
  </w:comment>
  <w:comment w:id="5" w:author="Nartlada Chantharojwong" w:date="2025-05-27T08:32:00Z" w:initials="NC">
    <w:p w14:paraId="2AF99596" w14:textId="77777777" w:rsidR="002E0742" w:rsidRDefault="002E0742" w:rsidP="002E074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Sum &amp; Mean </w:t>
      </w:r>
      <w:r>
        <w:rPr>
          <w:color w:val="000000"/>
          <w:sz w:val="20"/>
          <w:szCs w:val="20"/>
          <w:cs/>
          <w:lang w:bidi="th-TH"/>
        </w:rPr>
        <w:t xml:space="preserve">ของ </w:t>
      </w:r>
      <w:r>
        <w:rPr>
          <w:color w:val="000000"/>
          <w:sz w:val="20"/>
          <w:szCs w:val="20"/>
        </w:rPr>
        <w:t xml:space="preserve">6 </w:t>
      </w:r>
      <w:r>
        <w:rPr>
          <w:color w:val="000000"/>
          <w:sz w:val="20"/>
          <w:szCs w:val="20"/>
          <w:cs/>
          <w:lang w:bidi="th-TH"/>
        </w:rPr>
        <w:t>ข้อ</w:t>
      </w:r>
      <w:r>
        <w:rPr>
          <w:color w:val="000000"/>
          <w:sz w:val="20"/>
          <w:szCs w:val="20"/>
        </w:rPr>
        <w:t xml:space="preserve"> 4.2 - 4.7</w:t>
      </w:r>
    </w:p>
  </w:comment>
  <w:comment w:id="7" w:author="Nartlada Chantharojwong" w:date="2025-05-27T08:35:00Z" w:initials="NC">
    <w:p w14:paraId="44ED7297" w14:textId="77777777" w:rsidR="00C838EB" w:rsidRDefault="00C838EB" w:rsidP="00C838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Table 7 </w:t>
      </w:r>
      <w:r>
        <w:rPr>
          <w:color w:val="000000"/>
          <w:sz w:val="20"/>
          <w:szCs w:val="20"/>
          <w:cs/>
          <w:lang w:bidi="th-TH"/>
        </w:rPr>
        <w:t xml:space="preserve">เดิมแยกเป็น </w:t>
      </w:r>
      <w:r>
        <w:rPr>
          <w:color w:val="000000"/>
          <w:sz w:val="20"/>
          <w:szCs w:val="20"/>
        </w:rPr>
        <w:t xml:space="preserve">7A (5.1 - 5.19) </w:t>
      </w:r>
      <w:r>
        <w:rPr>
          <w:color w:val="000000"/>
          <w:sz w:val="20"/>
          <w:szCs w:val="20"/>
          <w:cs/>
          <w:lang w:bidi="th-TH"/>
        </w:rPr>
        <w:t>และ</w:t>
      </w:r>
      <w:r>
        <w:rPr>
          <w:color w:val="000000"/>
          <w:sz w:val="20"/>
          <w:szCs w:val="20"/>
        </w:rPr>
        <w:t xml:space="preserve"> 7B (5.20 - 5.23)</w:t>
      </w:r>
    </w:p>
  </w:comment>
  <w:comment w:id="8" w:author="Nartlada Chantharojwong" w:date="2025-05-27T08:39:00Z" w:initials="NC">
    <w:p w14:paraId="495EB660" w14:textId="77777777" w:rsidR="00666A53" w:rsidRDefault="00666A53" w:rsidP="00666A53">
      <w:r>
        <w:rPr>
          <w:rStyle w:val="CommentReference"/>
        </w:rPr>
        <w:annotationRef/>
      </w:r>
      <w:r>
        <w:rPr>
          <w:sz w:val="20"/>
          <w:szCs w:val="20"/>
          <w:cs/>
          <w:lang w:bidi="th-TH"/>
        </w:rPr>
        <w:t xml:space="preserve">ตารางรวม </w:t>
      </w:r>
    </w:p>
    <w:p w14:paraId="51876E45" w14:textId="77777777" w:rsidR="00666A53" w:rsidRDefault="00666A53" w:rsidP="00666A53">
      <w:r>
        <w:rPr>
          <w:sz w:val="20"/>
          <w:szCs w:val="20"/>
        </w:rPr>
        <w:t>Strongly agree &amp; Agree = Agree</w:t>
      </w:r>
    </w:p>
    <w:p w14:paraId="35B43AC5" w14:textId="77777777" w:rsidR="00666A53" w:rsidRDefault="00666A53" w:rsidP="00666A53">
      <w:r>
        <w:rPr>
          <w:sz w:val="20"/>
          <w:szCs w:val="20"/>
        </w:rPr>
        <w:t xml:space="preserve">Strongly disagree &amp; Disagree =  Disagree  </w:t>
      </w:r>
    </w:p>
  </w:comment>
  <w:comment w:id="11" w:author="Nartlada Chantharojwong" w:date="2025-05-26T22:52:00Z" w:initials="NC">
    <w:p w14:paraId="7DF44C11" w14:textId="7666D704" w:rsidR="00786798" w:rsidRDefault="004D5976" w:rsidP="00786798">
      <w:r>
        <w:rPr>
          <w:rStyle w:val="CommentReference"/>
        </w:rPr>
        <w:annotationRef/>
      </w:r>
      <w:r w:rsidR="00786798">
        <w:rPr>
          <w:sz w:val="20"/>
          <w:szCs w:val="20"/>
          <w:cs/>
          <w:lang w:bidi="th-TH"/>
        </w:rPr>
        <w:t xml:space="preserve">ใช้คะแนนเฉลี่ย </w:t>
      </w:r>
      <w:r w:rsidR="00786798">
        <w:rPr>
          <w:sz w:val="20"/>
          <w:szCs w:val="20"/>
        </w:rPr>
        <w:t xml:space="preserve">19 </w:t>
      </w:r>
      <w:r w:rsidR="00786798">
        <w:rPr>
          <w:sz w:val="20"/>
          <w:szCs w:val="20"/>
          <w:cs/>
          <w:lang w:bidi="th-TH"/>
        </w:rPr>
        <w:t xml:space="preserve">ข้อ </w:t>
      </w:r>
      <w:r w:rsidR="00786798">
        <w:rPr>
          <w:sz w:val="20"/>
          <w:szCs w:val="20"/>
        </w:rPr>
        <w:t>q5.1 - q5.19 (</w:t>
      </w:r>
      <w:r w:rsidR="00786798">
        <w:rPr>
          <w:sz w:val="20"/>
          <w:szCs w:val="20"/>
          <w:cs/>
          <w:lang w:bidi="th-TH"/>
        </w:rPr>
        <w:t xml:space="preserve">ไม่รวม </w:t>
      </w:r>
      <w:r w:rsidR="00786798">
        <w:rPr>
          <w:sz w:val="20"/>
          <w:szCs w:val="20"/>
        </w:rPr>
        <w:t>q5.20 - q5.23)</w:t>
      </w:r>
    </w:p>
  </w:comment>
  <w:comment w:id="12" w:author="Nartlada Chantharojwong" w:date="2025-05-27T08:51:00Z" w:initials="NC">
    <w:p w14:paraId="5F287AAA" w14:textId="77777777" w:rsidR="00C74FDF" w:rsidRDefault="00C74FDF" w:rsidP="00C74FD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Standard precautions </w:t>
      </w:r>
      <w:r>
        <w:rPr>
          <w:color w:val="000000"/>
          <w:sz w:val="20"/>
          <w:szCs w:val="20"/>
          <w:cs/>
          <w:lang w:bidi="th-TH"/>
        </w:rPr>
        <w:t xml:space="preserve">รวมข้อ </w:t>
      </w:r>
      <w:r>
        <w:rPr>
          <w:color w:val="000000"/>
          <w:sz w:val="20"/>
          <w:szCs w:val="20"/>
        </w:rPr>
        <w:t xml:space="preserve">8.1 - 8.11 </w:t>
      </w:r>
      <w:r>
        <w:rPr>
          <w:color w:val="000000"/>
          <w:sz w:val="20"/>
          <w:szCs w:val="20"/>
          <w:cs/>
          <w:lang w:bidi="th-TH"/>
        </w:rPr>
        <w:t xml:space="preserve">และ </w:t>
      </w:r>
      <w:r>
        <w:rPr>
          <w:color w:val="000000"/>
          <w:sz w:val="20"/>
          <w:szCs w:val="20"/>
        </w:rPr>
        <w:t>8.12 - 8.16 (</w:t>
      </w:r>
      <w:r>
        <w:rPr>
          <w:color w:val="000000"/>
          <w:sz w:val="20"/>
          <w:szCs w:val="20"/>
          <w:cs/>
          <w:lang w:bidi="th-TH"/>
        </w:rPr>
        <w:t xml:space="preserve">ต้องตอบ </w:t>
      </w:r>
      <w:r>
        <w:rPr>
          <w:color w:val="000000"/>
          <w:sz w:val="20"/>
          <w:szCs w:val="20"/>
        </w:rPr>
        <w:t xml:space="preserve">Very important </w:t>
      </w:r>
      <w:r>
        <w:rPr>
          <w:color w:val="000000"/>
          <w:sz w:val="20"/>
          <w:szCs w:val="20"/>
          <w:cs/>
          <w:lang w:bidi="th-TH"/>
        </w:rPr>
        <w:t xml:space="preserve">ทุกข้อจึงจะได้ </w:t>
      </w:r>
      <w:r>
        <w:rPr>
          <w:color w:val="000000"/>
          <w:sz w:val="20"/>
          <w:szCs w:val="20"/>
        </w:rPr>
        <w:t xml:space="preserve">1 </w:t>
      </w:r>
      <w:r>
        <w:rPr>
          <w:color w:val="000000"/>
          <w:sz w:val="20"/>
          <w:szCs w:val="20"/>
          <w:cs/>
          <w:lang w:bidi="th-TH"/>
        </w:rPr>
        <w:t xml:space="preserve">คะแนน)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96C74A" w15:done="0"/>
  <w15:commentEx w15:paraId="213067A5" w15:done="0"/>
  <w15:commentEx w15:paraId="6233DE63" w15:done="0"/>
  <w15:commentEx w15:paraId="2AF99596" w15:done="0"/>
  <w15:commentEx w15:paraId="44ED7297" w15:done="0"/>
  <w15:commentEx w15:paraId="35B43AC5" w15:done="0"/>
  <w15:commentEx w15:paraId="7DF44C11" w15:done="0"/>
  <w15:commentEx w15:paraId="5F287A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5CD7917" w16cex:dateUtc="2025-05-26T15:43:00Z"/>
  <w16cex:commentExtensible w16cex:durableId="7D3BAE21" w16cex:dateUtc="2025-05-27T01:52:00Z"/>
  <w16cex:commentExtensible w16cex:durableId="69019768" w16cex:dateUtc="2025-05-26T15:44:00Z"/>
  <w16cex:commentExtensible w16cex:durableId="4E2C72D5" w16cex:dateUtc="2025-05-27T01:32:00Z"/>
  <w16cex:commentExtensible w16cex:durableId="6338A799" w16cex:dateUtc="2025-05-27T01:35:00Z"/>
  <w16cex:commentExtensible w16cex:durableId="571C8FCB" w16cex:dateUtc="2025-05-27T01:39:00Z"/>
  <w16cex:commentExtensible w16cex:durableId="5F393AE0" w16cex:dateUtc="2025-05-26T15:52:00Z"/>
  <w16cex:commentExtensible w16cex:durableId="6641B2B7" w16cex:dateUtc="2025-05-27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96C74A" w16cid:durableId="15CD7917"/>
  <w16cid:commentId w16cid:paraId="213067A5" w16cid:durableId="7D3BAE21"/>
  <w16cid:commentId w16cid:paraId="6233DE63" w16cid:durableId="69019768"/>
  <w16cid:commentId w16cid:paraId="2AF99596" w16cid:durableId="4E2C72D5"/>
  <w16cid:commentId w16cid:paraId="44ED7297" w16cid:durableId="6338A799"/>
  <w16cid:commentId w16cid:paraId="35B43AC5" w16cid:durableId="571C8FCB"/>
  <w16cid:commentId w16cid:paraId="7DF44C11" w16cid:durableId="5F393AE0"/>
  <w16cid:commentId w16cid:paraId="5F287AAA" w16cid:durableId="6641B2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ECA5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B0C1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02019807">
    <w:abstractNumId w:val="0"/>
  </w:num>
  <w:num w:numId="2" w16cid:durableId="1095246303">
    <w:abstractNumId w:val="1"/>
  </w:num>
  <w:num w:numId="3" w16cid:durableId="1537347403">
    <w:abstractNumId w:val="0"/>
  </w:num>
  <w:num w:numId="4" w16cid:durableId="20706836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5F"/>
    <w:rsid w:val="00015662"/>
    <w:rsid w:val="00030C9E"/>
    <w:rsid w:val="00050828"/>
    <w:rsid w:val="00067344"/>
    <w:rsid w:val="00123967"/>
    <w:rsid w:val="0014452E"/>
    <w:rsid w:val="001B3DFC"/>
    <w:rsid w:val="001F5131"/>
    <w:rsid w:val="00244253"/>
    <w:rsid w:val="0025114C"/>
    <w:rsid w:val="002B7461"/>
    <w:rsid w:val="002E0742"/>
    <w:rsid w:val="00300452"/>
    <w:rsid w:val="00301AC3"/>
    <w:rsid w:val="003041A3"/>
    <w:rsid w:val="00356C5F"/>
    <w:rsid w:val="0036584B"/>
    <w:rsid w:val="00462641"/>
    <w:rsid w:val="00465897"/>
    <w:rsid w:val="004D5976"/>
    <w:rsid w:val="00524061"/>
    <w:rsid w:val="00666A53"/>
    <w:rsid w:val="00763554"/>
    <w:rsid w:val="00786798"/>
    <w:rsid w:val="008111F1"/>
    <w:rsid w:val="00856A71"/>
    <w:rsid w:val="008E3EA1"/>
    <w:rsid w:val="009710F7"/>
    <w:rsid w:val="0099185E"/>
    <w:rsid w:val="009A0E4B"/>
    <w:rsid w:val="009E66DD"/>
    <w:rsid w:val="00A15287"/>
    <w:rsid w:val="00A3404C"/>
    <w:rsid w:val="00AF1521"/>
    <w:rsid w:val="00B37635"/>
    <w:rsid w:val="00C73863"/>
    <w:rsid w:val="00C74FDF"/>
    <w:rsid w:val="00C83723"/>
    <w:rsid w:val="00C838EB"/>
    <w:rsid w:val="00CD0C5F"/>
    <w:rsid w:val="00CE6B3C"/>
    <w:rsid w:val="00D41468"/>
    <w:rsid w:val="00E72B9A"/>
    <w:rsid w:val="00EB422F"/>
    <w:rsid w:val="00ED0910"/>
    <w:rsid w:val="00F929CC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2F3"/>
  <w15:docId w15:val="{03C83B31-FE67-0B4F-B771-D5F6193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356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rsid w:val="00144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44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445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144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45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3042</Words>
  <Characters>17341</Characters>
  <Application>Microsoft Office Word</Application>
  <DocSecurity>0</DocSecurity>
  <Lines>144</Lines>
  <Paragraphs>40</Paragraphs>
  <ScaleCrop>false</ScaleCrop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report</dc:title>
  <dc:creator>Nartlada Chantharojwong</dc:creator>
  <cp:keywords/>
  <cp:lastModifiedBy>Nartlada Chantharojwong</cp:lastModifiedBy>
  <cp:revision>41</cp:revision>
  <dcterms:created xsi:type="dcterms:W3CDTF">2025-05-26T15:08:00Z</dcterms:created>
  <dcterms:modified xsi:type="dcterms:W3CDTF">2025-05-27T02:19:00Z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2025-05-26</vt:lpwstr>
  </property>
  <property fmtid="{D5CDD505-2E9C-101B-9397-08002B2CF9AE}" pid="3" name="output">
    <vt:lpwstr/>
  </property>
  <property fmtid="{D5CDD505-2E9C-101B-9397-08002B2CF9AE}" pid="4" name="subtitle">
    <vt:lpwstr>SD e-Learning</vt:lpwstr>
  </property>
</Properties>
</file>