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28D62">
      <w:pPr>
        <w:pStyle w:val="40"/>
        <w:jc w:val="center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Windows Server 2016 实践操作</w:t>
      </w:r>
    </w:p>
    <w:p w14:paraId="0E536668">
      <w:pPr>
        <w:pStyle w:val="40"/>
        <w:jc w:val="center"/>
        <w:rPr>
          <w:rFonts w:hint="eastAsia" w:ascii="Heiti TC Light" w:hAnsi="Heiti TC Light" w:eastAsia="Heiti TC Light" w:cs="Heiti TC Light"/>
          <w:lang w:val="en-US" w:eastAsia="zh-CN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期末复习</w:t>
      </w:r>
    </w:p>
    <w:p w14:paraId="1CA4FF1E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  <w:lang w:eastAsia="zh-CN"/>
        </w:rPr>
      </w:pPr>
    </w:p>
    <w:p w14:paraId="7DE6EBD1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  <w:lang w:eastAsia="zh-CN"/>
        </w:rPr>
      </w:pPr>
    </w:p>
    <w:p w14:paraId="16DA35BD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  <w:lang w:eastAsia="zh-CN"/>
        </w:rPr>
      </w:pPr>
    </w:p>
    <w:p w14:paraId="2820ADC1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50D3FBCE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4E0D2342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2E2DCDB6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37B5EE58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6FA654B9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08AFFE06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78373F3C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3EE66E83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6BBEE65A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6C0F6555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2A615B57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10B27D70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675BF1E3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14838BF3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2D993996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0B8175BD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10C164AB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0A42D9EC">
      <w:pPr>
        <w:pStyle w:val="2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一、</w:t>
      </w:r>
      <w:r>
        <w:rPr>
          <w:rFonts w:hint="eastAsia" w:ascii="Heiti TC Light" w:hAnsi="Heiti TC Light" w:eastAsia="Heiti TC Light" w:cs="Heiti TC Light"/>
        </w:rPr>
        <w:t>网络与环境拓扑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474"/>
        <w:gridCol w:w="1846"/>
        <w:gridCol w:w="2160"/>
      </w:tblGrid>
      <w:tr w14:paraId="66669BBD">
        <w:tc>
          <w:tcPr>
            <w:tcW w:w="2160" w:type="dxa"/>
          </w:tcPr>
          <w:p w14:paraId="3DC38BAF">
            <w:pPr>
              <w:rPr>
                <w:rFonts w:hint="eastAsia" w:ascii="Heiti TC Light" w:hAnsi="Heiti TC Light" w:eastAsia="Heiti TC Light" w:cs="Heiti TC Light"/>
              </w:rPr>
            </w:pPr>
            <w:r>
              <w:rPr>
                <w:rFonts w:hint="eastAsia" w:ascii="Heiti TC Light" w:hAnsi="Heiti TC Light" w:eastAsia="Heiti TC Light" w:cs="Heiti TC Light"/>
              </w:rPr>
              <w:t>设备名</w:t>
            </w:r>
          </w:p>
        </w:tc>
        <w:tc>
          <w:tcPr>
            <w:tcW w:w="2474" w:type="dxa"/>
          </w:tcPr>
          <w:p w14:paraId="0946C81C">
            <w:pPr>
              <w:rPr>
                <w:rFonts w:hint="eastAsia" w:ascii="Heiti TC Light" w:hAnsi="Heiti TC Light" w:eastAsia="Heiti TC Light" w:cs="Heiti TC Light"/>
              </w:rPr>
            </w:pPr>
            <w:r>
              <w:rPr>
                <w:rFonts w:hint="eastAsia" w:ascii="Heiti TC Light" w:hAnsi="Heiti TC Light" w:eastAsia="Heiti TC Light" w:cs="Heiti TC Light"/>
              </w:rPr>
              <w:t>系统版本</w:t>
            </w:r>
          </w:p>
        </w:tc>
        <w:tc>
          <w:tcPr>
            <w:tcW w:w="1846" w:type="dxa"/>
          </w:tcPr>
          <w:p w14:paraId="34727E70">
            <w:pPr>
              <w:rPr>
                <w:rFonts w:hint="eastAsia" w:ascii="Heiti TC Light" w:hAnsi="Heiti TC Light" w:eastAsia="Heiti TC Light" w:cs="Heiti TC Light"/>
              </w:rPr>
            </w:pPr>
            <w:r>
              <w:rPr>
                <w:rFonts w:hint="eastAsia" w:ascii="Heiti TC Light" w:hAnsi="Heiti TC Light" w:eastAsia="Heiti TC Light" w:cs="Heiti TC Light"/>
              </w:rPr>
              <w:t>IP 地址</w:t>
            </w:r>
          </w:p>
        </w:tc>
        <w:tc>
          <w:tcPr>
            <w:tcW w:w="2160" w:type="dxa"/>
          </w:tcPr>
          <w:p w14:paraId="0D2B9905">
            <w:pPr>
              <w:rPr>
                <w:rFonts w:hint="eastAsia" w:ascii="Heiti TC Light" w:hAnsi="Heiti TC Light" w:eastAsia="Heiti TC Light" w:cs="Heiti TC Light"/>
              </w:rPr>
            </w:pPr>
            <w:r>
              <w:rPr>
                <w:rFonts w:hint="eastAsia" w:ascii="Heiti TC Light" w:hAnsi="Heiti TC Light" w:eastAsia="Heiti TC Light" w:cs="Heiti TC Light"/>
              </w:rPr>
              <w:t>角色定位</w:t>
            </w:r>
          </w:p>
        </w:tc>
      </w:tr>
      <w:tr w14:paraId="002097E6">
        <w:tc>
          <w:tcPr>
            <w:tcW w:w="2160" w:type="dxa"/>
          </w:tcPr>
          <w:p w14:paraId="4531C3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DC-xx</w:t>
            </w:r>
          </w:p>
        </w:tc>
        <w:tc>
          <w:tcPr>
            <w:tcW w:w="2474" w:type="dxa"/>
          </w:tcPr>
          <w:p w14:paraId="37880BC8">
            <w:pP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  <w:t>Windows Server 2016</w:t>
            </w:r>
          </w:p>
        </w:tc>
        <w:tc>
          <w:tcPr>
            <w:tcW w:w="1846" w:type="dxa"/>
          </w:tcPr>
          <w:p w14:paraId="4293830C">
            <w:pP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  <w:t>192.168.xx.10</w:t>
            </w:r>
          </w:p>
        </w:tc>
        <w:tc>
          <w:tcPr>
            <w:tcW w:w="2160" w:type="dxa"/>
          </w:tcPr>
          <w:p w14:paraId="0E4C13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域控制器</w:t>
            </w:r>
          </w:p>
        </w:tc>
      </w:tr>
      <w:tr w14:paraId="1BE8BEBF">
        <w:tc>
          <w:tcPr>
            <w:tcW w:w="2160" w:type="dxa"/>
          </w:tcPr>
          <w:p w14:paraId="49ADA5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Sub-xx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26610106">
            <w:pP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  <w:t>Windows Server 2016</w:t>
            </w:r>
          </w:p>
        </w:tc>
        <w:tc>
          <w:tcPr>
            <w:tcW w:w="1846" w:type="dxa"/>
            <w:shd w:val="clear" w:color="auto" w:fill="auto"/>
            <w:vAlign w:val="top"/>
          </w:tcPr>
          <w:p w14:paraId="0040A5E3">
            <w:pP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  <w:t>192.168.xx.1</w:t>
            </w: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1</w:t>
            </w:r>
          </w:p>
        </w:tc>
        <w:tc>
          <w:tcPr>
            <w:tcW w:w="2160" w:type="dxa"/>
          </w:tcPr>
          <w:p w14:paraId="7BE232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子域控制器</w:t>
            </w:r>
          </w:p>
        </w:tc>
      </w:tr>
      <w:tr w14:paraId="1FFCEA63">
        <w:tc>
          <w:tcPr>
            <w:tcW w:w="2160" w:type="dxa"/>
          </w:tcPr>
          <w:p w14:paraId="34B9FB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Member-xx-01</w:t>
            </w:r>
          </w:p>
        </w:tc>
        <w:tc>
          <w:tcPr>
            <w:tcW w:w="2474" w:type="dxa"/>
          </w:tcPr>
          <w:p w14:paraId="5B08870F">
            <w:pP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  <w:t>Windows Server 2016</w:t>
            </w:r>
          </w:p>
        </w:tc>
        <w:tc>
          <w:tcPr>
            <w:tcW w:w="1846" w:type="dxa"/>
          </w:tcPr>
          <w:p w14:paraId="48EBE9B4">
            <w:pP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  <w:t>192.168.xx.1</w:t>
            </w: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2</w:t>
            </w:r>
          </w:p>
        </w:tc>
        <w:tc>
          <w:tcPr>
            <w:tcW w:w="2160" w:type="dxa"/>
          </w:tcPr>
          <w:p w14:paraId="5531CB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主域</w:t>
            </w: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成员服务器</w:t>
            </w:r>
          </w:p>
        </w:tc>
      </w:tr>
      <w:tr w14:paraId="0445D4B3">
        <w:tc>
          <w:tcPr>
            <w:tcW w:w="2160" w:type="dxa"/>
          </w:tcPr>
          <w:p w14:paraId="16FD94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Member-xx-02</w:t>
            </w:r>
          </w:p>
        </w:tc>
        <w:tc>
          <w:tcPr>
            <w:tcW w:w="2474" w:type="dxa"/>
          </w:tcPr>
          <w:p w14:paraId="62B29D50">
            <w:pP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  <w:t>Windows Server 2016</w:t>
            </w:r>
          </w:p>
        </w:tc>
        <w:tc>
          <w:tcPr>
            <w:tcW w:w="1846" w:type="dxa"/>
          </w:tcPr>
          <w:p w14:paraId="31D0E732">
            <w:pP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  <w:t>192.168.xx.1</w:t>
            </w: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3</w:t>
            </w:r>
          </w:p>
        </w:tc>
        <w:tc>
          <w:tcPr>
            <w:tcW w:w="2160" w:type="dxa"/>
          </w:tcPr>
          <w:p w14:paraId="71AA2E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主域</w:t>
            </w: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成员服务器</w:t>
            </w:r>
          </w:p>
        </w:tc>
      </w:tr>
      <w:tr w14:paraId="52D9712B">
        <w:tc>
          <w:tcPr>
            <w:tcW w:w="2160" w:type="dxa"/>
          </w:tcPr>
          <w:p w14:paraId="679497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Client-xx</w:t>
            </w:r>
          </w:p>
        </w:tc>
        <w:tc>
          <w:tcPr>
            <w:tcW w:w="2474" w:type="dxa"/>
          </w:tcPr>
          <w:p w14:paraId="7E2EF0D3">
            <w:pP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  <w:t>Windows Server 2016</w:t>
            </w:r>
          </w:p>
        </w:tc>
        <w:tc>
          <w:tcPr>
            <w:tcW w:w="1846" w:type="dxa"/>
          </w:tcPr>
          <w:p w14:paraId="11BAEE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192.168.xx.1</w:t>
            </w: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4</w:t>
            </w:r>
          </w:p>
        </w:tc>
        <w:tc>
          <w:tcPr>
            <w:tcW w:w="2160" w:type="dxa"/>
          </w:tcPr>
          <w:p w14:paraId="2A90710D">
            <w:pP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主</w:t>
            </w: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域客户端</w:t>
            </w:r>
          </w:p>
        </w:tc>
      </w:tr>
    </w:tbl>
    <w:p w14:paraId="14CC58AD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0F4733B0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6967567D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15567E0B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40813CEA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2973CE4C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1AAC221F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0A0FAAF0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6EC660B8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69A0C515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5E41A138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68A1A3C7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60949ABA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00A92C47">
      <w:pPr>
        <w:rPr>
          <w:rFonts w:hint="eastAsia" w:ascii="Heiti TC Light" w:hAnsi="Heiti TC Light" w:eastAsia="Heiti TC Light" w:cs="Heiti TC Light"/>
        </w:rPr>
      </w:pPr>
    </w:p>
    <w:p w14:paraId="757DD866">
      <w:pPr>
        <w:rPr>
          <w:rFonts w:hint="eastAsia" w:ascii="Heiti TC Light" w:hAnsi="Heiti TC Light" w:eastAsia="Heiti TC Light" w:cs="Heiti TC Light"/>
        </w:rPr>
      </w:pPr>
    </w:p>
    <w:p w14:paraId="572C0314">
      <w:pPr>
        <w:rPr>
          <w:rFonts w:hint="eastAsia" w:ascii="Heiti TC Light" w:hAnsi="Heiti TC Light" w:eastAsia="Heiti TC Light" w:cs="Heiti TC Light"/>
        </w:rPr>
      </w:pPr>
    </w:p>
    <w:p w14:paraId="6BDA9A11">
      <w:pPr>
        <w:pStyle w:val="2"/>
        <w:rPr>
          <w:rFonts w:hint="eastAsia" w:ascii="Heiti TC Light" w:hAnsi="Heiti TC Light" w:eastAsia="Heiti TC Light" w:cs="Heiti TC Light"/>
          <w:lang w:eastAsia="zh-CN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二、</w:t>
      </w:r>
      <w:r>
        <w:rPr>
          <w:rFonts w:hint="eastAsia" w:ascii="Heiti TC Light" w:hAnsi="Heiti TC Light" w:eastAsia="Heiti TC Light" w:cs="Heiti TC Light"/>
        </w:rPr>
        <w:t>操作题</w:t>
      </w:r>
    </w:p>
    <w:p w14:paraId="6AE197FC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第 1 题 AD 域环境部署</w:t>
      </w:r>
    </w:p>
    <w:p w14:paraId="4D7E4500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1）在 DC-xx 上安装 Active Directory 域服务（AD DS） 角色。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【截图：服务器管理器 → 角色安装完成界面】</w:t>
      </w:r>
    </w:p>
    <w:p w14:paraId="52449F27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2）将 DC-xx 提升为新的森林根域控制器，域名设置为 contosoxx.com，提升完成后自动重启。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【截图：域提升完成结果界面】</w:t>
      </w:r>
    </w:p>
    <w:p w14:paraId="2D838B8E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 xml:space="preserve">3)  </w:t>
      </w:r>
      <w:r>
        <w:rPr>
          <w:rFonts w:hint="eastAsia" w:ascii="Heiti TC Light" w:hAnsi="Heiti TC Light" w:eastAsia="Heiti TC Light" w:cs="Heiti TC Light"/>
          <w:lang w:val="en-US" w:eastAsia="zh-CN"/>
        </w:rPr>
        <w:t>在主域的DNS中</w:t>
      </w:r>
      <w:r>
        <w:rPr>
          <w:rFonts w:hint="eastAsia" w:ascii="Heiti TC Light" w:hAnsi="Heiti TC Light" w:eastAsia="Heiti TC Light" w:cs="Heiti TC Light"/>
        </w:rPr>
        <w:t>添加主机记录：</w:t>
      </w:r>
    </w:p>
    <w:p w14:paraId="7F2D85D0">
      <w:pPr>
        <w:pStyle w:val="3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right="0" w:rightChars="0" w:hanging="420" w:firstLine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dns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 → 192.168.xx.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10</w:t>
      </w:r>
    </w:p>
    <w:p w14:paraId="4721C1EC">
      <w:pPr>
        <w:pStyle w:val="3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right="0" w:rightChars="0" w:hanging="420" w:firstLine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www → 192.168.xx.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50</w:t>
      </w:r>
    </w:p>
    <w:p w14:paraId="264E1C0B">
      <w:pPr>
        <w:pStyle w:val="3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right="0" w:rightChars="0" w:hanging="420" w:firstLine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ftp → 192.168.xx.12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【截图：A 记录】</w:t>
      </w:r>
    </w:p>
    <w:p w14:paraId="388F1F83">
      <w:pPr>
        <w:pStyle w:val="36"/>
        <w:keepNext w:val="0"/>
        <w:keepLines w:val="0"/>
        <w:widowControl/>
        <w:numPr>
          <w:ilvl w:val="0"/>
          <w:numId w:val="8"/>
        </w:numPr>
        <w:suppressLineNumbers w:val="0"/>
        <w:ind w:leftChars="0" w:right="0" w:right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zh-CN" w:bidi="ar-SA"/>
        </w:rPr>
        <w:t xml:space="preserve"> 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创建反向查找区域并为 192.168.xx.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12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 添加 PTR。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【截图：反向区域与 PTR 记录】</w:t>
      </w:r>
    </w:p>
    <w:p w14:paraId="4A6FDC01">
      <w:pPr>
        <w:pStyle w:val="36"/>
        <w:keepNext w:val="0"/>
        <w:keepLines w:val="0"/>
        <w:widowControl/>
        <w:numPr>
          <w:ilvl w:val="0"/>
          <w:numId w:val="8"/>
        </w:numPr>
        <w:suppressLineNumbers w:val="0"/>
        <w:ind w:leftChars="0" w:right="0" w:right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在 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zh-CN" w:bidi="ar-SA"/>
        </w:rPr>
        <w:t>Client-xx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 使用 nslookup：</w:t>
      </w:r>
    </w:p>
    <w:p w14:paraId="40B96DA5">
      <w:pPr>
        <w:pStyle w:val="3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zh-CN" w:bidi="ar-SA"/>
        </w:rPr>
        <w:t xml:space="preserve">7)  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测试 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begin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instrText xml:space="preserve"> HYPERLINK "http://www.testxx.com" \t "/Users/naruteradorlbm1/Documents\\x/_new" </w:instrTex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separate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www.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contosoxx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.com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end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 正向解析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【截图：nslookup 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begin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instrText xml:space="preserve"> HYPERLINK "http://www.testxx.com" \t "/Users/naruteradorlbm1/Documents\\x/_new" </w:instrTex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separate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www.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contosoxx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.com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end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 成功】</w:t>
      </w:r>
    </w:p>
    <w:p w14:paraId="57F69D5E">
      <w:pPr>
        <w:pStyle w:val="3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zh-CN" w:bidi="ar-SA"/>
        </w:rPr>
        <w:t xml:space="preserve">8)  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测试 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begin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instrText xml:space="preserve"> HYPERLINK "http://www.testxx.com" \t "/Users/naruteradorlbm1/Documents\\x/_new" </w:instrTex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separate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zh-CN" w:bidi="ar-SA"/>
        </w:rPr>
        <w:t>f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zh-CN" w:bidi="ar-SA"/>
        </w:rPr>
        <w:t>tp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.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contosoxx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.com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end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 正向解析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【截图：nslookup 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begin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instrText xml:space="preserve"> HYPERLINK "http://www.testxx.com" \t "/Users/naruteradorlbm1/Documents\\x/_new" </w:instrTex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separate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ftp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.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contosoxx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.com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end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 成功】</w:t>
      </w:r>
    </w:p>
    <w:p w14:paraId="5688210B">
      <w:pPr>
        <w:pStyle w:val="3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zh-CN" w:bidi="ar-SA"/>
        </w:rPr>
        <w:t xml:space="preserve">9)  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测试 192.168.xx.1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2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 反向解析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【截图：nslookup 192.168.xx.11 成功】</w:t>
      </w:r>
    </w:p>
    <w:p w14:paraId="4F475C49">
      <w:pPr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0E148E36">
      <w:pPr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0B5A1FBB">
      <w:pPr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22A74B72">
      <w:pPr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44057814">
      <w:pPr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4D8B9E58">
      <w:pPr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0E384BF3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00BD1186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115CC645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第 2 题 客户端入域与域用户管理</w:t>
      </w:r>
    </w:p>
    <w:p w14:paraId="5FDA83E0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 xml:space="preserve">1）将 </w:t>
      </w:r>
      <w:r>
        <w:rPr>
          <w:rFonts w:hint="eastAsia" w:ascii="Heiti TC Light" w:hAnsi="Heiti TC Light" w:eastAsia="Heiti TC Light" w:cs="Heiti TC Light"/>
          <w:sz w:val="22"/>
          <w:szCs w:val="22"/>
          <w:lang w:val="en-US" w:eastAsia="zh-CN" w:bidi="ar-SA"/>
        </w:rPr>
        <w:t>Sub-x</w:t>
      </w:r>
      <w:r>
        <w:rPr>
          <w:rFonts w:hint="eastAsia" w:ascii="Heiti TC Light" w:hAnsi="Heiti TC Light" w:eastAsia="Heiti TC Light" w:cs="Heiti TC Light"/>
          <w:sz w:val="22"/>
          <w:szCs w:val="22"/>
          <w:lang w:val="en-US" w:eastAsia="zh-CN" w:bidi="ar-SA"/>
        </w:rPr>
        <w:t>x、</w:t>
      </w:r>
      <w:r>
        <w:rPr>
          <w:rFonts w:hint="eastAsia" w:ascii="Heiti TC Light" w:hAnsi="Heiti TC Light" w:eastAsia="Heiti TC Light" w:cs="Heiti TC Light"/>
        </w:rPr>
        <w:t>Member-xx-01、Member-xx-02、Client-xx 加入 contosoxx.com 域，加入成功后重启系统。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【截图：每台主机“计算机已加入域”的提示界面】</w:t>
      </w:r>
    </w:p>
    <w:p w14:paraId="0A56550E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2）在 DC-xx 的 Active Directory 用户和计算机 中创建组织单位 OU：Deptxx。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【截图：OU 创建完成界面】</w:t>
      </w:r>
    </w:p>
    <w:p w14:paraId="1C227789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3）在 Deptxx OU 中创建两个域用户账户：</w:t>
      </w:r>
    </w:p>
    <w:p w14:paraId="308AD03E">
      <w:pPr>
        <w:numPr>
          <w:ilvl w:val="0"/>
          <w:numId w:val="9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userxx1</w:t>
      </w:r>
    </w:p>
    <w:p w14:paraId="7EBF2494">
      <w:pPr>
        <w:numPr>
          <w:ilvl w:val="0"/>
          <w:numId w:val="9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userxx2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初始密码设置为与用户名相同。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【截图：域用户创建完成界面】</w:t>
      </w:r>
    </w:p>
    <w:p w14:paraId="24195544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4）在 Client-xx 上使用域用户 userxx1 登录系统，登录后执行 whoami 命令验证身份。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【截图：whoami 显示域用户结果】</w:t>
      </w:r>
    </w:p>
    <w:p w14:paraId="2C7F7F8B">
      <w:pPr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67AC21F0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第 3 题 组策略（GPO）配置与验证</w:t>
      </w:r>
    </w:p>
    <w:p w14:paraId="70118ABF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1）在 DC-xx 上打开 组策略管理 控制台，新建组策略对象 GPO_Deptxx，并链接到 Deptxx OU。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【截图：GPO 创建并链接到 OU 的界面】</w:t>
      </w:r>
    </w:p>
    <w:p w14:paraId="7687DF03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2）在 GPO_Deptxx 中配置以下策略：</w:t>
      </w:r>
    </w:p>
    <w:p w14:paraId="1C7C7B42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1</w:t>
      </w:r>
      <w:r>
        <w:rPr>
          <w:rFonts w:hint="eastAsia" w:ascii="Heiti TC Light" w:hAnsi="Heiti TC Light" w:eastAsia="Heiti TC Light" w:cs="Heiti TC Light"/>
          <w:lang w:val="en-US" w:eastAsia="zh-CN"/>
        </w:rPr>
        <w:t>.</w:t>
      </w:r>
      <w:r>
        <w:rPr>
          <w:rFonts w:hint="eastAsia" w:ascii="Heiti TC Light" w:hAnsi="Heiti TC Light" w:eastAsia="Heiti TC Light" w:cs="Heiti TC Light"/>
        </w:rPr>
        <w:t>禁止 USB 存储设备访问</w:t>
      </w:r>
    </w:p>
    <w:p w14:paraId="0BBF58E6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2</w:t>
      </w:r>
      <w:r>
        <w:rPr>
          <w:rFonts w:hint="eastAsia" w:ascii="Heiti TC Light" w:hAnsi="Heiti TC Light" w:eastAsia="Heiti TC Light" w:cs="Heiti TC Light"/>
          <w:lang w:val="en-US" w:eastAsia="zh-CN"/>
        </w:rPr>
        <w:t>.</w:t>
      </w:r>
      <w:r>
        <w:rPr>
          <w:rFonts w:hint="eastAsia" w:ascii="Heiti TC Light" w:hAnsi="Heiti TC Light" w:eastAsia="Heiti TC Light" w:cs="Heiti TC Light"/>
        </w:rPr>
        <w:t>将“文档”文件夹重定向到：</w:t>
      </w:r>
    </w:p>
    <w:p w14:paraId="287AC8B7">
      <w:pPr>
        <w:numPr>
          <w:ilvl w:val="0"/>
          <w:numId w:val="10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\\DC-xx\Profiles\%username%\Documents</w:t>
      </w:r>
    </w:p>
    <w:p w14:paraId="014E0DFC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3.</w:t>
      </w:r>
      <w:r>
        <w:rPr>
          <w:rFonts w:hint="eastAsia" w:ascii="Heiti TC Light" w:hAnsi="Heiti TC Light" w:eastAsia="Heiti TC Light" w:cs="Heiti TC Light"/>
        </w:rPr>
        <w:t>将桌面壁纸统一设置为：</w:t>
      </w:r>
    </w:p>
    <w:p w14:paraId="3F410B37">
      <w:pPr>
        <w:numPr>
          <w:ilvl w:val="0"/>
          <w:numId w:val="11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\\DC-xx\Share\wall.jpg</w:t>
      </w:r>
    </w:p>
    <w:p w14:paraId="50261D2C">
      <w:pPr>
        <w:numPr>
          <w:ilvl w:val="0"/>
          <w:numId w:val="0"/>
        </w:numPr>
        <w:ind w:left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4.</w:t>
      </w:r>
      <w:r>
        <w:rPr>
          <w:rFonts w:hint="eastAsia" w:ascii="Heiti TC Light" w:hAnsi="Heiti TC Light" w:eastAsia="Heiti TC Light" w:cs="Heiti TC Light"/>
        </w:rPr>
        <w:t>通过“软件安装”策略为域成员主机安装</w:t>
      </w:r>
      <w:r>
        <w:rPr>
          <w:rFonts w:hint="eastAsia" w:ascii="Heiti TC Light" w:hAnsi="Heiti TC Light" w:eastAsia="Heiti TC Light" w:cs="Heiti TC Light"/>
          <w:lang w:val="en-US"/>
        </w:rPr>
        <w:t>putty</w:t>
      </w:r>
      <w:r>
        <w:rPr>
          <w:rFonts w:hint="eastAsia" w:ascii="Heiti TC Light" w:hAnsi="Heiti TC Light" w:eastAsia="Heiti TC Light" w:cs="Heiti TC Light"/>
          <w:lang w:val="en-US" w:eastAsia="zh-CN"/>
        </w:rPr>
        <w:t>远程连接工具</w:t>
      </w:r>
      <w:r>
        <w:rPr>
          <w:rFonts w:hint="eastAsia" w:ascii="Heiti TC Light" w:hAnsi="Heiti TC Light" w:eastAsia="Heiti TC Light" w:cs="Heiti TC Light"/>
        </w:rPr>
        <w:t>。</w:t>
      </w:r>
    </w:p>
    <w:p w14:paraId="7BF65355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【截图：</w:t>
      </w:r>
      <w:r>
        <w:rPr>
          <w:rFonts w:hint="eastAsia" w:ascii="Heiti TC Light" w:hAnsi="Heiti TC Light" w:eastAsia="Heiti TC Light" w:cs="Heiti TC Light"/>
          <w:lang w:val="en-US" w:eastAsia="zh-CN"/>
        </w:rPr>
        <w:t>各组策略配置</w:t>
      </w:r>
      <w:r>
        <w:rPr>
          <w:rFonts w:hint="eastAsia" w:ascii="Heiti TC Light" w:hAnsi="Heiti TC Light" w:eastAsia="Heiti TC Light" w:cs="Heiti TC Light"/>
        </w:rPr>
        <w:t>】</w:t>
      </w:r>
    </w:p>
    <w:p w14:paraId="64860CE7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3）在 Client-xx 上以 userxx2 登录，执行 gpupdate /force，验证策略生效情况（壁纸、USB、文件夹重定向）。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【截图：策略生效结果】</w:t>
      </w:r>
    </w:p>
    <w:p w14:paraId="21FAE79E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第 4 题 父域与子域部署</w:t>
      </w:r>
    </w:p>
    <w:p w14:paraId="58388C83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1</w:t>
      </w:r>
      <w:r>
        <w:rPr>
          <w:rFonts w:hint="eastAsia" w:ascii="Heiti TC Light" w:hAnsi="Heiti TC Light" w:eastAsia="Heiti TC Light" w:cs="Heiti TC Light"/>
        </w:rPr>
        <w:t xml:space="preserve">）将 </w:t>
      </w:r>
      <w:r>
        <w:rPr>
          <w:rFonts w:hint="eastAsia" w:ascii="Heiti TC Light" w:hAnsi="Heiti TC Light" w:eastAsia="Heiti TC Light" w:cs="Heiti TC Light"/>
          <w:sz w:val="22"/>
          <w:szCs w:val="22"/>
          <w:lang w:val="en-US" w:eastAsia="zh-CN" w:bidi="ar-SA"/>
        </w:rPr>
        <w:t>Sub-xx</w:t>
      </w:r>
      <w:r>
        <w:rPr>
          <w:rFonts w:hint="eastAsia" w:ascii="Heiti TC Light" w:hAnsi="Heiti TC Light" w:eastAsia="Heiti TC Light" w:cs="Heiti TC Light"/>
        </w:rPr>
        <w:t>，提升为子域控制器，新建子域 sub.contosoxx.com。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【截图：子域提升完成界面】</w:t>
      </w:r>
    </w:p>
    <w:p w14:paraId="0E80EA7D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2</w:t>
      </w:r>
      <w:r>
        <w:rPr>
          <w:rFonts w:hint="eastAsia" w:ascii="Heiti TC Light" w:hAnsi="Heiti TC Light" w:eastAsia="Heiti TC Light" w:cs="Heiti TC Light"/>
        </w:rPr>
        <w:t>）在父域与子域中分别创建域用户：</w:t>
      </w:r>
    </w:p>
    <w:p w14:paraId="334E6385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  <w:lang w:eastAsia="zh-CN"/>
        </w:rPr>
      </w:pPr>
      <w:r>
        <w:rPr>
          <w:rFonts w:hint="eastAsia" w:ascii="Heiti TC Light" w:hAnsi="Heiti TC Light" w:eastAsia="Heiti TC Light" w:cs="Heiti TC Light"/>
        </w:rPr>
        <w:t>父域用户：puserxx</w:t>
      </w:r>
    </w:p>
    <w:p w14:paraId="1D37BE09">
      <w:pPr>
        <w:numPr>
          <w:ilvl w:val="0"/>
          <w:numId w:val="12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子域用户：cuserxx</w:t>
      </w:r>
    </w:p>
    <w:p w14:paraId="6DD39F65">
      <w:pPr>
        <w:numPr>
          <w:ilvl w:val="0"/>
          <w:numId w:val="0"/>
        </w:numPr>
        <w:bidi w:val="0"/>
        <w:ind w:firstLine="440" w:firstLineChars="200"/>
        <w:rPr>
          <w:rFonts w:hint="eastAsia" w:ascii="Heiti TC Light" w:hAnsi="Heiti TC Light" w:eastAsia="Heiti TC Light" w:cs="Heiti TC Light"/>
          <w:lang w:val="en-US" w:eastAsia="zh-CN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用户名与密码相同</w:t>
      </w:r>
    </w:p>
    <w:p w14:paraId="2EF320F6">
      <w:pPr>
        <w:numPr>
          <w:ilvl w:val="0"/>
          <w:numId w:val="0"/>
        </w:numPr>
        <w:bidi w:val="0"/>
        <w:ind w:left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【截图：父域与子域用户创建界面】</w:t>
      </w:r>
    </w:p>
    <w:p w14:paraId="276D0B84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3</w:t>
      </w:r>
      <w:r>
        <w:rPr>
          <w:rFonts w:hint="eastAsia" w:ascii="Heiti TC Light" w:hAnsi="Heiti TC Light" w:eastAsia="Heiti TC Light" w:cs="Heiti TC Light"/>
        </w:rPr>
        <w:t>）在父域客户端使用子域用户登录，在子域客户端使用父域用户登录，并通过 whoami 验证跨域身份。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【截图：跨域登录验证结果】</w:t>
      </w:r>
    </w:p>
    <w:p w14:paraId="27805985">
      <w:pPr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7E1ED218">
      <w:pPr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71881F04">
      <w:pPr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5D81BEAB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第 5 题 DFS 分布式文件系统</w:t>
      </w:r>
    </w:p>
    <w:p w14:paraId="06F7EA58">
      <w:pPr>
        <w:numPr>
          <w:ilvl w:val="0"/>
          <w:numId w:val="13"/>
        </w:num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在 DC-xx、Member-xx-01、Member-xx-02 上安装 DFS 命名空间 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【截图：DFS 角色安装完成界面】</w:t>
      </w:r>
    </w:p>
    <w:p w14:paraId="77628C98">
      <w:pPr>
        <w:numPr>
          <w:ilvl w:val="0"/>
          <w:numId w:val="14"/>
        </w:numPr>
        <w:bidi w:val="0"/>
        <w:ind w:left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在 DC-xx 的 “Active Directory 用户和计算机” 中创建域用户 dfsuser1 和 dfsuser2，初始密码设置为与用户名相同。</w:t>
      </w:r>
    </w:p>
    <w:p w14:paraId="23DD27AD">
      <w:pPr>
        <w:numPr>
          <w:ilvl w:val="0"/>
          <w:numId w:val="0"/>
        </w:num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【截图：Active Directory 用户和计算机</w:t>
      </w:r>
      <w:r>
        <w:rPr>
          <w:rFonts w:hint="eastAsia" w:ascii="Heiti TC Light" w:hAnsi="Heiti TC Light" w:eastAsia="Heiti TC Light" w:cs="Heiti TC Light"/>
          <w:lang w:val="en-US" w:eastAsia="zh-CN"/>
        </w:rPr>
        <w:t>界面</w:t>
      </w:r>
      <w:r>
        <w:rPr>
          <w:rFonts w:hint="eastAsia" w:ascii="Heiti TC Light" w:hAnsi="Heiti TC Light" w:eastAsia="Heiti TC Light" w:cs="Heiti TC Light"/>
        </w:rPr>
        <w:t>】</w:t>
      </w:r>
    </w:p>
    <w:p w14:paraId="3482E06B">
      <w:pPr>
        <w:numPr>
          <w:ilvl w:val="0"/>
          <w:numId w:val="14"/>
        </w:numPr>
        <w:bidi w:val="0"/>
        <w:ind w:left="0" w:leftChars="0" w:firstLine="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 xml:space="preserve">在 Member-xx-01 上创建共享文件夹 C:\Data1，设置 dfsuser1 对该文件夹具有完全控制权限，dfsuser2 具有只读权限。 </w:t>
      </w:r>
    </w:p>
    <w:p w14:paraId="5BBEA641">
      <w:pPr>
        <w:numPr>
          <w:ilvl w:val="0"/>
          <w:numId w:val="0"/>
        </w:numPr>
        <w:bidi w:val="0"/>
        <w:ind w:left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【截图：共享与 NTFS 权限设置界面】</w:t>
      </w:r>
    </w:p>
    <w:p w14:paraId="7510FC47">
      <w:pPr>
        <w:numPr>
          <w:ilvl w:val="0"/>
          <w:numId w:val="14"/>
        </w:numPr>
        <w:bidi w:val="0"/>
        <w:ind w:left="0" w:leftChars="0" w:firstLine="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在 Member-xx-0</w:t>
      </w:r>
      <w:r>
        <w:rPr>
          <w:rFonts w:hint="eastAsia" w:ascii="Heiti TC Light" w:hAnsi="Heiti TC Light" w:eastAsia="Heiti TC Light" w:cs="Heiti TC Light"/>
          <w:lang w:val="en-US"/>
        </w:rPr>
        <w:t>2</w:t>
      </w:r>
      <w:r>
        <w:rPr>
          <w:rFonts w:hint="eastAsia" w:ascii="Heiti TC Light" w:hAnsi="Heiti TC Light" w:eastAsia="Heiti TC Light" w:cs="Heiti TC Light"/>
        </w:rPr>
        <w:t xml:space="preserve">  上创建共享文件夹 C:\Data2，设置 dfsuser</w:t>
      </w:r>
      <w:r>
        <w:rPr>
          <w:rFonts w:hint="eastAsia" w:ascii="Heiti TC Light" w:hAnsi="Heiti TC Light" w:eastAsia="Heiti TC Light" w:cs="Heiti TC Light"/>
        </w:rPr>
        <w:t>2</w:t>
      </w:r>
      <w:r>
        <w:rPr>
          <w:rFonts w:hint="eastAsia" w:ascii="Heiti TC Light" w:hAnsi="Heiti TC Light" w:eastAsia="Heiti TC Light" w:cs="Heiti TC Light"/>
        </w:rPr>
        <w:t xml:space="preserve"> 对该文件夹具有完全控制权限，dfsuser</w:t>
      </w:r>
      <w:r>
        <w:rPr>
          <w:rFonts w:hint="eastAsia" w:ascii="Heiti TC Light" w:hAnsi="Heiti TC Light" w:eastAsia="Heiti TC Light" w:cs="Heiti TC Light"/>
        </w:rPr>
        <w:t>1</w:t>
      </w:r>
      <w:r>
        <w:rPr>
          <w:rFonts w:hint="eastAsia" w:ascii="Heiti TC Light" w:hAnsi="Heiti TC Light" w:eastAsia="Heiti TC Light" w:cs="Heiti TC Light"/>
        </w:rPr>
        <w:t xml:space="preserve"> 具有只读权限。 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【截图：共享与 NTFS 权限设置界面】</w:t>
      </w:r>
    </w:p>
    <w:p w14:paraId="1EAEDC69">
      <w:pPr>
        <w:numPr>
          <w:ilvl w:val="0"/>
          <w:numId w:val="14"/>
        </w:numPr>
        <w:bidi w:val="0"/>
        <w:ind w:left="0" w:leftChars="0" w:firstLine="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在 DC-xx 上创建基于域的 DFS 命名空间：</w:t>
      </w:r>
    </w:p>
    <w:p w14:paraId="33DFA197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\\contosoxx.com\DFSShare</w:t>
      </w:r>
    </w:p>
    <w:p w14:paraId="184F4BAD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【截图：DFS 命名空间创建完成界面】</w:t>
      </w:r>
    </w:p>
    <w:p w14:paraId="009F7660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/>
        </w:rPr>
        <w:t>6</w:t>
      </w:r>
      <w:r>
        <w:rPr>
          <w:rFonts w:hint="eastAsia" w:ascii="Heiti TC Light" w:hAnsi="Heiti TC Light" w:eastAsia="Heiti TC Light" w:cs="Heiti TC Light"/>
        </w:rPr>
        <w:t>）将 Data1、Data2 添加为 DFS 文件夹目标。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【截图：DFS 文件夹目标列表】</w:t>
      </w:r>
    </w:p>
    <w:p w14:paraId="5431DB92">
      <w:pPr>
        <w:numPr>
          <w:ilvl w:val="0"/>
          <w:numId w:val="0"/>
        </w:numPr>
        <w:bidi w:val="0"/>
        <w:ind w:left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/>
        </w:rPr>
        <w:t xml:space="preserve">7) </w:t>
      </w:r>
      <w:r>
        <w:rPr>
          <w:rFonts w:hint="eastAsia" w:ascii="Heiti TC Light" w:hAnsi="Heiti TC Light" w:eastAsia="Heiti TC Light" w:cs="Heiti TC Light"/>
        </w:rPr>
        <w:t xml:space="preserve">在 </w:t>
      </w:r>
      <w:r>
        <w:rPr>
          <w:rFonts w:hint="eastAsia" w:ascii="Heiti TC Light" w:hAnsi="Heiti TC Light" w:eastAsia="Heiti TC Light" w:cs="Heiti TC Light"/>
          <w:sz w:val="22"/>
          <w:szCs w:val="22"/>
          <w:lang w:val="en-US" w:eastAsia="zh-CN" w:bidi="ar-SA"/>
        </w:rPr>
        <w:t>Client-xx</w:t>
      </w:r>
      <w:r>
        <w:rPr>
          <w:rFonts w:hint="eastAsia" w:ascii="Heiti TC Light" w:hAnsi="Heiti TC Light" w:eastAsia="Heiti TC Light" w:cs="Heiti TC Light"/>
        </w:rPr>
        <w:t>上利用dfsuser1登录\\contosoxx.com\dfsshare,测试Data1和Data2的权限。</w:t>
      </w:r>
    </w:p>
    <w:p w14:paraId="117F4A5A">
      <w:pPr>
        <w:numPr>
          <w:ilvl w:val="0"/>
          <w:numId w:val="0"/>
        </w:numPr>
        <w:bidi w:val="0"/>
        <w:ind w:left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【截图：</w:t>
      </w:r>
      <w:r>
        <w:rPr>
          <w:rFonts w:hint="eastAsia" w:ascii="Heiti TC Light" w:hAnsi="Heiti TC Light" w:eastAsia="Heiti TC Light" w:cs="Heiti TC Light"/>
          <w:lang w:val="en-US" w:eastAsia="zh-CN"/>
        </w:rPr>
        <w:t>文件权限测试结果</w:t>
      </w:r>
      <w:r>
        <w:rPr>
          <w:rFonts w:hint="eastAsia" w:ascii="Heiti TC Light" w:hAnsi="Heiti TC Light" w:eastAsia="Heiti TC Light" w:cs="Heiti TC Light"/>
        </w:rPr>
        <w:t>】</w:t>
      </w:r>
    </w:p>
    <w:p w14:paraId="73C9DA12">
      <w:pPr>
        <w:numPr>
          <w:ilvl w:val="0"/>
          <w:numId w:val="0"/>
        </w:numPr>
        <w:bidi w:val="0"/>
        <w:ind w:left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/>
        </w:rPr>
        <w:t xml:space="preserve">8) </w:t>
      </w:r>
      <w:r>
        <w:rPr>
          <w:rFonts w:hint="eastAsia" w:ascii="Heiti TC Light" w:hAnsi="Heiti TC Light" w:eastAsia="Heiti TC Light" w:cs="Heiti TC Light"/>
        </w:rPr>
        <w:t xml:space="preserve">在 </w:t>
      </w:r>
      <w:r>
        <w:rPr>
          <w:rFonts w:hint="eastAsia" w:ascii="Heiti TC Light" w:hAnsi="Heiti TC Light" w:eastAsia="Heiti TC Light" w:cs="Heiti TC Light"/>
          <w:sz w:val="22"/>
          <w:szCs w:val="22"/>
          <w:lang w:val="en-US" w:eastAsia="zh-CN" w:bidi="ar-SA"/>
        </w:rPr>
        <w:t>Client-xx</w:t>
      </w:r>
      <w:r>
        <w:rPr>
          <w:rFonts w:hint="eastAsia" w:ascii="Heiti TC Light" w:hAnsi="Heiti TC Light" w:eastAsia="Heiti TC Light" w:cs="Heiti TC Light"/>
        </w:rPr>
        <w:t>上利用dfsuser2登录\\contosoxx.com\dfsshare,测试Data1和Data2的权限。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</w:t>
      </w:r>
      <w:r>
        <w:rPr>
          <w:rFonts w:hint="eastAsia" w:ascii="Heiti TC Light" w:hAnsi="Heiti TC Light" w:eastAsia="Heiti TC Light" w:cs="Heiti TC Light"/>
          <w:lang w:val="en-US" w:eastAsia="zh-CN"/>
        </w:rPr>
        <w:t>文件权限测试结果</w:t>
      </w:r>
      <w:r>
        <w:rPr>
          <w:rFonts w:hint="eastAsia" w:ascii="Heiti TC Light" w:hAnsi="Heiti TC Light" w:eastAsia="Heiti TC Light" w:cs="Heiti TC Light"/>
        </w:rPr>
        <w:t>】</w:t>
      </w:r>
    </w:p>
    <w:p w14:paraId="15036105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2B312729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34E50CA5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第 6 题 NLB 负载均衡部署</w:t>
      </w:r>
    </w:p>
    <w:p w14:paraId="5CDD8428">
      <w:pPr>
        <w:numPr>
          <w:ilvl w:val="0"/>
          <w:numId w:val="0"/>
        </w:numPr>
        <w:bidi w:val="0"/>
        <w:ind w:leftChars="0"/>
        <w:rPr>
          <w:rFonts w:hint="eastAsia" w:ascii="Heiti TC Light" w:hAnsi="Heiti TC Light" w:eastAsia="Heiti TC Light" w:cs="Heiti TC Light"/>
          <w:lang w:val="en-US" w:eastAsia="zh-CN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1</w:t>
      </w:r>
      <w:r>
        <w:rPr>
          <w:rFonts w:hint="eastAsia" w:ascii="Heiti TC Light" w:hAnsi="Heiti TC Light" w:eastAsia="Heiti TC Light" w:cs="Heiti TC Light"/>
        </w:rPr>
        <w:t>）在 Member-xx-01 上安装 IIS Web 服务器</w:t>
      </w:r>
      <w:r>
        <w:rPr>
          <w:rFonts w:hint="eastAsia" w:ascii="Heiti TC Light" w:hAnsi="Heiti TC Light" w:eastAsia="Heiti TC Light" w:cs="Heiti TC Light"/>
          <w:lang w:val="en-US" w:eastAsia="zh-CN"/>
        </w:rPr>
        <w:t xml:space="preserve"> 具体要求如下：</w:t>
      </w:r>
    </w:p>
    <w:p w14:paraId="4EA70833">
      <w:pPr>
        <w:numPr>
          <w:ilvl w:val="0"/>
          <w:numId w:val="15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站点名称为</w:t>
      </w:r>
      <w:r>
        <w:rPr>
          <w:rFonts w:hint="eastAsia" w:ascii="Heiti TC Light" w:hAnsi="Heiti TC Light" w:eastAsia="Heiti TC Light" w:cs="Heiti TC Light"/>
          <w:lang w:val="en-US"/>
        </w:rPr>
        <w:t>web</w:t>
      </w:r>
      <w:r>
        <w:rPr>
          <w:rFonts w:hint="eastAsia" w:ascii="Heiti TC Light" w:hAnsi="Heiti TC Light" w:eastAsia="Heiti TC Light" w:cs="Heiti TC Light"/>
        </w:rPr>
        <w:t>，网站的最大连接数为10000，网站连接超时为60s，网站的带宽为100Mbps</w:t>
      </w:r>
      <w:r>
        <w:rPr>
          <w:rFonts w:hint="eastAsia" w:ascii="Heiti TC Light" w:hAnsi="Heiti TC Light" w:eastAsia="Heiti TC Light" w:cs="Heiti TC Light"/>
          <w:lang w:val="en-US" w:eastAsia="zh-CN"/>
        </w:rPr>
        <w:t>；</w:t>
      </w:r>
    </w:p>
    <w:p w14:paraId="2004A0EA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【截图：IIS 站点配置】</w:t>
      </w:r>
    </w:p>
    <w:p w14:paraId="01067CBD">
      <w:pPr>
        <w:numPr>
          <w:ilvl w:val="0"/>
          <w:numId w:val="15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  <w:lang w:val="en-US" w:eastAsia="zh-CN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网站内容存储在</w:t>
      </w:r>
      <w:r>
        <w:rPr>
          <w:rFonts w:hint="eastAsia" w:ascii="Heiti TC Light" w:hAnsi="Heiti TC Light" w:eastAsia="Heiti TC Light" w:cs="Heiti TC Light"/>
          <w:lang w:val="en-US" w:eastAsia="zh-CN"/>
        </w:rPr>
        <w:t>c:\web</w:t>
      </w:r>
      <w:r>
        <w:rPr>
          <w:rFonts w:hint="eastAsia" w:ascii="Heiti TC Light" w:hAnsi="Heiti TC Light" w:eastAsia="Heiti TC Light" w:cs="Heiti TC Light"/>
          <w:lang w:val="en-US" w:eastAsia="zh-CN"/>
        </w:rPr>
        <w:t>，</w:t>
      </w:r>
      <w:r>
        <w:rPr>
          <w:rFonts w:hint="eastAsia" w:ascii="Heiti TC Light" w:hAnsi="Heiti TC Light" w:eastAsia="Heiti TC Light" w:cs="Heiti TC Light"/>
        </w:rPr>
        <w:t>网站主页index.html内容为"HelloNLB"</w:t>
      </w:r>
      <w:r>
        <w:rPr>
          <w:rFonts w:hint="eastAsia" w:ascii="Heiti TC Light" w:hAnsi="Heiti TC Light" w:eastAsia="Heiti TC Light" w:cs="Heiti TC Light"/>
          <w:lang w:val="en-US" w:eastAsia="zh-CN"/>
        </w:rPr>
        <w:t>；</w:t>
      </w:r>
    </w:p>
    <w:p w14:paraId="54E344E0">
      <w:pPr>
        <w:numPr>
          <w:ilvl w:val="0"/>
          <w:numId w:val="15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  <w:lang w:val="en-US" w:eastAsia="zh-CN"/>
        </w:rPr>
      </w:pPr>
      <w:r>
        <w:rPr>
          <w:rFonts w:hint="eastAsia" w:ascii="Heiti TC Light" w:hAnsi="Heiti TC Light" w:eastAsia="Heiti TC Light" w:cs="Heiti TC Light"/>
        </w:rPr>
        <w:t>使用W3C记录日志，每天创建一个新的日志文件，日志只允许记录日期、时间、客户端IP地址、用户名、服务器IP地址、服务器端口号</w:t>
      </w:r>
      <w:r>
        <w:rPr>
          <w:rFonts w:hint="eastAsia" w:ascii="Heiti TC Light" w:hAnsi="Heiti TC Light" w:eastAsia="Heiti TC Light" w:cs="Heiti TC Light"/>
          <w:lang w:val="en-US" w:eastAsia="zh-CN"/>
        </w:rPr>
        <w:t>；</w:t>
      </w:r>
    </w:p>
    <w:p w14:paraId="661566F5">
      <w:pPr>
        <w:bidi w:val="0"/>
        <w:rPr>
          <w:rFonts w:hint="eastAsia" w:ascii="Heiti TC Light" w:hAnsi="Heiti TC Light" w:eastAsia="Heiti TC Light" w:cs="Heiti TC Light"/>
          <w:lang w:val="en-US" w:eastAsia="zh-CN"/>
        </w:rPr>
      </w:pPr>
      <w:r>
        <w:rPr>
          <w:rFonts w:hint="eastAsia" w:ascii="Heiti TC Light" w:hAnsi="Heiti TC Light" w:eastAsia="Heiti TC Light" w:cs="Heiti TC Light"/>
        </w:rPr>
        <w:t>【截图：IIS 站点</w:t>
      </w:r>
      <w:r>
        <w:rPr>
          <w:rFonts w:hint="eastAsia" w:ascii="Heiti TC Light" w:hAnsi="Heiti TC Light" w:eastAsia="Heiti TC Light" w:cs="Heiti TC Light"/>
          <w:lang w:val="en-US" w:eastAsia="zh-CN"/>
        </w:rPr>
        <w:t>日志配置</w:t>
      </w:r>
      <w:r>
        <w:rPr>
          <w:rFonts w:hint="eastAsia" w:ascii="Heiti TC Light" w:hAnsi="Heiti TC Light" w:eastAsia="Heiti TC Light" w:cs="Heiti TC Light"/>
        </w:rPr>
        <w:t>】</w:t>
      </w:r>
    </w:p>
    <w:p w14:paraId="31F00617">
      <w:pPr>
        <w:numPr>
          <w:ilvl w:val="0"/>
          <w:numId w:val="15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  <w:lang w:val="en-US" w:eastAsia="zh-CN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在</w:t>
      </w:r>
      <w:r>
        <w:rPr>
          <w:rFonts w:hint="eastAsia" w:ascii="Heiti TC Light" w:hAnsi="Heiti TC Light" w:eastAsia="Heiti TC Light" w:cs="Heiti TC Light"/>
        </w:rPr>
        <w:t xml:space="preserve">Client-xx </w:t>
      </w:r>
      <w:r>
        <w:rPr>
          <w:rFonts w:hint="eastAsia" w:ascii="Heiti TC Light" w:hAnsi="Heiti TC Light" w:eastAsia="Heiti TC Light" w:cs="Heiti TC Light"/>
          <w:lang w:val="en-US" w:eastAsia="zh-CN"/>
        </w:rPr>
        <w:t>上通过浏览器访问</w:t>
      </w:r>
      <w:r>
        <w:rPr>
          <w:rFonts w:hint="eastAsia" w:ascii="Heiti TC Light" w:hAnsi="Heiti TC Light" w:eastAsia="Heiti TC Light" w:cs="Heiti TC Light"/>
        </w:rPr>
        <w:t>Member-xx-01</w:t>
      </w:r>
      <w:r>
        <w:rPr>
          <w:rFonts w:hint="eastAsia" w:ascii="Heiti TC Light" w:hAnsi="Heiti TC Light" w:eastAsia="Heiti TC Light" w:cs="Heiti TC Light"/>
          <w:lang w:val="en-US" w:eastAsia="zh-CN"/>
        </w:rPr>
        <w:t>网站，正常返回内容。</w:t>
      </w:r>
    </w:p>
    <w:p w14:paraId="7AA69BC8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【截图：访问结果】</w:t>
      </w:r>
    </w:p>
    <w:p w14:paraId="33E0B6AC">
      <w:pPr>
        <w:numPr>
          <w:ilvl w:val="0"/>
          <w:numId w:val="13"/>
        </w:numPr>
        <w:bidi w:val="0"/>
        <w:ind w:left="0" w:leftChars="0" w:firstLine="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将</w:t>
      </w:r>
      <w:r>
        <w:rPr>
          <w:rFonts w:hint="eastAsia" w:ascii="Heiti TC Light" w:hAnsi="Heiti TC Light" w:eastAsia="Heiti TC Light" w:cs="Heiti TC Light"/>
        </w:rPr>
        <w:t xml:space="preserve"> Member-xx-01</w:t>
      </w:r>
      <w:r>
        <w:rPr>
          <w:rFonts w:hint="eastAsia" w:ascii="Heiti TC Light" w:hAnsi="Heiti TC Light" w:eastAsia="Heiti TC Light" w:cs="Heiti TC Light"/>
          <w:lang w:val="en-US" w:eastAsia="zh-CN"/>
        </w:rPr>
        <w:t>的配置复制到</w:t>
      </w:r>
      <w:r>
        <w:rPr>
          <w:rFonts w:hint="eastAsia" w:ascii="Heiti TC Light" w:hAnsi="Heiti TC Light" w:eastAsia="Heiti TC Light" w:cs="Heiti TC Light"/>
        </w:rPr>
        <w:t xml:space="preserve"> Member-xx-0</w:t>
      </w:r>
      <w:r>
        <w:rPr>
          <w:rFonts w:hint="eastAsia" w:ascii="Heiti TC Light" w:hAnsi="Heiti TC Light" w:eastAsia="Heiti TC Light" w:cs="Heiti TC Light"/>
          <w:lang w:val="en-US" w:eastAsia="zh-CN"/>
        </w:rPr>
        <w:t>2</w:t>
      </w:r>
      <w:r>
        <w:rPr>
          <w:rFonts w:hint="eastAsia" w:ascii="Heiti TC Light" w:hAnsi="Heiti TC Light" w:eastAsia="Heiti TC Light" w:cs="Heiti TC Light"/>
          <w:lang w:val="en-US" w:eastAsia="zh-CN"/>
        </w:rPr>
        <w:t>上；</w:t>
      </w:r>
    </w:p>
    <w:p w14:paraId="0C455647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【截图：</w:t>
      </w:r>
      <w:r>
        <w:rPr>
          <w:rFonts w:hint="eastAsia" w:ascii="Heiti TC Light" w:hAnsi="Heiti TC Light" w:eastAsia="Heiti TC Light" w:cs="Heiti TC Light"/>
          <w:lang w:val="en-US" w:eastAsia="zh-CN"/>
        </w:rPr>
        <w:t>复制配置的密钥</w:t>
      </w:r>
      <w:r>
        <w:rPr>
          <w:rFonts w:hint="eastAsia" w:ascii="Heiti TC Light" w:hAnsi="Heiti TC Light" w:eastAsia="Heiti TC Light" w:cs="Heiti TC Light"/>
        </w:rPr>
        <w:t>】</w:t>
      </w:r>
    </w:p>
    <w:p w14:paraId="0DE7405C">
      <w:pPr>
        <w:numPr>
          <w:ilvl w:val="0"/>
          <w:numId w:val="16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在</w:t>
      </w:r>
      <w:r>
        <w:rPr>
          <w:rFonts w:hint="eastAsia" w:ascii="Heiti TC Light" w:hAnsi="Heiti TC Light" w:eastAsia="Heiti TC Light" w:cs="Heiti TC Light"/>
        </w:rPr>
        <w:t xml:space="preserve">Client-xx </w:t>
      </w:r>
      <w:r>
        <w:rPr>
          <w:rFonts w:hint="eastAsia" w:ascii="Heiti TC Light" w:hAnsi="Heiti TC Light" w:eastAsia="Heiti TC Light" w:cs="Heiti TC Light"/>
          <w:lang w:val="en-US" w:eastAsia="zh-CN"/>
        </w:rPr>
        <w:t>上通过浏览器访问</w:t>
      </w:r>
      <w:r>
        <w:rPr>
          <w:rFonts w:hint="eastAsia" w:ascii="Heiti TC Light" w:hAnsi="Heiti TC Light" w:eastAsia="Heiti TC Light" w:cs="Heiti TC Light"/>
        </w:rPr>
        <w:t>Member-xx-0</w:t>
      </w:r>
      <w:r>
        <w:rPr>
          <w:rFonts w:hint="eastAsia" w:ascii="Heiti TC Light" w:hAnsi="Heiti TC Light" w:eastAsia="Heiti TC Light" w:cs="Heiti TC Light"/>
          <w:lang w:val="en-US" w:eastAsia="zh-CN"/>
        </w:rPr>
        <w:t>2</w:t>
      </w:r>
      <w:r>
        <w:rPr>
          <w:rFonts w:hint="eastAsia" w:ascii="Heiti TC Light" w:hAnsi="Heiti TC Light" w:eastAsia="Heiti TC Light" w:cs="Heiti TC Light"/>
          <w:lang w:val="en-US" w:eastAsia="zh-CN"/>
        </w:rPr>
        <w:t>网站，正常返回内容。</w:t>
      </w:r>
    </w:p>
    <w:p w14:paraId="0F9C8BEF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【截图：访问结果】</w:t>
      </w:r>
    </w:p>
    <w:p w14:paraId="0E3A6E98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3</w:t>
      </w:r>
      <w:r>
        <w:rPr>
          <w:rFonts w:hint="eastAsia" w:ascii="Heiti TC Light" w:hAnsi="Heiti TC Light" w:eastAsia="Heiti TC Light" w:cs="Heiti TC Light"/>
        </w:rPr>
        <w:t>）在 Member-xx-01 上安装并启用 Network Load Balancing 功能。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【截图：NLB 功能安装完成界面】</w:t>
      </w:r>
    </w:p>
    <w:p w14:paraId="08111381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4</w:t>
      </w:r>
      <w:r>
        <w:rPr>
          <w:rFonts w:hint="eastAsia" w:ascii="Heiti TC Light" w:hAnsi="Heiti TC Light" w:eastAsia="Heiti TC Light" w:cs="Heiti TC Light"/>
        </w:rPr>
        <w:t>）创建 NLB 集群，配置如下参数：</w:t>
      </w:r>
    </w:p>
    <w:p w14:paraId="683AF271">
      <w:pPr>
        <w:numPr>
          <w:ilvl w:val="0"/>
          <w:numId w:val="17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虚拟 IP：192.168.xx.50</w:t>
      </w:r>
    </w:p>
    <w:p w14:paraId="2D402B6F">
      <w:pPr>
        <w:numPr>
          <w:ilvl w:val="0"/>
          <w:numId w:val="17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群集名称：</w:t>
      </w:r>
      <w:r>
        <w:rPr>
          <w:rFonts w:hint="eastAsia" w:ascii="Heiti TC Light" w:hAnsi="Heiti TC Light" w:eastAsia="Heiti TC Light" w:cs="Heiti TC Light"/>
          <w:color w:val="auto"/>
          <w:u w:val="none"/>
        </w:rPr>
        <w:t>www.contosoxx.com</w:t>
      </w:r>
    </w:p>
    <w:p w14:paraId="06AC4C1A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工作模式：多播</w:t>
      </w:r>
    </w:p>
    <w:p w14:paraId="6E679008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【截图：NLB 集群创建完成界面】</w:t>
      </w:r>
    </w:p>
    <w:p w14:paraId="0D9AAB0C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5</w:t>
      </w:r>
      <w:r>
        <w:rPr>
          <w:rFonts w:hint="eastAsia" w:ascii="Heiti TC Light" w:hAnsi="Heiti TC Light" w:eastAsia="Heiti TC Light" w:cs="Heiti TC Light"/>
        </w:rPr>
        <w:t>）将 Member-xx-02 添加到 NLB 集群中。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【截图：集群节点列表】</w:t>
      </w:r>
    </w:p>
    <w:p w14:paraId="020B2B96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6</w:t>
      </w:r>
      <w:r>
        <w:rPr>
          <w:rFonts w:hint="eastAsia" w:ascii="Heiti TC Light" w:hAnsi="Heiti TC Light" w:eastAsia="Heiti TC Light" w:cs="Heiti TC Light"/>
        </w:rPr>
        <w:t>）在 Client-xx 上通过浏览器访问虚拟 IP 及域名，验证负载均衡访问效果。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 xml:space="preserve">【截图：访问 </w:t>
      </w:r>
      <w:r>
        <w:rPr>
          <w:rFonts w:hint="eastAsia" w:ascii="Heiti TC Light" w:hAnsi="Heiti TC Light" w:eastAsia="Heiti TC Light" w:cs="Heiti TC Light"/>
          <w:color w:val="auto"/>
          <w:u w:val="none"/>
        </w:rPr>
        <w:t>www.contosoxx.com</w:t>
      </w:r>
      <w:r>
        <w:rPr>
          <w:rFonts w:hint="eastAsia" w:ascii="Heiti TC Light" w:hAnsi="Heiti TC Light" w:eastAsia="Heiti TC Light" w:cs="Heiti TC Light"/>
        </w:rPr>
        <w:t xml:space="preserve"> 成功界面】</w:t>
      </w:r>
    </w:p>
    <w:p w14:paraId="2DEF7D12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10CC8DAC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767360B0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  <w:bookmarkStart w:id="0" w:name="_GoBack"/>
      <w:bookmarkEnd w:id="0"/>
      <w:r>
        <w:rPr>
          <w:rFonts w:hint="eastAsia" w:ascii="Heiti TC Light" w:hAnsi="Heiti TC Light" w:eastAsia="Heiti TC Light" w:cs="Heiti TC Light"/>
        </w:rPr>
        <w:t>第</w:t>
      </w:r>
      <w:r>
        <w:rPr>
          <w:rFonts w:hint="eastAsia" w:ascii="Heiti TC Light" w:hAnsi="Heiti TC Light" w:eastAsia="Heiti TC Light" w:cs="Heiti TC Light"/>
          <w:lang w:val="en-US" w:eastAsia="zh-CN"/>
        </w:rPr>
        <w:t xml:space="preserve">七 </w:t>
      </w:r>
      <w:r>
        <w:rPr>
          <w:rFonts w:hint="eastAsia" w:ascii="Heiti TC Light" w:hAnsi="Heiti TC Light" w:eastAsia="Heiti TC Light" w:cs="Heiti TC Light"/>
        </w:rPr>
        <w:t>题 FTP 用户隔离配置</w:t>
      </w:r>
    </w:p>
    <w:p w14:paraId="3E2FAF1A">
      <w:pPr>
        <w:pStyle w:val="36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在 </w:t>
      </w:r>
      <w:r>
        <w:rPr>
          <w:rFonts w:hint="eastAsia" w:ascii="Heiti TC Light" w:hAnsi="Heiti TC Light" w:eastAsia="Heiti TC Light" w:cs="Heiti TC Light"/>
          <w:sz w:val="22"/>
          <w:szCs w:val="22"/>
          <w:lang w:val="en-US" w:eastAsia="zh-CN" w:bidi="ar-SA"/>
        </w:rPr>
        <w:t>Member-xx-01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 安装 IIS FTP 服务。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【截图：角色安装完成】</w:t>
      </w:r>
    </w:p>
    <w:p w14:paraId="078ECECD">
      <w:pPr>
        <w:pStyle w:val="36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准备目录结构 C:\FTPxx\ftpxxA、C:\FTPxx\ftpxxB。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【截图：目录结构】</w:t>
      </w:r>
    </w:p>
    <w:p w14:paraId="30C493C0">
      <w:pPr>
        <w:pStyle w:val="36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zh-CN" w:bidi="ar-SA"/>
        </w:rPr>
        <w:t>在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zh-CN" w:bidi="ar-SA"/>
        </w:rPr>
        <w:t>contosoxx.com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zh-CN" w:bidi="ar-SA"/>
        </w:rPr>
        <w:t>域中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创建用户 ftpxxA、ftpxxB，初始密码均为 123456。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【截图：本地用户与组 → 用户 列表】</w:t>
      </w:r>
    </w:p>
    <w:p w14:paraId="0DDA5433">
      <w:pPr>
        <w:pStyle w:val="36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新建 FTP 站点并启用“用户隔离”：</w:t>
      </w:r>
    </w:p>
    <w:p w14:paraId="55CCCFCE">
      <w:pPr>
        <w:pStyle w:val="36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right="0" w:rightChars="0" w:hanging="420" w:firstLine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ftpxxA：读写</w:t>
      </w:r>
    </w:p>
    <w:p w14:paraId="65931631">
      <w:pPr>
        <w:pStyle w:val="36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right="0" w:rightChars="0" w:hanging="420" w:firstLine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ftpxxB：只读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【截图：FTP 站点基本设置与隔离/授权配置】</w:t>
      </w:r>
    </w:p>
    <w:p w14:paraId="3DD593EB">
      <w:pPr>
        <w:pStyle w:val="36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在 </w:t>
      </w:r>
      <w:r>
        <w:rPr>
          <w:rFonts w:hint="eastAsia" w:ascii="Heiti TC Light" w:hAnsi="Heiti TC Light" w:eastAsia="Heiti TC Light" w:cs="Heiti TC Light"/>
          <w:sz w:val="22"/>
          <w:szCs w:val="22"/>
          <w:lang w:val="en-US" w:eastAsia="zh-CN" w:bidi="ar-SA"/>
        </w:rPr>
        <w:t>Client-xx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 使用资源管理器访问 ftp://192.168.xx.1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zh-CN" w:bidi="ar-SA"/>
        </w:rPr>
        <w:t>2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：</w:t>
      </w:r>
    </w:p>
    <w:p w14:paraId="5C6C5A38">
      <w:pPr>
        <w:pStyle w:val="36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以 ftpxxA 登录并在主目录新建文件夹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【截图：ftpxxA 登录与新建成功】</w:t>
      </w:r>
    </w:p>
    <w:p w14:paraId="45B289C3">
      <w:pPr>
        <w:pStyle w:val="36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以 ftpxxB 登录尝试新建（应失败或仅可读）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【截图：ftpxxB 登录与只读效果】</w:t>
      </w:r>
    </w:p>
    <w:p w14:paraId="57719C32">
      <w:pPr>
        <w:pStyle w:val="3"/>
        <w:rPr>
          <w:rFonts w:hint="eastAsia" w:ascii="Heiti TC Light" w:hAnsi="Heiti TC Light" w:eastAsia="Heiti TC Light" w:cs="Heiti TC Light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</w:pPr>
    </w:p>
    <w:p w14:paraId="0885B56F">
      <w:pPr>
        <w:pStyle w:val="3"/>
        <w:rPr>
          <w:rFonts w:hint="eastAsia" w:ascii="Heiti TC Light" w:hAnsi="Heiti TC Light" w:eastAsia="Heiti TC Light" w:cs="Heiti TC Light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Heiti TC Light" w:hAnsi="Heiti TC Light" w:eastAsia="Heiti TC Light" w:cs="Heiti TC Light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第</w:t>
      </w:r>
      <w:r>
        <w:rPr>
          <w:rFonts w:hint="eastAsia" w:ascii="Heiti TC Light" w:hAnsi="Heiti TC Light" w:eastAsia="Heiti TC Light" w:cs="Heiti TC Light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八</w:t>
      </w:r>
      <w:r>
        <w:rPr>
          <w:rFonts w:hint="eastAsia" w:ascii="Heiti TC Light" w:hAnsi="Heiti TC Light" w:eastAsia="Heiti TC Light" w:cs="Heiti TC Light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题 DHCP 自动分配与保留地址</w:t>
      </w:r>
    </w:p>
    <w:p w14:paraId="480A50D4">
      <w:pPr>
        <w:pStyle w:val="36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jc w:val="left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在</w:t>
      </w:r>
      <w:r>
        <w:rPr>
          <w:rFonts w:hint="eastAsia" w:ascii="Heiti TC Light" w:hAnsi="Heiti TC Light" w:eastAsia="Heiti TC Light" w:cs="Heiti TC Light"/>
          <w:sz w:val="22"/>
          <w:szCs w:val="22"/>
          <w:lang w:val="en-US" w:eastAsia="zh-CN" w:bidi="ar-SA"/>
        </w:rPr>
        <w:t>Member-xx-0</w:t>
      </w:r>
      <w:r>
        <w:rPr>
          <w:rFonts w:hint="eastAsia" w:ascii="Heiti TC Light" w:hAnsi="Heiti TC Light" w:eastAsia="Heiti TC Light" w:cs="Heiti TC Light"/>
          <w:sz w:val="22"/>
          <w:szCs w:val="22"/>
          <w:lang w:val="en-US" w:eastAsia="zh-CN" w:bidi="ar-SA"/>
        </w:rPr>
        <w:t>2</w:t>
      </w:r>
      <w:r>
        <w:rPr>
          <w:rFonts w:hint="eastAsia" w:ascii="Heiti TC Light" w:hAnsi="Heiti TC Light" w:eastAsia="Heiti TC Light" w:cs="Heiti TC Light"/>
        </w:rPr>
        <w:t xml:space="preserve"> 安装 DHCP 角色。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【截图：角色安装完成】</w:t>
      </w:r>
    </w:p>
    <w:p w14:paraId="7950AF08">
      <w:pPr>
        <w:pStyle w:val="36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jc w:val="left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创建作用域 Scopexx：</w:t>
      </w:r>
    </w:p>
    <w:p w14:paraId="7771F2AE">
      <w:pPr>
        <w:pStyle w:val="3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80" w:firstLineChars="200"/>
        <w:jc w:val="left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地址池：192.168.xx.100–200</w:t>
      </w:r>
    </w:p>
    <w:p w14:paraId="4747B754">
      <w:pPr>
        <w:pStyle w:val="3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80" w:firstLineChars="200"/>
        <w:jc w:val="left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排除：192.168.xx.100–110</w:t>
      </w:r>
    </w:p>
    <w:p w14:paraId="24E53346">
      <w:pPr>
        <w:pStyle w:val="3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80" w:firstLineChars="200"/>
        <w:jc w:val="left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网关：192.168.xx.1</w:t>
      </w:r>
    </w:p>
    <w:p w14:paraId="67CDB874">
      <w:pPr>
        <w:pStyle w:val="3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80" w:firstLineChars="200"/>
        <w:jc w:val="left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DNS：192.168.xx.10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【截图：作用域属性（显示地址池/排除/选项）】</w:t>
      </w:r>
    </w:p>
    <w:p w14:paraId="0C9D1C76">
      <w:pPr>
        <w:pStyle w:val="36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jc w:val="left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 xml:space="preserve">为 </w:t>
      </w:r>
      <w:r>
        <w:rPr>
          <w:rFonts w:hint="eastAsia" w:ascii="Heiti TC Light" w:hAnsi="Heiti TC Light" w:eastAsia="Heiti TC Light" w:cs="Heiti TC Light"/>
          <w:sz w:val="22"/>
          <w:szCs w:val="22"/>
          <w:lang w:val="en-US" w:eastAsia="zh-CN" w:bidi="ar-SA"/>
        </w:rPr>
        <w:t>Client-xx</w:t>
      </w:r>
      <w:r>
        <w:rPr>
          <w:rFonts w:hint="eastAsia" w:ascii="Heiti TC Light" w:hAnsi="Heiti TC Light" w:eastAsia="Heiti TC Light" w:cs="Heiti TC Light"/>
        </w:rPr>
        <w:t xml:space="preserve"> 的网卡 MAC 添加保留地址 192.168.xx.120。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【截图：保留项配置】</w:t>
      </w:r>
    </w:p>
    <w:p w14:paraId="3868EB92">
      <w:pPr>
        <w:pStyle w:val="36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jc w:val="left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 xml:space="preserve">在 </w:t>
      </w:r>
      <w:r>
        <w:rPr>
          <w:rFonts w:hint="eastAsia" w:ascii="Heiti TC Light" w:hAnsi="Heiti TC Light" w:eastAsia="Heiti TC Light" w:cs="Heiti TC Light"/>
          <w:sz w:val="22"/>
          <w:szCs w:val="22"/>
          <w:lang w:val="en-US" w:eastAsia="zh-CN" w:bidi="ar-SA"/>
        </w:rPr>
        <w:t>Client-xx</w:t>
      </w:r>
      <w:r>
        <w:rPr>
          <w:rFonts w:hint="eastAsia" w:ascii="Heiti TC Light" w:hAnsi="Heiti TC Light" w:eastAsia="Heiti TC Light" w:cs="Heiti TC Light"/>
        </w:rPr>
        <w:t xml:space="preserve"> 将 IPv4 设置为“自动获取”，释放/续租后验证获取的地址。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【截图：ipconfig /all 展示来自 DHCP 的地址与租约】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br w:type="textWrapping"/>
      </w:r>
    </w:p>
    <w:p w14:paraId="586A9EC7">
      <w:pPr>
        <w:rPr>
          <w:rFonts w:hint="eastAsia" w:ascii="Heiti TC Light" w:hAnsi="Heiti TC Light" w:eastAsia="Heiti TC Light" w:cs="Heiti TC Light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E9FFD"/>
    <w:multiLevelType w:val="singleLevel"/>
    <w:tmpl w:val="BFFE9FFD"/>
    <w:lvl w:ilvl="0" w:tentative="0">
      <w:start w:val="5"/>
      <w:numFmt w:val="decimal"/>
      <w:suff w:val="space"/>
      <w:lvlText w:val="%1)"/>
      <w:lvlJc w:val="left"/>
    </w:lvl>
  </w:abstractNum>
  <w:abstractNum w:abstractNumId="1">
    <w:nsid w:val="F6FCF7E3"/>
    <w:multiLevelType w:val="singleLevel"/>
    <w:tmpl w:val="F6FCF7E3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F7FBF060"/>
    <w:multiLevelType w:val="singleLevel"/>
    <w:tmpl w:val="F7FBF06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AFFFAE7"/>
    <w:multiLevelType w:val="singleLevel"/>
    <w:tmpl w:val="FAFFFAE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B2D0D84"/>
    <w:multiLevelType w:val="singleLevel"/>
    <w:tmpl w:val="FB2D0D8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FB9C8ED3"/>
    <w:multiLevelType w:val="singleLevel"/>
    <w:tmpl w:val="FB9C8ED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FC5723F5"/>
    <w:multiLevelType w:val="singleLevel"/>
    <w:tmpl w:val="FC5723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FFFFFF7E"/>
    <w:multiLevelType w:val="singleLevel"/>
    <w:tmpl w:val="FFFFFF7E"/>
    <w:lvl w:ilvl="0" w:tentative="0">
      <w:start w:val="1"/>
      <w:numFmt w:val="decimal"/>
      <w:pStyle w:val="3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8">
    <w:nsid w:val="FFFFFF7F"/>
    <w:multiLevelType w:val="singleLevel"/>
    <w:tmpl w:val="FFFFFF7F"/>
    <w:lvl w:ilvl="0" w:tentative="0">
      <w:start w:val="1"/>
      <w:numFmt w:val="decimal"/>
      <w:pStyle w:val="3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27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3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2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3">
    <w:nsid w:val="5EFE7A87"/>
    <w:multiLevelType w:val="singleLevel"/>
    <w:tmpl w:val="5EFE7A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6DBF4348"/>
    <w:multiLevelType w:val="singleLevel"/>
    <w:tmpl w:val="6DBF434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735A629F"/>
    <w:multiLevelType w:val="singleLevel"/>
    <w:tmpl w:val="735A629F"/>
    <w:lvl w:ilvl="0" w:tentative="0">
      <w:start w:val="2"/>
      <w:numFmt w:val="decimal"/>
      <w:suff w:val="space"/>
      <w:lvlText w:val="%1)"/>
      <w:lvlJc w:val="left"/>
    </w:lvl>
  </w:abstractNum>
  <w:abstractNum w:abstractNumId="16">
    <w:nsid w:val="7F7F9B83"/>
    <w:multiLevelType w:val="singleLevel"/>
    <w:tmpl w:val="7F7F9B8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7F9E3644"/>
    <w:multiLevelType w:val="singleLevel"/>
    <w:tmpl w:val="7F9E364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7FFE0C18"/>
    <w:multiLevelType w:val="singleLevel"/>
    <w:tmpl w:val="7FFE0C1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7FFE2B6F"/>
    <w:multiLevelType w:val="singleLevel"/>
    <w:tmpl w:val="7FFE2B6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11"/>
  </w:num>
  <w:num w:numId="5">
    <w:abstractNumId w:val="8"/>
  </w:num>
  <w:num w:numId="6">
    <w:abstractNumId w:val="7"/>
  </w:num>
  <w:num w:numId="7">
    <w:abstractNumId w:val="19"/>
  </w:num>
  <w:num w:numId="8">
    <w:abstractNumId w:val="0"/>
  </w:num>
  <w:num w:numId="9">
    <w:abstractNumId w:val="2"/>
  </w:num>
  <w:num w:numId="10">
    <w:abstractNumId w:val="17"/>
  </w:num>
  <w:num w:numId="11">
    <w:abstractNumId w:val="14"/>
  </w:num>
  <w:num w:numId="12">
    <w:abstractNumId w:val="6"/>
  </w:num>
  <w:num w:numId="13">
    <w:abstractNumId w:val="1"/>
  </w:num>
  <w:num w:numId="14">
    <w:abstractNumId w:val="15"/>
  </w:num>
  <w:num w:numId="15">
    <w:abstractNumId w:val="13"/>
  </w:num>
  <w:num w:numId="16">
    <w:abstractNumId w:val="16"/>
  </w:num>
  <w:num w:numId="17">
    <w:abstractNumId w:val="3"/>
  </w:num>
  <w:num w:numId="18">
    <w:abstractNumId w:val="5"/>
  </w:num>
  <w:num w:numId="19">
    <w:abstractNumId w:val="18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B38DC7"/>
    <w:rsid w:val="0BDC3E2D"/>
    <w:rsid w:val="1BFB2288"/>
    <w:rsid w:val="1F7DDFD1"/>
    <w:rsid w:val="1FBF08E9"/>
    <w:rsid w:val="2DFFB0E7"/>
    <w:rsid w:val="2FEFA850"/>
    <w:rsid w:val="377FFD4A"/>
    <w:rsid w:val="379F97D9"/>
    <w:rsid w:val="37B3BDAF"/>
    <w:rsid w:val="3B39619B"/>
    <w:rsid w:val="3B9DDD36"/>
    <w:rsid w:val="3EFAC128"/>
    <w:rsid w:val="3FEB910A"/>
    <w:rsid w:val="3FF9BE10"/>
    <w:rsid w:val="3FFD03E7"/>
    <w:rsid w:val="43779B4E"/>
    <w:rsid w:val="43B6D62C"/>
    <w:rsid w:val="47FF39A4"/>
    <w:rsid w:val="47FF4196"/>
    <w:rsid w:val="5DE3BBDF"/>
    <w:rsid w:val="5DEF2D46"/>
    <w:rsid w:val="5DF74299"/>
    <w:rsid w:val="5E6F1959"/>
    <w:rsid w:val="5EF44824"/>
    <w:rsid w:val="5F34077E"/>
    <w:rsid w:val="5FA6F6D9"/>
    <w:rsid w:val="5FADE5D2"/>
    <w:rsid w:val="5FFF43AE"/>
    <w:rsid w:val="63FD7F0D"/>
    <w:rsid w:val="64CFED47"/>
    <w:rsid w:val="65E74E25"/>
    <w:rsid w:val="67B53110"/>
    <w:rsid w:val="6B7FCC05"/>
    <w:rsid w:val="6DCFE288"/>
    <w:rsid w:val="6DFFBDE6"/>
    <w:rsid w:val="6F9F8D7E"/>
    <w:rsid w:val="6FEF2363"/>
    <w:rsid w:val="73FDE952"/>
    <w:rsid w:val="767FB912"/>
    <w:rsid w:val="76F9F970"/>
    <w:rsid w:val="777F1C46"/>
    <w:rsid w:val="77DDCEAB"/>
    <w:rsid w:val="77F708CF"/>
    <w:rsid w:val="79FD0B3E"/>
    <w:rsid w:val="7AFB320E"/>
    <w:rsid w:val="7BBE60A2"/>
    <w:rsid w:val="7CB6A39F"/>
    <w:rsid w:val="7CFD233B"/>
    <w:rsid w:val="7D22358E"/>
    <w:rsid w:val="7D6FDE67"/>
    <w:rsid w:val="7DEED005"/>
    <w:rsid w:val="7DFF746C"/>
    <w:rsid w:val="7E8376CB"/>
    <w:rsid w:val="7EEF0310"/>
    <w:rsid w:val="7EFD6B35"/>
    <w:rsid w:val="7F5D9246"/>
    <w:rsid w:val="7F5F8499"/>
    <w:rsid w:val="7F5F951A"/>
    <w:rsid w:val="7F6F09C7"/>
    <w:rsid w:val="7F7B590C"/>
    <w:rsid w:val="7F7F4E44"/>
    <w:rsid w:val="7F7F710A"/>
    <w:rsid w:val="7FB6E275"/>
    <w:rsid w:val="7FD9CB9A"/>
    <w:rsid w:val="7FDF2765"/>
    <w:rsid w:val="7FDF9B99"/>
    <w:rsid w:val="7FE55369"/>
    <w:rsid w:val="7FE90D78"/>
    <w:rsid w:val="89FF2D66"/>
    <w:rsid w:val="8DFF3EF2"/>
    <w:rsid w:val="8F8F9DD7"/>
    <w:rsid w:val="93EAEC50"/>
    <w:rsid w:val="97FD03EC"/>
    <w:rsid w:val="9EF776D1"/>
    <w:rsid w:val="9FFFFE65"/>
    <w:rsid w:val="A5CD57FD"/>
    <w:rsid w:val="A7BDEC60"/>
    <w:rsid w:val="AB7B3E23"/>
    <w:rsid w:val="AF5E7354"/>
    <w:rsid w:val="AFF2D87B"/>
    <w:rsid w:val="B3FDA57D"/>
    <w:rsid w:val="B5BBCE14"/>
    <w:rsid w:val="B657DB2E"/>
    <w:rsid w:val="B9EF456B"/>
    <w:rsid w:val="BF789ABB"/>
    <w:rsid w:val="C5975CD1"/>
    <w:rsid w:val="CDF70EC5"/>
    <w:rsid w:val="D2BFC691"/>
    <w:rsid w:val="D3B35B38"/>
    <w:rsid w:val="D5BAF53A"/>
    <w:rsid w:val="D5FB264E"/>
    <w:rsid w:val="D7FFEDE9"/>
    <w:rsid w:val="DB7F8B49"/>
    <w:rsid w:val="DBFFA5C3"/>
    <w:rsid w:val="DEF68F50"/>
    <w:rsid w:val="DF63F1E8"/>
    <w:rsid w:val="DFEBC8D8"/>
    <w:rsid w:val="E7DE5557"/>
    <w:rsid w:val="E7FF65AB"/>
    <w:rsid w:val="ECFA6036"/>
    <w:rsid w:val="EDDD6F7E"/>
    <w:rsid w:val="EE3EC92C"/>
    <w:rsid w:val="EEDFF976"/>
    <w:rsid w:val="EEFFD8C5"/>
    <w:rsid w:val="EF7D067C"/>
    <w:rsid w:val="EF87D3E3"/>
    <w:rsid w:val="EFADBBD6"/>
    <w:rsid w:val="EFB2D43F"/>
    <w:rsid w:val="EFDF6580"/>
    <w:rsid w:val="EFFB87B6"/>
    <w:rsid w:val="F55F2462"/>
    <w:rsid w:val="F7EF7B85"/>
    <w:rsid w:val="F7FF43C6"/>
    <w:rsid w:val="F91B8D3A"/>
    <w:rsid w:val="F957BA0C"/>
    <w:rsid w:val="FB6D9711"/>
    <w:rsid w:val="FBCA4AEB"/>
    <w:rsid w:val="FDCF6E14"/>
    <w:rsid w:val="FE5D9616"/>
    <w:rsid w:val="FE7CAD32"/>
    <w:rsid w:val="FEF1D0D2"/>
    <w:rsid w:val="FF4EE432"/>
    <w:rsid w:val="FF5B153D"/>
    <w:rsid w:val="FFCCD571"/>
    <w:rsid w:val="FFEFB3B0"/>
    <w:rsid w:val="FFFDE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8"/>
    <w:unhideWhenUsed/>
    <w:uiPriority w:val="99"/>
    <w:pPr>
      <w:spacing w:after="120"/>
    </w:pPr>
  </w:style>
  <w:style w:type="paragraph" w:styleId="14">
    <w:name w:val="Body Text 2"/>
    <w:basedOn w:val="1"/>
    <w:link w:val="149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22">
    <w:name w:val="Hyperlink"/>
    <w:basedOn w:val="11"/>
    <w:semiHidden/>
    <w:unhideWhenUsed/>
    <w:uiPriority w:val="99"/>
    <w:rPr>
      <w:color w:val="0000FF"/>
      <w:u w:val="single"/>
    </w:rPr>
  </w:style>
  <w:style w:type="paragraph" w:styleId="23">
    <w:name w:val="List"/>
    <w:basedOn w:val="1"/>
    <w:unhideWhenUsed/>
    <w:uiPriority w:val="99"/>
    <w:pPr>
      <w:ind w:left="360" w:hanging="360"/>
      <w:contextualSpacing/>
    </w:pPr>
  </w:style>
  <w:style w:type="paragraph" w:styleId="24">
    <w:name w:val="List 2"/>
    <w:basedOn w:val="1"/>
    <w:unhideWhenUsed/>
    <w:uiPriority w:val="99"/>
    <w:pPr>
      <w:ind w:left="720" w:hanging="360"/>
      <w:contextualSpacing/>
    </w:pPr>
  </w:style>
  <w:style w:type="paragraph" w:styleId="25">
    <w:name w:val="List 3"/>
    <w:basedOn w:val="1"/>
    <w:unhideWhenUsed/>
    <w:uiPriority w:val="99"/>
    <w:pPr>
      <w:ind w:left="1080" w:hanging="360"/>
      <w:contextualSpacing/>
    </w:pPr>
  </w:style>
  <w:style w:type="paragraph" w:styleId="26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7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8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3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4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5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7">
    <w:name w:val="Strong"/>
    <w:basedOn w:val="11"/>
    <w:qFormat/>
    <w:uiPriority w:val="22"/>
    <w:rPr>
      <w:b/>
      <w:bCs/>
    </w:rPr>
  </w:style>
  <w:style w:type="paragraph" w:styleId="38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9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40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1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2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3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4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5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6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7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8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9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0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1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2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3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4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5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6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7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8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9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0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1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2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7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8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9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0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1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2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3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1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2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3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4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5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6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7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5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6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7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8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9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0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1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2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3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4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5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6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7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8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2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6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7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8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9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0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1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2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3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4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5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6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7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8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9">
    <w:name w:val="Header Char"/>
    <w:basedOn w:val="11"/>
    <w:link w:val="19"/>
    <w:uiPriority w:val="99"/>
  </w:style>
  <w:style w:type="character" w:customStyle="1" w:styleId="140">
    <w:name w:val="Footer Char"/>
    <w:basedOn w:val="11"/>
    <w:link w:val="18"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1"/>
    <w:link w:val="40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1"/>
    <w:link w:val="3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1"/>
    <w:link w:val="13"/>
    <w:uiPriority w:val="99"/>
  </w:style>
  <w:style w:type="character" w:customStyle="1" w:styleId="149">
    <w:name w:val="Body Text 2 Char"/>
    <w:basedOn w:val="11"/>
    <w:link w:val="14"/>
    <w:uiPriority w:val="99"/>
  </w:style>
  <w:style w:type="character" w:customStyle="1" w:styleId="150">
    <w:name w:val="Body Text 3 Char"/>
    <w:basedOn w:val="11"/>
    <w:link w:val="15"/>
    <w:uiPriority w:val="99"/>
    <w:rPr>
      <w:sz w:val="16"/>
      <w:szCs w:val="16"/>
    </w:rPr>
  </w:style>
  <w:style w:type="character" w:customStyle="1" w:styleId="151">
    <w:name w:val="Macro Text Char"/>
    <w:basedOn w:val="11"/>
    <w:link w:val="35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1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1"/>
    <w:link w:val="1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王飞</cp:lastModifiedBy>
  <dcterms:modified xsi:type="dcterms:W3CDTF">2026-01-15T09:36:37Z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20CDD7A7FF6477BC024763697D9BABF9_42</vt:lpwstr>
  </property>
</Properties>
</file>