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Cake_type, sum(Price_Per_Kg) as TOTAL_PRICE, avg(Price_Per_Kg) as AVG_PRICE from Cakes</w:t>
      </w:r>
    </w:p>
    <w:p>
      <w:pPr>
        <w:rPr>
          <w:rFonts w:hint="default"/>
        </w:rPr>
      </w:pPr>
      <w:r>
        <w:rPr>
          <w:rFonts w:hint="default"/>
        </w:rPr>
        <w:t>group by Cake_type</w:t>
      </w:r>
    </w:p>
    <w:p>
      <w:r>
        <w:rPr>
          <w:rFonts w:hint="default"/>
        </w:rPr>
        <w:t>order by TOTAL_PRICE 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2022-06-21T07:43:07Z</dcterms:created>
  <dc:creator>hp</dc:creator>
  <cp:lastModifiedBy>Devesh Kumar</cp:lastModifiedBy>
  <dcterms:modified xsi:type="dcterms:W3CDTF">2022-06-21T07:43:21Z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C981BC85975442B8966AE650A4475D5A</vt:lpwstr>
  </property>
</Properties>
</file>