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29" w:rsidRDefault="004203E3" w:rsidP="00EC270B">
      <w:pPr>
        <w:pStyle w:val="Title"/>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915D04" w:rsidRDefault="00915D04" w:rsidP="00915D04">
      <w:pPr>
        <w:pStyle w:val="ListParagraph"/>
        <w:numPr>
          <w:ilvl w:val="0"/>
          <w:numId w:val="6"/>
        </w:numPr>
      </w:pPr>
      <w:r>
        <w:t xml:space="preserve">Verificar que el que detecta cambios en el </w:t>
      </w:r>
      <w:proofErr w:type="spellStart"/>
      <w:r>
        <w:t>readmodel</w:t>
      </w:r>
      <w:proofErr w:type="spellEnd"/>
      <w:r>
        <w:t xml:space="preserve"> (el cliente que hace pool para ver si se hizo su trabajo) tenga un </w:t>
      </w:r>
      <w:proofErr w:type="spellStart"/>
      <w:r>
        <w:t>query</w:t>
      </w:r>
      <w:proofErr w:type="spellEnd"/>
      <w:r>
        <w:t xml:space="preserve"> sencillo en </w:t>
      </w:r>
      <w:proofErr w:type="spellStart"/>
      <w:r>
        <w:t>ado</w:t>
      </w:r>
      <w:proofErr w:type="spellEnd"/>
      <w:r>
        <w:t xml:space="preserve">, o si no, </w:t>
      </w:r>
      <w:proofErr w:type="spellStart"/>
      <w:r>
        <w:t>directamnte</w:t>
      </w:r>
      <w:proofErr w:type="spellEnd"/>
      <w:r>
        <w:t xml:space="preserve"> en </w:t>
      </w:r>
      <w:proofErr w:type="spellStart"/>
      <w:r>
        <w:t>entity</w:t>
      </w:r>
      <w:proofErr w:type="spellEnd"/>
      <w:r>
        <w:t xml:space="preserve"> </w:t>
      </w:r>
      <w:proofErr w:type="spellStart"/>
      <w:r>
        <w:t>framework</w:t>
      </w:r>
      <w:proofErr w:type="spellEnd"/>
      <w:r>
        <w:t xml:space="preserve"> sea con </w:t>
      </w:r>
      <w:proofErr w:type="spellStart"/>
      <w:r>
        <w:t>ChangeDetectionEnabled</w:t>
      </w:r>
      <w:proofErr w:type="spellEnd"/>
      <w:r w:rsidRPr="00B32F7E">
        <w:t xml:space="preserve"> = false.</w:t>
      </w:r>
    </w:p>
    <w:p w:rsidR="00915D04" w:rsidRDefault="00915D04" w:rsidP="00915D04">
      <w:pPr>
        <w:pStyle w:val="ListParagraph"/>
        <w:numPr>
          <w:ilvl w:val="0"/>
          <w:numId w:val="6"/>
        </w:numPr>
      </w:pPr>
      <w:r>
        <w:t xml:space="preserve">Hacer que el </w:t>
      </w:r>
      <w:proofErr w:type="spellStart"/>
      <w:r>
        <w:t>ReadModelGenerator</w:t>
      </w:r>
      <w:proofErr w:type="spellEnd"/>
      <w:r>
        <w:t xml:space="preserve"> se encargue de </w:t>
      </w:r>
      <w:proofErr w:type="spellStart"/>
      <w:r>
        <w:t>loguear</w:t>
      </w:r>
      <w:proofErr w:type="spellEnd"/>
      <w:r>
        <w:t xml:space="preserve"> los mensajes que le lleguen. </w:t>
      </w:r>
    </w:p>
    <w:p w:rsidR="000041BE" w:rsidRDefault="000041BE" w:rsidP="000041BE">
      <w:pPr>
        <w:pStyle w:val="ListParagraph"/>
        <w:numPr>
          <w:ilvl w:val="0"/>
          <w:numId w:val="6"/>
        </w:numPr>
      </w:pPr>
      <w:r>
        <w:t xml:space="preserve">Verificar por que no agregó un elemento en el </w:t>
      </w:r>
      <w:proofErr w:type="spellStart"/>
      <w:r>
        <w:t>messageLog</w:t>
      </w:r>
      <w:proofErr w:type="spellEnd"/>
      <w:r>
        <w:t xml:space="preserve">. Preguntarse por qué ocurre esto que no se agrega al log: Respuesta. El Log no agrega eventos de </w:t>
      </w:r>
      <w:proofErr w:type="spellStart"/>
      <w:r>
        <w:t>readModeling</w:t>
      </w:r>
      <w:proofErr w:type="spellEnd"/>
      <w:r>
        <w:t xml:space="preserve">, solamente de </w:t>
      </w:r>
      <w:proofErr w:type="gramStart"/>
      <w:r>
        <w:t>proceso interno y recibidos</w:t>
      </w:r>
      <w:proofErr w:type="gramEnd"/>
      <w:r>
        <w:t xml:space="preserve"> de afuera. Y no hace falta </w:t>
      </w:r>
      <w:proofErr w:type="spellStart"/>
      <w:r>
        <w:t>por que</w:t>
      </w:r>
      <w:proofErr w:type="spellEnd"/>
      <w:r>
        <w:t xml:space="preserve"> los procesos del </w:t>
      </w:r>
      <w:proofErr w:type="spellStart"/>
      <w:r>
        <w:t>read</w:t>
      </w:r>
      <w:proofErr w:type="spellEnd"/>
      <w:r>
        <w:t xml:space="preserve"> </w:t>
      </w:r>
      <w:proofErr w:type="spellStart"/>
      <w:r>
        <w:t>model</w:t>
      </w:r>
      <w:proofErr w:type="spellEnd"/>
      <w:r>
        <w:t xml:space="preserve"> son solo para el </w:t>
      </w:r>
      <w:proofErr w:type="spellStart"/>
      <w:r>
        <w:t>read</w:t>
      </w:r>
      <w:proofErr w:type="spellEnd"/>
      <w:r>
        <w:t xml:space="preserve"> </w:t>
      </w:r>
      <w:proofErr w:type="spellStart"/>
      <w:r>
        <w:t>System</w:t>
      </w:r>
      <w:proofErr w:type="spellEnd"/>
      <w:r>
        <w:t>, no para subscriptores externos</w:t>
      </w:r>
    </w:p>
    <w:p w:rsidR="000041BE" w:rsidRDefault="000041BE" w:rsidP="000041BE">
      <w:pPr>
        <w:pStyle w:val="ListParagraph"/>
        <w:numPr>
          <w:ilvl w:val="0"/>
          <w:numId w:val="6"/>
        </w:numPr>
      </w:pPr>
      <w:r>
        <w:t xml:space="preserve">Crear en el </w:t>
      </w:r>
      <w:proofErr w:type="spellStart"/>
      <w:r>
        <w:t>events</w:t>
      </w:r>
      <w:proofErr w:type="spellEnd"/>
      <w:r>
        <w:t xml:space="preserve"> del tipo de reporte, o </w:t>
      </w:r>
      <w:proofErr w:type="spellStart"/>
      <w:r>
        <w:t>integration</w:t>
      </w:r>
      <w:proofErr w:type="spellEnd"/>
      <w:r>
        <w:t xml:space="preserve">, para que el hacer </w:t>
      </w:r>
      <w:proofErr w:type="spellStart"/>
      <w:r>
        <w:t>read</w:t>
      </w:r>
      <w:proofErr w:type="spellEnd"/>
      <w:r>
        <w:t xml:space="preserve"> </w:t>
      </w:r>
      <w:proofErr w:type="spellStart"/>
      <w:r>
        <w:t>model</w:t>
      </w:r>
      <w:proofErr w:type="spellEnd"/>
      <w:r>
        <w:t xml:space="preserve"> sea rapidísimo (puede ser una interfaz, como marcador, esto haría que el </w:t>
      </w:r>
      <w:proofErr w:type="spellStart"/>
      <w:r>
        <w:t>read</w:t>
      </w:r>
      <w:proofErr w:type="spellEnd"/>
      <w:r>
        <w:t xml:space="preserve"> </w:t>
      </w:r>
      <w:proofErr w:type="spellStart"/>
      <w:r>
        <w:t>model</w:t>
      </w:r>
      <w:proofErr w:type="spellEnd"/>
      <w:r>
        <w:t xml:space="preserve"> sea mucho más rápido al no tener que procesar todos los eventos.)</w:t>
      </w:r>
    </w:p>
    <w:p w:rsidR="00FC4EC2" w:rsidRDefault="00FC4EC2" w:rsidP="002B058A">
      <w:pPr>
        <w:pStyle w:val="ListParagraph"/>
        <w:numPr>
          <w:ilvl w:val="0"/>
          <w:numId w:val="6"/>
        </w:numPr>
      </w:pPr>
      <w:r>
        <w:t xml:space="preserve">Terminar de arreglar el </w:t>
      </w:r>
      <w:proofErr w:type="spellStart"/>
      <w:r>
        <w:t>message</w:t>
      </w:r>
      <w:proofErr w:type="spellEnd"/>
      <w:r>
        <w:t xml:space="preserve"> log, usando solamente los mensajes del </w:t>
      </w:r>
      <w:proofErr w:type="spellStart"/>
      <w:r>
        <w:t>origin</w:t>
      </w:r>
      <w:proofErr w:type="spellEnd"/>
      <w:r>
        <w:t xml:space="preserve"> </w:t>
      </w:r>
      <w:proofErr w:type="spellStart"/>
      <w:r>
        <w:t>external</w:t>
      </w:r>
      <w:proofErr w:type="spellEnd"/>
      <w:r>
        <w:t>.</w:t>
      </w:r>
    </w:p>
    <w:p w:rsidR="002B058A" w:rsidRPr="00A81DB9" w:rsidRDefault="002B058A" w:rsidP="002B058A">
      <w:pPr>
        <w:pStyle w:val="ListParagraph"/>
        <w:numPr>
          <w:ilvl w:val="0"/>
          <w:numId w:val="6"/>
        </w:numPr>
      </w:pPr>
      <w:r w:rsidRPr="00A81DB9">
        <w:t xml:space="preserve">Arreglar que no pueda arrancar </w:t>
      </w:r>
      <w:proofErr w:type="spellStart"/>
      <w:r w:rsidRPr="00A81DB9">
        <w:t>rebuilders</w:t>
      </w:r>
      <w:proofErr w:type="spellEnd"/>
      <w:r w:rsidRPr="00A81DB9">
        <w:t xml:space="preserve"> al mismo tiempo usando el </w:t>
      </w:r>
      <w:proofErr w:type="spellStart"/>
      <w:r w:rsidRPr="00A81DB9">
        <w:t>coordinator</w:t>
      </w:r>
      <w:proofErr w:type="spellEnd"/>
      <w:r w:rsidRPr="00A81DB9">
        <w:t>.</w:t>
      </w:r>
    </w:p>
    <w:p w:rsidR="002B058A" w:rsidRPr="002B058A" w:rsidRDefault="002B058A" w:rsidP="002B058A">
      <w:pPr>
        <w:pStyle w:val="ListParagraph"/>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DB7D37" w:rsidRPr="00DB7D37" w:rsidRDefault="00DB7D37" w:rsidP="00C67466">
      <w:pPr>
        <w:pStyle w:val="ListParagraph"/>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ListParagraph"/>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ListParagraph"/>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ListParagraph"/>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2B058A" w:rsidRDefault="002B058A" w:rsidP="00C67466">
      <w:pPr>
        <w:pStyle w:val="ListParagraph"/>
        <w:numPr>
          <w:ilvl w:val="0"/>
          <w:numId w:val="6"/>
        </w:numPr>
      </w:pPr>
      <w:r>
        <w:t xml:space="preserve">Crear los </w:t>
      </w:r>
      <w:proofErr w:type="spellStart"/>
      <w:r>
        <w:t>database</w:t>
      </w:r>
      <w:proofErr w:type="spellEnd"/>
      <w:r>
        <w:t xml:space="preserve"> </w:t>
      </w:r>
      <w:proofErr w:type="spellStart"/>
      <w:r>
        <w:t>inititializers</w:t>
      </w:r>
      <w:proofErr w:type="spellEnd"/>
    </w:p>
    <w:p w:rsidR="00A81DB9" w:rsidRDefault="00A81DB9" w:rsidP="00C67466">
      <w:pPr>
        <w:pStyle w:val="ListParagraph"/>
        <w:numPr>
          <w:ilvl w:val="0"/>
          <w:numId w:val="6"/>
        </w:numPr>
      </w:pPr>
      <w:r>
        <w:t xml:space="preserve">Hacer que la interfaz web del bus </w:t>
      </w:r>
      <w:proofErr w:type="spellStart"/>
      <w:r>
        <w:t>consuslte</w:t>
      </w:r>
      <w:proofErr w:type="spellEnd"/>
      <w:r>
        <w:t xml:space="preserve"> el estado, si </w:t>
      </w:r>
      <w:proofErr w:type="spellStart"/>
      <w:r>
        <w:t>esta</w:t>
      </w:r>
      <w:proofErr w:type="spellEnd"/>
      <w:r>
        <w:t xml:space="preserve"> haciendo </w:t>
      </w:r>
      <w:proofErr w:type="spellStart"/>
      <w:r>
        <w:t>rebuild</w:t>
      </w:r>
      <w:proofErr w:type="spellEnd"/>
      <w:r>
        <w:t xml:space="preserve"> o no y no muestre opciones de </w:t>
      </w:r>
      <w:proofErr w:type="spellStart"/>
      <w:r>
        <w:t>rebuild</w:t>
      </w:r>
      <w:proofErr w:type="spellEnd"/>
      <w:r>
        <w:t xml:space="preserve"> si esta </w:t>
      </w:r>
      <w:proofErr w:type="spellStart"/>
      <w:r>
        <w:t>constuyendo</w:t>
      </w:r>
      <w:proofErr w:type="spellEnd"/>
      <w:r>
        <w:t>.</w:t>
      </w:r>
    </w:p>
    <w:p w:rsidR="00A81DB9" w:rsidRDefault="00A81DB9" w:rsidP="00C67466">
      <w:pPr>
        <w:pStyle w:val="ListParagraph"/>
        <w:numPr>
          <w:ilvl w:val="0"/>
          <w:numId w:val="6"/>
        </w:numPr>
      </w:pPr>
      <w:r>
        <w:t xml:space="preserve">Arreglar el </w:t>
      </w:r>
      <w:proofErr w:type="spellStart"/>
      <w:r>
        <w:t>coordinator</w:t>
      </w:r>
      <w:proofErr w:type="spellEnd"/>
      <w:r>
        <w:t>, no se ve muy bien.</w:t>
      </w:r>
    </w:p>
    <w:p w:rsidR="00C67466" w:rsidRDefault="00C67466" w:rsidP="00C67466">
      <w:pPr>
        <w:pStyle w:val="ListParagraph"/>
      </w:pPr>
    </w:p>
    <w:p w:rsidR="00C67466" w:rsidRDefault="00D32C8C" w:rsidP="00C67466">
      <w:pPr>
        <w:pStyle w:val="Title"/>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ListParagraph"/>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itle"/>
      </w:pPr>
      <w:proofErr w:type="spellStart"/>
      <w:r>
        <w:lastRenderedPageBreak/>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ListParagraph"/>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ListParagraph"/>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ListParagraph"/>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ListParagraph"/>
        <w:numPr>
          <w:ilvl w:val="0"/>
          <w:numId w:val="7"/>
        </w:numPr>
      </w:pPr>
      <w:r>
        <w:t>Las materializaciones deben ser sencillas. Deben ser eventos que solamente necesitan ser copiados en una tabla, sin procesarlos.</w:t>
      </w:r>
    </w:p>
    <w:p w:rsidR="00055649" w:rsidRDefault="00055649" w:rsidP="006A4885">
      <w:pPr>
        <w:pStyle w:val="ListParagraph"/>
        <w:numPr>
          <w:ilvl w:val="0"/>
          <w:numId w:val="7"/>
        </w:numPr>
      </w:pPr>
      <w:r>
        <w:t xml:space="preserve">Para los comandos de los Sagas, debe usar el mismo </w:t>
      </w:r>
      <w:proofErr w:type="spellStart"/>
      <w:r>
        <w:t>correlation</w:t>
      </w:r>
      <w:proofErr w:type="spellEnd"/>
      <w:r>
        <w:t xml:space="preserve"> Id de un evento, o el mismo id del comando. Solamente </w:t>
      </w:r>
      <w:proofErr w:type="spellStart"/>
      <w:r>
        <w:t>asi</w:t>
      </w:r>
      <w:proofErr w:type="spellEnd"/>
      <w:r>
        <w:t xml:space="preserve"> se evitarían las duplicaciones al reconstruir el </w:t>
      </w:r>
      <w:proofErr w:type="spellStart"/>
      <w:r>
        <w:t>EventStore</w:t>
      </w:r>
      <w:proofErr w:type="spellEnd"/>
      <w:r>
        <w:t>.</w:t>
      </w:r>
    </w:p>
    <w:p w:rsidR="00915D04" w:rsidRDefault="00915D04" w:rsidP="00915D04">
      <w:pPr>
        <w:pStyle w:val="ListParagraph"/>
        <w:numPr>
          <w:ilvl w:val="0"/>
          <w:numId w:val="7"/>
        </w:numPr>
      </w:pPr>
      <w:r>
        <w:lastRenderedPageBreak/>
        <w:t>Todos los que se subscriban en al bus (</w:t>
      </w:r>
      <w:proofErr w:type="spellStart"/>
      <w:r>
        <w:t>handlers</w:t>
      </w:r>
      <w:proofErr w:type="spellEnd"/>
      <w:r>
        <w:t xml:space="preserve">) deben asegurarse de primero escribir en el </w:t>
      </w:r>
      <w:proofErr w:type="spellStart"/>
      <w:r>
        <w:t>message</w:t>
      </w:r>
      <w:proofErr w:type="spellEnd"/>
      <w:r>
        <w:t xml:space="preserve"> log (buscar si existe su registro, y si no, grabar y hacer lo que tienen que hacer).</w:t>
      </w:r>
      <w:bookmarkStart w:id="0" w:name="_GoBack"/>
      <w:bookmarkEnd w:id="0"/>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15:restartNumberingAfterBreak="0">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041BE"/>
    <w:rsid w:val="00013773"/>
    <w:rsid w:val="00055649"/>
    <w:rsid w:val="000D231A"/>
    <w:rsid w:val="00166DA6"/>
    <w:rsid w:val="0019660C"/>
    <w:rsid w:val="001D459B"/>
    <w:rsid w:val="002946F7"/>
    <w:rsid w:val="002B058A"/>
    <w:rsid w:val="00302D4A"/>
    <w:rsid w:val="00393CA6"/>
    <w:rsid w:val="003C57C2"/>
    <w:rsid w:val="003E631E"/>
    <w:rsid w:val="00416D7A"/>
    <w:rsid w:val="004203E3"/>
    <w:rsid w:val="004424F9"/>
    <w:rsid w:val="004A3265"/>
    <w:rsid w:val="004D5B56"/>
    <w:rsid w:val="004E3917"/>
    <w:rsid w:val="00520B1A"/>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15D04"/>
    <w:rsid w:val="0096254E"/>
    <w:rsid w:val="009878E8"/>
    <w:rsid w:val="009C44D2"/>
    <w:rsid w:val="00A81DB9"/>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C4EC2"/>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EA46A-BEC8-46FD-9E95-7A71D953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 w:type="paragraph" w:styleId="Title">
    <w:name w:val="Title"/>
    <w:basedOn w:val="Normal"/>
    <w:next w:val="Normal"/>
    <w:link w:val="TitleCh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8891</TotalTime>
  <Pages>1</Pages>
  <Words>773</Words>
  <Characters>4253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55</cp:revision>
  <dcterms:created xsi:type="dcterms:W3CDTF">2015-03-25T18:53:00Z</dcterms:created>
  <dcterms:modified xsi:type="dcterms:W3CDTF">2015-05-23T14:06:00Z</dcterms:modified>
</cp:coreProperties>
</file>