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F6CCF" w14:textId="77777777" w:rsidR="00785E36" w:rsidRDefault="00785E36" w:rsidP="00785E36">
      <w:pPr>
        <w:pStyle w:val="Cabealho"/>
        <w:rPr>
          <w:rFonts w:ascii="Simplon Mono" w:hAnsi="Simplon Mono"/>
          <w:b/>
          <w:bCs/>
          <w:color w:val="auto"/>
          <w:sz w:val="36"/>
          <w:szCs w:val="36"/>
        </w:rPr>
      </w:pPr>
      <w:r>
        <w:rPr>
          <w:rFonts w:ascii="Simplon Mono" w:hAnsi="Simplon Mono"/>
          <w:b/>
          <w:bCs/>
          <w:color w:val="auto"/>
          <w:sz w:val="36"/>
          <w:szCs w:val="36"/>
        </w:rPr>
        <w:t xml:space="preserve">Explicando Modelos </w:t>
      </w:r>
      <w:proofErr w:type="spellStart"/>
      <w:r>
        <w:rPr>
          <w:rFonts w:ascii="Simplon Mono" w:hAnsi="Simplon Mono"/>
          <w:b/>
          <w:bCs/>
          <w:color w:val="auto"/>
          <w:sz w:val="36"/>
          <w:szCs w:val="36"/>
        </w:rPr>
        <w:t>GhostNet</w:t>
      </w:r>
      <w:proofErr w:type="spellEnd"/>
      <w:r>
        <w:rPr>
          <w:rFonts w:ascii="Simplon Mono" w:hAnsi="Simplon Mono"/>
          <w:b/>
          <w:bCs/>
          <w:color w:val="auto"/>
          <w:sz w:val="36"/>
          <w:szCs w:val="36"/>
        </w:rPr>
        <w:t xml:space="preserve"> + </w:t>
      </w:r>
      <w:proofErr w:type="spellStart"/>
      <w:r>
        <w:rPr>
          <w:rFonts w:ascii="Simplon Mono" w:hAnsi="Simplon Mono"/>
          <w:b/>
          <w:bCs/>
          <w:color w:val="auto"/>
          <w:sz w:val="36"/>
          <w:szCs w:val="36"/>
        </w:rPr>
        <w:t>MobileNet</w:t>
      </w:r>
      <w:proofErr w:type="spellEnd"/>
    </w:p>
    <w:p w14:paraId="4EC468E6" w14:textId="1DF7D63C" w:rsidR="0099364D" w:rsidRDefault="00854BC6" w:rsidP="00785E36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br/>
      </w:r>
      <w:r w:rsidR="00615B05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1-) </w:t>
      </w:r>
      <w:r w:rsidR="00785E36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MobileNetV3</w:t>
      </w:r>
    </w:p>
    <w:p w14:paraId="47E285E7" w14:textId="77777777" w:rsidR="00425AFE" w:rsidRPr="003D6AD4" w:rsidRDefault="00425AFE" w:rsidP="00785E36">
      <w:pPr>
        <w:pStyle w:val="Cabealh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bookmarkStart w:id="0" w:name="_GoBack"/>
      <w:bookmarkEnd w:id="0"/>
    </w:p>
    <w:p w14:paraId="55455DC7" w14:textId="77777777" w:rsidR="00785E36" w:rsidRDefault="00785E36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O MobileNetV3 é uma rede neural desenvolvida pelo Google voltada para a análise de imagens em dispositivos com capacidade computacional limitada (como celulares, relógios inteligentes e sensores </w:t>
      </w:r>
      <w:proofErr w:type="spellStart"/>
      <w:r w:rsidRPr="00785E36">
        <w:rPr>
          <w:rFonts w:asciiTheme="minorHAnsi" w:hAnsiTheme="minorHAnsi" w:cstheme="minorHAnsi"/>
          <w:color w:val="auto"/>
          <w:sz w:val="24"/>
          <w:szCs w:val="24"/>
        </w:rPr>
        <w:t>IoT</w:t>
      </w:r>
      <w:proofErr w:type="spellEnd"/>
      <w:r w:rsidRPr="00785E36">
        <w:rPr>
          <w:rFonts w:asciiTheme="minorHAnsi" w:hAnsiTheme="minorHAnsi" w:cstheme="minorHAnsi"/>
          <w:color w:val="auto"/>
          <w:sz w:val="24"/>
          <w:szCs w:val="24"/>
        </w:rPr>
        <w:t>). O grande trunfo do modelo é manter alta precisão enquanto reduz drasticamente o consumo de memória e bateria.</w:t>
      </w:r>
    </w:p>
    <w:p w14:paraId="1AA7F8BF" w14:textId="5D0B2189" w:rsidR="00785E36" w:rsidRDefault="00785E36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Numa rede neural convencional, o modelo analisa a largura, altura e cores de todos os pixels ao mesmo tempo. O MobileNetV3 divide essa tarefa pesada em duas etapas </w:t>
      </w:r>
      <w:proofErr w:type="spellStart"/>
      <w:r w:rsidRPr="00785E36">
        <w:rPr>
          <w:rFonts w:asciiTheme="minorHAnsi" w:hAnsiTheme="minorHAnsi" w:cstheme="minorHAnsi"/>
          <w:color w:val="auto"/>
          <w:sz w:val="24"/>
          <w:szCs w:val="24"/>
        </w:rPr>
        <w:t>ultra-simples</w:t>
      </w:r>
      <w:proofErr w:type="spellEnd"/>
      <w:r w:rsidRPr="00785E36">
        <w:rPr>
          <w:rFonts w:asciiTheme="minorHAnsi" w:hAnsiTheme="minorHAnsi" w:cstheme="minorHAnsi"/>
          <w:color w:val="auto"/>
          <w:sz w:val="24"/>
          <w:szCs w:val="24"/>
        </w:rPr>
        <w:t>.</w:t>
      </w:r>
    </w:p>
    <w:p w14:paraId="0F126D13" w14:textId="39841DE6" w:rsidR="00785E36" w:rsidRDefault="00785E36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Mas para entendermos a separação dessas etapas precisamos primeiro entender o conceito de canais de uma imagem</w:t>
      </w:r>
    </w:p>
    <w:p w14:paraId="04473FF7" w14:textId="77777777" w:rsidR="00785E36" w:rsidRDefault="00785E36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785E36">
        <w:rPr>
          <w:rFonts w:asciiTheme="minorHAnsi" w:hAnsiTheme="minorHAnsi" w:cstheme="minorHAnsi"/>
          <w:b/>
          <w:bCs/>
          <w:color w:val="auto"/>
          <w:sz w:val="24"/>
          <w:szCs w:val="24"/>
        </w:rPr>
        <w:t>1. O que são os "Canais" de uma imagem?</w:t>
      </w:r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 Uma imagem comum possui 3 canais de cor: </w:t>
      </w:r>
      <w:proofErr w:type="spellStart"/>
      <w:r w:rsidRPr="00785E36">
        <w:rPr>
          <w:rFonts w:asciiTheme="minorHAnsi" w:hAnsiTheme="minorHAnsi" w:cstheme="minorHAnsi"/>
          <w:color w:val="auto"/>
          <w:sz w:val="24"/>
          <w:szCs w:val="24"/>
        </w:rPr>
        <w:t>Red</w:t>
      </w:r>
      <w:proofErr w:type="spellEnd"/>
      <w:r w:rsidRPr="00785E36">
        <w:rPr>
          <w:rFonts w:asciiTheme="minorHAnsi" w:hAnsiTheme="minorHAnsi" w:cstheme="minorHAnsi"/>
          <w:color w:val="auto"/>
          <w:sz w:val="24"/>
          <w:szCs w:val="24"/>
        </w:rPr>
        <w:t>, Green e Blue (RGB). À medida que a imagem avança pelas camadas da rede, esses 3 canais são transformados em dezenas ou centenas de canais de características (</w:t>
      </w:r>
      <w:proofErr w:type="spellStart"/>
      <w:r w:rsidRPr="00785E36">
        <w:rPr>
          <w:rFonts w:asciiTheme="minorHAnsi" w:hAnsiTheme="minorHAnsi" w:cstheme="minorHAnsi"/>
          <w:color w:val="auto"/>
          <w:sz w:val="24"/>
          <w:szCs w:val="24"/>
        </w:rPr>
        <w:t>feature</w:t>
      </w:r>
      <w:proofErr w:type="spellEnd"/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785E36">
        <w:rPr>
          <w:rFonts w:asciiTheme="minorHAnsi" w:hAnsiTheme="minorHAnsi" w:cstheme="minorHAnsi"/>
          <w:color w:val="auto"/>
          <w:sz w:val="24"/>
          <w:szCs w:val="24"/>
        </w:rPr>
        <w:t>maps</w:t>
      </w:r>
      <w:proofErr w:type="spellEnd"/>
      <w:r w:rsidRPr="00785E36">
        <w:rPr>
          <w:rFonts w:asciiTheme="minorHAnsi" w:hAnsiTheme="minorHAnsi" w:cstheme="minorHAnsi"/>
          <w:color w:val="auto"/>
          <w:sz w:val="24"/>
          <w:szCs w:val="24"/>
        </w:rPr>
        <w:t>).</w:t>
      </w:r>
    </w:p>
    <w:p w14:paraId="7084807E" w14:textId="77777777" w:rsidR="0021273C" w:rsidRDefault="00785E36" w:rsidP="00785E36">
      <w:pPr>
        <w:pStyle w:val="PargrafodaLista"/>
        <w:numPr>
          <w:ilvl w:val="0"/>
          <w:numId w:val="10"/>
        </w:num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Conceito de Canal:</w:t>
      </w:r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 Cada canal funciona como um "óculo visual" ou filtro especializado. </w:t>
      </w:r>
    </w:p>
    <w:p w14:paraId="27220610" w14:textId="5E1897CD" w:rsidR="00785E36" w:rsidRPr="00785E36" w:rsidRDefault="00785E36" w:rsidP="00785E36">
      <w:pPr>
        <w:pStyle w:val="PargrafodaLista"/>
        <w:numPr>
          <w:ilvl w:val="0"/>
          <w:numId w:val="10"/>
        </w:num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Exemplo Prático:</w:t>
      </w:r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 O Canal 1 detecta apenas linhas horizontais; o Canal 2 foca em curvas; o Canal 30 detecta texturas ásperas; o Canal 80 reconhece padrões circulares de iluminação.</w:t>
      </w:r>
    </w:p>
    <w:p w14:paraId="6A728636" w14:textId="77777777" w:rsidR="00785E36" w:rsidRDefault="00785E36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2. Como funciona a Filtragem e a Combinação?</w:t>
      </w:r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 Em vez de processar tudo em um único bloco custoso, o MobileNetV3 utiliza as chamadas </w:t>
      </w:r>
      <w:proofErr w:type="spellStart"/>
      <w:r w:rsidRPr="00785E36">
        <w:rPr>
          <w:rFonts w:asciiTheme="minorHAnsi" w:hAnsiTheme="minorHAnsi" w:cstheme="minorHAnsi"/>
          <w:color w:val="auto"/>
          <w:sz w:val="24"/>
          <w:szCs w:val="24"/>
        </w:rPr>
        <w:t>Depthwise</w:t>
      </w:r>
      <w:proofErr w:type="spellEnd"/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proofErr w:type="spellStart"/>
      <w:r w:rsidRPr="00785E36">
        <w:rPr>
          <w:rFonts w:asciiTheme="minorHAnsi" w:hAnsiTheme="minorHAnsi" w:cstheme="minorHAnsi"/>
          <w:color w:val="auto"/>
          <w:sz w:val="24"/>
          <w:szCs w:val="24"/>
        </w:rPr>
        <w:t>Separable</w:t>
      </w:r>
      <w:proofErr w:type="spellEnd"/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 Convolutions:</w:t>
      </w:r>
    </w:p>
    <w:p w14:paraId="26EBC20B" w14:textId="77777777" w:rsidR="00785E36" w:rsidRDefault="00785E36" w:rsidP="00785E36">
      <w:pPr>
        <w:spacing w:before="0" w:after="160" w:line="259" w:lineRule="auto"/>
        <w:ind w:firstLine="708"/>
        <w:rPr>
          <w:rFonts w:asciiTheme="minorHAnsi" w:hAnsiTheme="minorHAnsi" w:cstheme="minorHAnsi"/>
          <w:color w:val="auto"/>
          <w:sz w:val="24"/>
          <w:szCs w:val="24"/>
        </w:rPr>
      </w:pPr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1. Filtragem Espacial (</w:t>
      </w:r>
      <w:proofErr w:type="spellStart"/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Depthwise</w:t>
      </w:r>
      <w:proofErr w:type="spellEnd"/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  <w:proofErr w:type="spellStart"/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Convolution</w:t>
      </w:r>
      <w:proofErr w:type="spellEnd"/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):</w:t>
      </w:r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 A rede passa um filtro isolado em cada canal individualmente, analisando apenas a forma e a geometria visual sem misturar as cores ou contextos entre os canais.</w:t>
      </w:r>
    </w:p>
    <w:p w14:paraId="13D0EF42" w14:textId="2214BFB0" w:rsidR="0021273C" w:rsidRDefault="00785E36" w:rsidP="00785E36">
      <w:pPr>
        <w:spacing w:before="0" w:after="160" w:line="259" w:lineRule="auto"/>
        <w:ind w:firstLine="708"/>
        <w:rPr>
          <w:rFonts w:asciiTheme="minorHAnsi" w:hAnsiTheme="minorHAnsi" w:cstheme="minorHAnsi"/>
          <w:color w:val="auto"/>
          <w:sz w:val="24"/>
          <w:szCs w:val="24"/>
        </w:rPr>
      </w:pPr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2. Combinar os Resultados (</w:t>
      </w:r>
      <w:proofErr w:type="spellStart"/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Pointwise</w:t>
      </w:r>
      <w:proofErr w:type="spellEnd"/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  <w:proofErr w:type="spellStart"/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Convolution</w:t>
      </w:r>
      <w:proofErr w:type="spellEnd"/>
      <w:r w:rsidRPr="0021273C">
        <w:rPr>
          <w:rFonts w:asciiTheme="minorHAnsi" w:hAnsiTheme="minorHAnsi" w:cstheme="minorHAnsi"/>
          <w:b/>
          <w:bCs/>
          <w:color w:val="auto"/>
          <w:sz w:val="24"/>
          <w:szCs w:val="24"/>
        </w:rPr>
        <w:t>):</w:t>
      </w:r>
      <w:r w:rsidRPr="00785E36">
        <w:rPr>
          <w:rFonts w:asciiTheme="minorHAnsi" w:hAnsiTheme="minorHAnsi" w:cstheme="minorHAnsi"/>
          <w:color w:val="auto"/>
          <w:sz w:val="24"/>
          <w:szCs w:val="24"/>
        </w:rPr>
        <w:t xml:space="preserve"> Após filtrar o espaço, a rede faz uma combinação matemática (usando matrizes $1 \times 1$) cruzando as descobertas. Se o Canal A identificou formato oval, o Canal B achou textura metálica e o Canal C um reflexo brilhante, a combinação conclui: "Trata-se de uma lata de refrigerante".</w:t>
      </w:r>
    </w:p>
    <w:p w14:paraId="6E248B56" w14:textId="0A6C71C6" w:rsidR="0021273C" w:rsidRDefault="00204C63" w:rsidP="00204C63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204C63">
        <w:rPr>
          <w:rFonts w:asciiTheme="minorHAnsi" w:hAnsiTheme="minorHAnsi" w:cstheme="minorHAnsi"/>
          <w:color w:val="auto"/>
          <w:sz w:val="24"/>
          <w:szCs w:val="24"/>
        </w:rPr>
        <w:drawing>
          <wp:inline distT="0" distB="0" distL="0" distR="0" wp14:anchorId="6D61EF49" wp14:editId="04ECC5C9">
            <wp:extent cx="6336030" cy="668655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F0A5" w14:textId="2849BFF6" w:rsidR="0021273C" w:rsidRDefault="0021273C" w:rsidP="0021273C">
      <w:pPr>
        <w:spacing w:before="0" w:after="160" w:line="259" w:lineRule="aut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2</w:t>
      </w: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-) </w:t>
      </w: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Referencias sobre </w:t>
      </w:r>
      <w:proofErr w:type="spellStart"/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MobileNet</w:t>
      </w:r>
      <w:proofErr w:type="spellEnd"/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 que podem ajudar para escrever no TCC:</w:t>
      </w: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br/>
      </w:r>
      <w:hyperlink r:id="rId9" w:history="1">
        <w:r w:rsidRPr="003758C9">
          <w:rPr>
            <w:rStyle w:val="Hyperlink"/>
            <w:rFonts w:asciiTheme="minorHAnsi" w:hAnsiTheme="minorHAnsi" w:cstheme="minorHAnsi"/>
            <w:sz w:val="24"/>
            <w:szCs w:val="24"/>
          </w:rPr>
          <w:t>https://medium.com/@RobuRishabh/understanding-and-implementing-mobilenetv3-422bd0bdfb5a</w:t>
        </w:r>
      </w:hyperlink>
    </w:p>
    <w:p w14:paraId="170F7FAD" w14:textId="788BFEB5" w:rsidR="00204C63" w:rsidRPr="00204C63" w:rsidRDefault="00204C63" w:rsidP="0021273C">
      <w:pPr>
        <w:spacing w:before="0" w:after="160" w:line="259" w:lineRule="auto"/>
        <w:rPr>
          <w:rFonts w:asciiTheme="minorHAnsi" w:hAnsiTheme="minorHAnsi" w:cstheme="minorHAnsi"/>
          <w:color w:val="2F5496" w:themeColor="accent1" w:themeShade="BF"/>
          <w:sz w:val="24"/>
          <w:szCs w:val="24"/>
        </w:rPr>
      </w:pPr>
      <w:hyperlink r:id="rId10" w:history="1">
        <w:r w:rsidRPr="00204C63">
          <w:rPr>
            <w:rStyle w:val="Hyperlink"/>
            <w:rFonts w:asciiTheme="minorHAnsi" w:hAnsiTheme="minorHAnsi" w:cstheme="minorHAnsi"/>
            <w:sz w:val="24"/>
            <w:szCs w:val="24"/>
          </w:rPr>
          <w:t>https://viso.ai/deep-learning/mobilenet-efficient-deep-learning-for-mobile-vision/</w:t>
        </w:r>
      </w:hyperlink>
    </w:p>
    <w:p w14:paraId="343F63C1" w14:textId="13326D63" w:rsidR="00204C63" w:rsidRPr="00204C63" w:rsidRDefault="00204C63" w:rsidP="0021273C">
      <w:pPr>
        <w:spacing w:before="0" w:after="160" w:line="259" w:lineRule="auto"/>
        <w:rPr>
          <w:rFonts w:asciiTheme="minorHAnsi" w:hAnsiTheme="minorHAnsi" w:cstheme="minorHAnsi"/>
          <w:color w:val="2F5496" w:themeColor="accent1" w:themeShade="BF"/>
          <w:sz w:val="24"/>
          <w:szCs w:val="24"/>
        </w:rPr>
      </w:pPr>
      <w:hyperlink r:id="rId11" w:history="1">
        <w:r w:rsidRPr="00204C63">
          <w:rPr>
            <w:rStyle w:val="Hyperlink"/>
            <w:rFonts w:asciiTheme="minorHAnsi" w:hAnsiTheme="minorHAnsi" w:cstheme="minorHAnsi"/>
            <w:sz w:val="24"/>
            <w:szCs w:val="24"/>
          </w:rPr>
          <w:t>https://www.activeloop.ai/resources/glossary/mobile-net-v-3/</w:t>
        </w:r>
      </w:hyperlink>
    </w:p>
    <w:p w14:paraId="7D1E9476" w14:textId="55E45937" w:rsidR="00785E36" w:rsidRDefault="00785E36" w:rsidP="0021273C">
      <w:pPr>
        <w:spacing w:before="0" w:after="160" w:line="259" w:lineRule="aut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br w:type="page"/>
      </w:r>
    </w:p>
    <w:p w14:paraId="44F23BC8" w14:textId="306BB3F0" w:rsidR="003A4FDE" w:rsidRPr="003A4FDE" w:rsidRDefault="00467159" w:rsidP="003A4FDE">
      <w:pPr>
        <w:spacing w:before="0" w:after="160" w:line="259" w:lineRule="aut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lastRenderedPageBreak/>
        <w:t xml:space="preserve">1-) </w:t>
      </w:r>
      <w:proofErr w:type="spellStart"/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GhostNet</w:t>
      </w:r>
      <w:proofErr w:type="spellEnd"/>
    </w:p>
    <w:p w14:paraId="0207197E" w14:textId="77777777" w:rsidR="00467159" w:rsidRDefault="00467159" w:rsidP="00467159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467159">
        <w:rPr>
          <w:rFonts w:asciiTheme="minorHAnsi" w:hAnsiTheme="minorHAnsi" w:cstheme="minorHAnsi"/>
          <w:color w:val="auto"/>
          <w:sz w:val="24"/>
          <w:szCs w:val="24"/>
        </w:rPr>
        <w:t xml:space="preserve">O </w:t>
      </w:r>
      <w:proofErr w:type="spellStart"/>
      <w:r w:rsidRPr="00467159">
        <w:rPr>
          <w:rFonts w:asciiTheme="minorHAnsi" w:hAnsiTheme="minorHAnsi" w:cstheme="minorHAnsi"/>
          <w:color w:val="auto"/>
          <w:sz w:val="24"/>
          <w:szCs w:val="24"/>
        </w:rPr>
        <w:t>GhostNet</w:t>
      </w:r>
      <w:proofErr w:type="spellEnd"/>
      <w:r w:rsidRPr="00467159">
        <w:rPr>
          <w:rFonts w:asciiTheme="minorHAnsi" w:hAnsiTheme="minorHAnsi" w:cstheme="minorHAnsi"/>
          <w:color w:val="auto"/>
          <w:sz w:val="24"/>
          <w:szCs w:val="24"/>
        </w:rPr>
        <w:t xml:space="preserve"> introduz uma premissa inovadora no processamento visual: se durante o aprendizado da rede muitos canais resultantes são quase idênticos (redundantes), não há necessidade de gastar energia calculando todos do zero.</w:t>
      </w:r>
    </w:p>
    <w:p w14:paraId="4AFD0A76" w14:textId="6D19FB19" w:rsidR="00467159" w:rsidRDefault="00467159" w:rsidP="00467159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t>Nesse modelo iremos c</w:t>
      </w:r>
      <w:r w:rsidRPr="00467159">
        <w:rPr>
          <w:rFonts w:asciiTheme="minorHAnsi" w:hAnsiTheme="minorHAnsi" w:cstheme="minorHAnsi"/>
          <w:color w:val="auto"/>
          <w:sz w:val="24"/>
          <w:szCs w:val="24"/>
        </w:rPr>
        <w:t xml:space="preserve">alcular do zero apenas 50% dos canais principais (mais pesados) e gerar a outra metade através de transformações lineares baratas ("fantasmas") aplicadas aos canais originais. </w:t>
      </w:r>
    </w:p>
    <w:p w14:paraId="099D3BD9" w14:textId="39D2B22C" w:rsidR="00467159" w:rsidRPr="00467159" w:rsidRDefault="00467159" w:rsidP="00467159">
      <w:pPr>
        <w:spacing w:before="0" w:after="160" w:line="259" w:lineRule="auto"/>
        <w:rPr>
          <w:rFonts w:asciiTheme="minorHAnsi" w:hAnsiTheme="minorHAnsi" w:cstheme="minorHAnsi"/>
          <w:b/>
          <w:bCs/>
          <w:color w:val="auto"/>
          <w:sz w:val="24"/>
          <w:szCs w:val="24"/>
        </w:rPr>
      </w:pPr>
      <w:r w:rsidRPr="00467159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1. </w:t>
      </w:r>
      <w:r w:rsidRPr="00467159">
        <w:rPr>
          <w:rFonts w:asciiTheme="minorHAnsi" w:hAnsiTheme="minorHAnsi" w:cstheme="minorHAnsi"/>
          <w:b/>
          <w:bCs/>
          <w:color w:val="auto"/>
          <w:sz w:val="24"/>
          <w:szCs w:val="24"/>
        </w:rPr>
        <w:t>Exemplo simples para entendimento:</w:t>
      </w:r>
      <w:r w:rsidRPr="00467159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</w:p>
    <w:p w14:paraId="5D563D37" w14:textId="1313843E" w:rsidR="00467159" w:rsidRPr="000656AD" w:rsidRDefault="00467159" w:rsidP="000656AD">
      <w:pPr>
        <w:pStyle w:val="PargrafodaLista"/>
        <w:numPr>
          <w:ilvl w:val="0"/>
          <w:numId w:val="11"/>
        </w:num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0656AD">
        <w:rPr>
          <w:rFonts w:asciiTheme="minorHAnsi" w:hAnsiTheme="minorHAnsi" w:cstheme="minorHAnsi"/>
          <w:b/>
          <w:bCs/>
          <w:color w:val="auto"/>
          <w:sz w:val="24"/>
          <w:szCs w:val="24"/>
        </w:rPr>
        <w:t>Método Tradicional</w:t>
      </w:r>
      <w:r w:rsidR="000656AD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(CNN Padrão)</w:t>
      </w:r>
      <w:r w:rsidRPr="000656AD">
        <w:rPr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r w:rsidRPr="000656AD">
        <w:rPr>
          <w:rFonts w:asciiTheme="minorHAnsi" w:hAnsiTheme="minorHAnsi" w:cstheme="minorHAnsi"/>
          <w:color w:val="auto"/>
          <w:sz w:val="24"/>
          <w:szCs w:val="24"/>
        </w:rPr>
        <w:t xml:space="preserve"> Contrata artistas para desenharem as 100 artes totalmente do zero.</w:t>
      </w:r>
    </w:p>
    <w:p w14:paraId="70EB3AAC" w14:textId="77777777" w:rsidR="00771A4B" w:rsidRDefault="00467159" w:rsidP="00771A4B">
      <w:pPr>
        <w:pStyle w:val="PargrafodaLista"/>
        <w:numPr>
          <w:ilvl w:val="0"/>
          <w:numId w:val="11"/>
        </w:num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Método </w:t>
      </w:r>
      <w:proofErr w:type="spellStart"/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>GhostNet</w:t>
      </w:r>
      <w:proofErr w:type="spellEnd"/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>:</w:t>
      </w:r>
      <w:r w:rsidRPr="00771A4B">
        <w:rPr>
          <w:rFonts w:asciiTheme="minorHAnsi" w:hAnsiTheme="minorHAnsi" w:cstheme="minorHAnsi"/>
          <w:color w:val="auto"/>
          <w:sz w:val="24"/>
          <w:szCs w:val="24"/>
        </w:rPr>
        <w:t xml:space="preserve"> Desenha do zero apenas 50 artes originais. Em seguida, aplica efeitos simples de computador (mudar o brilho, girar levemente ou alterar o tom) para obter as outras 50 estampas rapidamente.</w:t>
      </w:r>
    </w:p>
    <w:p w14:paraId="179DA94E" w14:textId="18B543D3" w:rsidR="00771A4B" w:rsidRPr="00771A4B" w:rsidRDefault="00771A4B" w:rsidP="00771A4B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771A4B">
        <w:rPr>
          <w:rFonts w:asciiTheme="minorHAnsi" w:hAnsiTheme="minorHAnsi" w:cstheme="minorHAnsi"/>
          <w:color w:val="auto"/>
          <w:sz w:val="24"/>
          <w:szCs w:val="24"/>
        </w:rPr>
        <w:br/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2</w:t>
      </w:r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. </w:t>
      </w:r>
      <w:r>
        <w:rPr>
          <w:rFonts w:asciiTheme="minorHAnsi" w:hAnsiTheme="minorHAnsi" w:cstheme="minorHAnsi"/>
          <w:b/>
          <w:bCs/>
          <w:color w:val="auto"/>
          <w:sz w:val="24"/>
          <w:szCs w:val="24"/>
        </w:rPr>
        <w:t>Como funciona Ghost Module?</w:t>
      </w:r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</w:t>
      </w:r>
    </w:p>
    <w:p w14:paraId="6F178CB4" w14:textId="0DFA81B5" w:rsidR="00771A4B" w:rsidRPr="00771A4B" w:rsidRDefault="00771A4B" w:rsidP="00771A4B">
      <w:pPr>
        <w:pStyle w:val="PargrafodaLista"/>
        <w:numPr>
          <w:ilvl w:val="0"/>
          <w:numId w:val="12"/>
        </w:num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>Canais Primários:</w:t>
      </w:r>
      <w:r w:rsidRPr="00771A4B">
        <w:rPr>
          <w:rFonts w:asciiTheme="minorHAnsi" w:hAnsiTheme="minorHAnsi" w:cstheme="minorHAnsi"/>
          <w:color w:val="auto"/>
          <w:sz w:val="24"/>
          <w:szCs w:val="24"/>
        </w:rPr>
        <w:t xml:space="preserve"> A rede processa os recursos visuais mais importantes de forma convencional.</w:t>
      </w:r>
    </w:p>
    <w:p w14:paraId="72A6D185" w14:textId="2D0F613C" w:rsidR="00771A4B" w:rsidRPr="00771A4B" w:rsidRDefault="00771A4B" w:rsidP="00771A4B">
      <w:pPr>
        <w:pStyle w:val="PargrafodaLista"/>
        <w:numPr>
          <w:ilvl w:val="0"/>
          <w:numId w:val="12"/>
        </w:num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Canais Fantasma (Ghost </w:t>
      </w:r>
      <w:proofErr w:type="spellStart"/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>Feature</w:t>
      </w:r>
      <w:proofErr w:type="spellEnd"/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 xml:space="preserve"> Maps):</w:t>
      </w:r>
      <w:r w:rsidRPr="00771A4B">
        <w:rPr>
          <w:rFonts w:asciiTheme="minorHAnsi" w:hAnsiTheme="minorHAnsi" w:cstheme="minorHAnsi"/>
          <w:color w:val="auto"/>
          <w:sz w:val="24"/>
          <w:szCs w:val="24"/>
        </w:rPr>
        <w:t xml:space="preserve"> Fórmulas matemáticas leves utilizam os canais primários como base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771A4B">
        <w:rPr>
          <w:rFonts w:asciiTheme="minorHAnsi" w:hAnsiTheme="minorHAnsi" w:cstheme="minorHAnsi"/>
          <w:color w:val="auto"/>
          <w:sz w:val="24"/>
          <w:szCs w:val="24"/>
        </w:rPr>
        <w:t>para criar cópias modificadas (com pequenas mudanças de nitidez, rotação ou contraste).</w:t>
      </w:r>
    </w:p>
    <w:p w14:paraId="6308710B" w14:textId="4E186320" w:rsidR="00771A4B" w:rsidRDefault="00771A4B" w:rsidP="00771A4B">
      <w:pPr>
        <w:pStyle w:val="PargrafodaLista"/>
        <w:numPr>
          <w:ilvl w:val="0"/>
          <w:numId w:val="12"/>
        </w:num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771A4B">
        <w:rPr>
          <w:rFonts w:asciiTheme="minorHAnsi" w:hAnsiTheme="minorHAnsi" w:cstheme="minorHAnsi"/>
          <w:b/>
          <w:bCs/>
          <w:color w:val="auto"/>
          <w:sz w:val="24"/>
          <w:szCs w:val="24"/>
        </w:rPr>
        <w:t>Concatenação:</w:t>
      </w:r>
      <w:r w:rsidRPr="00771A4B">
        <w:rPr>
          <w:rFonts w:asciiTheme="minorHAnsi" w:hAnsiTheme="minorHAnsi" w:cstheme="minorHAnsi"/>
          <w:color w:val="auto"/>
          <w:sz w:val="24"/>
          <w:szCs w:val="24"/>
        </w:rPr>
        <w:t xml:space="preserve"> Os dois grupos são reunidos, oferecendo para a camada seguinte a quantidade completa de</w:t>
      </w:r>
      <w:r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771A4B">
        <w:rPr>
          <w:rFonts w:asciiTheme="minorHAnsi" w:hAnsiTheme="minorHAnsi" w:cstheme="minorHAnsi"/>
          <w:color w:val="auto"/>
          <w:sz w:val="24"/>
          <w:szCs w:val="24"/>
        </w:rPr>
        <w:t>informação com metade do consumo computacional.</w:t>
      </w:r>
    </w:p>
    <w:p w14:paraId="189FB0B3" w14:textId="77777777" w:rsidR="00771A4B" w:rsidRDefault="00771A4B" w:rsidP="00771A4B">
      <w:pPr>
        <w:pStyle w:val="PargrafodaLista"/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</w:p>
    <w:p w14:paraId="4DAD519B" w14:textId="1390417F" w:rsidR="00771A4B" w:rsidRDefault="00771A4B" w:rsidP="00771A4B">
      <w:pPr>
        <w:spacing w:before="0" w:after="160" w:line="259" w:lineRule="auto"/>
        <w:jc w:val="center"/>
        <w:rPr>
          <w:rFonts w:asciiTheme="minorHAnsi" w:hAnsiTheme="minorHAnsi" w:cstheme="minorHAnsi"/>
          <w:color w:val="auto"/>
          <w:sz w:val="24"/>
          <w:szCs w:val="24"/>
        </w:rPr>
      </w:pPr>
      <w:r w:rsidRPr="00771A4B">
        <w:rPr>
          <w:rFonts w:asciiTheme="minorHAnsi" w:hAnsiTheme="minorHAnsi" w:cstheme="minorHAnsi"/>
          <w:color w:val="auto"/>
          <w:sz w:val="24"/>
          <w:szCs w:val="24"/>
        </w:rPr>
        <w:drawing>
          <wp:inline distT="0" distB="0" distL="0" distR="0" wp14:anchorId="7EB90593" wp14:editId="5F0D129F">
            <wp:extent cx="6336030" cy="831215"/>
            <wp:effectExtent l="0" t="0" r="7620" b="698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3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4F8C" w14:textId="1C1B063A" w:rsidR="00771A4B" w:rsidRDefault="00771A4B" w:rsidP="00771A4B">
      <w:pPr>
        <w:spacing w:before="0" w:after="160" w:line="259" w:lineRule="auto"/>
        <w:jc w:val="center"/>
        <w:rPr>
          <w:rFonts w:asciiTheme="minorHAnsi" w:hAnsiTheme="minorHAnsi" w:cstheme="minorHAnsi"/>
          <w:color w:val="auto"/>
          <w:sz w:val="24"/>
          <w:szCs w:val="24"/>
        </w:rPr>
      </w:pPr>
    </w:p>
    <w:p w14:paraId="729F4210" w14:textId="32A93335" w:rsidR="00867A6C" w:rsidRPr="00867A6C" w:rsidRDefault="00867A6C" w:rsidP="00867A6C">
      <w:pPr>
        <w:spacing w:before="0" w:after="160" w:line="259" w:lineRule="auto"/>
        <w:rPr>
          <w:rFonts w:asciiTheme="minorHAnsi" w:hAnsiTheme="minorHAnsi" w:cstheme="minorHAnsi"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2-) Referencias sobre </w:t>
      </w:r>
      <w:proofErr w:type="spellStart"/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GhostNet</w:t>
      </w:r>
      <w:proofErr w:type="spellEnd"/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 xml:space="preserve"> que podem ajudar para escrever no TCC:</w:t>
      </w: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br/>
      </w:r>
      <w:hyperlink r:id="rId13" w:history="1">
        <w:r w:rsidRPr="00867A6C">
          <w:rPr>
            <w:rStyle w:val="Hyperlink"/>
            <w:rFonts w:asciiTheme="minorHAnsi" w:hAnsiTheme="minorHAnsi" w:cstheme="minorHAnsi"/>
            <w:sz w:val="24"/>
            <w:szCs w:val="24"/>
          </w:rPr>
          <w:t>https://medium.com/@shreyasseptember04/ghostnet-more-features-from-cheap-operations-9454fc4a3acd</w:t>
        </w:r>
      </w:hyperlink>
    </w:p>
    <w:p w14:paraId="58D9F5E2" w14:textId="1EC6FD9A" w:rsidR="00867A6C" w:rsidRPr="00867A6C" w:rsidRDefault="00867A6C" w:rsidP="00867A6C">
      <w:pPr>
        <w:spacing w:before="0" w:after="160" w:line="259" w:lineRule="auto"/>
        <w:rPr>
          <w:rFonts w:asciiTheme="minorHAnsi" w:hAnsiTheme="minorHAnsi" w:cstheme="minorHAnsi"/>
          <w:color w:val="2F5496" w:themeColor="accent1" w:themeShade="BF"/>
          <w:sz w:val="24"/>
          <w:szCs w:val="24"/>
        </w:rPr>
      </w:pPr>
      <w:hyperlink r:id="rId14" w:history="1">
        <w:r w:rsidRPr="00867A6C">
          <w:rPr>
            <w:rStyle w:val="Hyperlink"/>
            <w:rFonts w:asciiTheme="minorHAnsi" w:hAnsiTheme="minorHAnsi" w:cstheme="minorHAnsi"/>
            <w:sz w:val="24"/>
            <w:szCs w:val="24"/>
          </w:rPr>
          <w:t>https://codefinity.com/pt/courses/v2/ef049f7b-ce21-45be-a9f2-5103360b0655/b01826ca-3905-4fb5-b5a3-639771f9f70e/7a1ebd2e-041a-48d3-945b-78444895d671</w:t>
        </w:r>
      </w:hyperlink>
      <w:r w:rsidRPr="00867A6C">
        <w:rPr>
          <w:rFonts w:asciiTheme="minorHAnsi" w:hAnsiTheme="minorHAnsi" w:cstheme="minorHAnsi"/>
          <w:color w:val="2F5496" w:themeColor="accent1" w:themeShade="BF"/>
          <w:sz w:val="24"/>
          <w:szCs w:val="24"/>
        </w:rPr>
        <w:t xml:space="preserve"> </w:t>
      </w:r>
      <w:r w:rsidRPr="00867A6C">
        <w:rPr>
          <w:rFonts w:asciiTheme="minorHAnsi" w:hAnsiTheme="minorHAnsi" w:cstheme="minorHAnsi"/>
          <w:color w:val="auto"/>
          <w:sz w:val="24"/>
          <w:szCs w:val="24"/>
        </w:rPr>
        <w:t xml:space="preserve">(Aqui é mais sobre </w:t>
      </w:r>
      <w:proofErr w:type="spellStart"/>
      <w:r w:rsidRPr="00867A6C">
        <w:rPr>
          <w:rFonts w:asciiTheme="minorHAnsi" w:hAnsiTheme="minorHAnsi" w:cstheme="minorHAnsi"/>
          <w:color w:val="auto"/>
          <w:sz w:val="24"/>
          <w:szCs w:val="24"/>
        </w:rPr>
        <w:t>cnn</w:t>
      </w:r>
      <w:proofErr w:type="spellEnd"/>
      <w:r w:rsidRPr="00867A6C">
        <w:rPr>
          <w:rFonts w:asciiTheme="minorHAnsi" w:hAnsiTheme="minorHAnsi" w:cstheme="minorHAnsi"/>
          <w:color w:val="auto"/>
          <w:sz w:val="24"/>
          <w:szCs w:val="24"/>
        </w:rPr>
        <w:t xml:space="preserve"> no geral)</w:t>
      </w:r>
    </w:p>
    <w:p w14:paraId="52FBC759" w14:textId="1D30D55A" w:rsidR="00867A6C" w:rsidRPr="00867A6C" w:rsidRDefault="00867A6C" w:rsidP="00867A6C">
      <w:pPr>
        <w:spacing w:before="0" w:after="160" w:line="259" w:lineRule="auto"/>
        <w:rPr>
          <w:rFonts w:asciiTheme="minorHAnsi" w:hAnsiTheme="minorHAnsi" w:cstheme="minorHAnsi"/>
          <w:color w:val="2F5496" w:themeColor="accent1" w:themeShade="BF"/>
          <w:sz w:val="24"/>
          <w:szCs w:val="24"/>
        </w:rPr>
      </w:pPr>
      <w:hyperlink r:id="rId15" w:history="1">
        <w:r w:rsidRPr="00867A6C">
          <w:rPr>
            <w:rStyle w:val="Hyperlink"/>
            <w:rFonts w:asciiTheme="minorHAnsi" w:hAnsiTheme="minorHAnsi" w:cstheme="minorHAnsi"/>
            <w:sz w:val="24"/>
            <w:szCs w:val="24"/>
          </w:rPr>
          <w:t>https://www.digitalocean.com/community/tutorials/attention-mechanisms-in-computer-vision-cbam</w:t>
        </w:r>
      </w:hyperlink>
    </w:p>
    <w:p w14:paraId="6591925C" w14:textId="3B481693" w:rsidR="00867A6C" w:rsidRPr="00867A6C" w:rsidRDefault="00867A6C" w:rsidP="00867A6C">
      <w:pPr>
        <w:spacing w:before="0" w:after="160" w:line="259" w:lineRule="auto"/>
        <w:rPr>
          <w:rFonts w:asciiTheme="minorHAnsi" w:hAnsiTheme="minorHAnsi" w:cstheme="minorHAnsi"/>
          <w:color w:val="2F5496" w:themeColor="accent1" w:themeShade="BF"/>
          <w:sz w:val="24"/>
          <w:szCs w:val="24"/>
        </w:rPr>
      </w:pPr>
      <w:hyperlink r:id="rId16" w:history="1">
        <w:r w:rsidRPr="00867A6C">
          <w:rPr>
            <w:rStyle w:val="Hyperlink"/>
            <w:rFonts w:asciiTheme="minorHAnsi" w:hAnsiTheme="minorHAnsi" w:cstheme="minorHAnsi"/>
            <w:sz w:val="24"/>
            <w:szCs w:val="24"/>
          </w:rPr>
          <w:t>https://arxiv.org/abs/1911.11907</w:t>
        </w:r>
      </w:hyperlink>
    </w:p>
    <w:p w14:paraId="1DEA3FE0" w14:textId="77777777" w:rsidR="00867A6C" w:rsidRDefault="00867A6C" w:rsidP="00867A6C">
      <w:pPr>
        <w:spacing w:before="0" w:after="160" w:line="259" w:lineRule="aut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11FB5589" w14:textId="77777777" w:rsidR="00867A6C" w:rsidRDefault="00867A6C" w:rsidP="00867A6C">
      <w:pPr>
        <w:spacing w:before="0" w:after="160" w:line="259" w:lineRule="aut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</w:p>
    <w:p w14:paraId="53CAAAAC" w14:textId="21026CE4" w:rsidR="00771A4B" w:rsidRDefault="00771A4B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>
        <w:rPr>
          <w:rFonts w:asciiTheme="minorHAnsi" w:hAnsiTheme="minorHAnsi" w:cstheme="minorHAnsi"/>
          <w:color w:val="auto"/>
          <w:sz w:val="24"/>
          <w:szCs w:val="24"/>
        </w:rPr>
        <w:br w:type="page"/>
      </w:r>
    </w:p>
    <w:p w14:paraId="456FF2CB" w14:textId="77777777" w:rsidR="00867A6C" w:rsidRDefault="00903E3C" w:rsidP="00771A4B">
      <w:pPr>
        <w:spacing w:before="0" w:after="160" w:line="259" w:lineRule="auto"/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lastRenderedPageBreak/>
        <w:t>1</w:t>
      </w:r>
      <w:r w:rsidR="00771A4B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t>-) Comparativo</w:t>
      </w:r>
      <w:r w:rsidR="00771A4B">
        <w:rPr>
          <w:rFonts w:asciiTheme="minorHAnsi" w:hAnsiTheme="minorHAnsi" w:cstheme="minorHAnsi"/>
          <w:b/>
          <w:bCs/>
          <w:color w:val="2F5496" w:themeColor="accent1" w:themeShade="BF"/>
          <w:sz w:val="24"/>
          <w:szCs w:val="24"/>
        </w:rP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92"/>
        <w:gridCol w:w="2492"/>
        <w:gridCol w:w="2492"/>
        <w:gridCol w:w="2492"/>
      </w:tblGrid>
      <w:tr w:rsidR="00867A6C" w14:paraId="72629726" w14:textId="77777777" w:rsidTr="00867A6C">
        <w:tc>
          <w:tcPr>
            <w:tcW w:w="2492" w:type="dxa"/>
            <w:shd w:val="clear" w:color="auto" w:fill="D9E2F3" w:themeFill="accent1" w:themeFillTint="33"/>
          </w:tcPr>
          <w:p w14:paraId="58F37D6E" w14:textId="29100949" w:rsidR="00867A6C" w:rsidRPr="00867A6C" w:rsidRDefault="00867A6C" w:rsidP="00867A6C">
            <w:pPr>
              <w:spacing w:before="0" w:after="160" w:line="259" w:lineRule="auto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proofErr w:type="spellStart"/>
            <w:r w:rsidRPr="00867A6C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Caracteristica</w:t>
            </w:r>
            <w:proofErr w:type="spellEnd"/>
          </w:p>
        </w:tc>
        <w:tc>
          <w:tcPr>
            <w:tcW w:w="2492" w:type="dxa"/>
            <w:shd w:val="clear" w:color="auto" w:fill="D9E2F3" w:themeFill="accent1" w:themeFillTint="33"/>
          </w:tcPr>
          <w:p w14:paraId="101FC83F" w14:textId="20EF691D" w:rsidR="00867A6C" w:rsidRPr="00867A6C" w:rsidRDefault="00867A6C" w:rsidP="00867A6C">
            <w:pPr>
              <w:spacing w:before="0" w:after="160" w:line="259" w:lineRule="auto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r w:rsidRPr="00867A6C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Redes Tradicionais</w:t>
            </w:r>
          </w:p>
        </w:tc>
        <w:tc>
          <w:tcPr>
            <w:tcW w:w="2492" w:type="dxa"/>
            <w:shd w:val="clear" w:color="auto" w:fill="D9E2F3" w:themeFill="accent1" w:themeFillTint="33"/>
          </w:tcPr>
          <w:p w14:paraId="2E51BFDA" w14:textId="4296DE63" w:rsidR="00867A6C" w:rsidRPr="00867A6C" w:rsidRDefault="00867A6C" w:rsidP="00867A6C">
            <w:pPr>
              <w:spacing w:before="0" w:after="160" w:line="259" w:lineRule="auto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proofErr w:type="spellStart"/>
            <w:r w:rsidRPr="00867A6C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MobileNet</w:t>
            </w:r>
            <w:proofErr w:type="spellEnd"/>
          </w:p>
        </w:tc>
        <w:tc>
          <w:tcPr>
            <w:tcW w:w="2492" w:type="dxa"/>
            <w:shd w:val="clear" w:color="auto" w:fill="D9E2F3" w:themeFill="accent1" w:themeFillTint="33"/>
          </w:tcPr>
          <w:p w14:paraId="1139D30F" w14:textId="5A0DF1F8" w:rsidR="00867A6C" w:rsidRPr="00867A6C" w:rsidRDefault="00867A6C" w:rsidP="00867A6C">
            <w:pPr>
              <w:spacing w:before="0" w:after="160" w:line="259" w:lineRule="auto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  <w:proofErr w:type="spellStart"/>
            <w:r w:rsidRPr="00867A6C"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  <w:t>GhostNet</w:t>
            </w:r>
            <w:proofErr w:type="spellEnd"/>
          </w:p>
        </w:tc>
      </w:tr>
      <w:tr w:rsidR="00867A6C" w14:paraId="04492615" w14:textId="77777777" w:rsidTr="00867A6C">
        <w:tc>
          <w:tcPr>
            <w:tcW w:w="2492" w:type="dxa"/>
          </w:tcPr>
          <w:p w14:paraId="4B4D8F8E" w14:textId="4BEC2C4A" w:rsidR="00867A6C" w:rsidRPr="00867A6C" w:rsidRDefault="00867A6C" w:rsidP="00771A4B">
            <w:pPr>
              <w:spacing w:before="0" w:after="160" w:line="259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Estratégia Principal</w:t>
            </w:r>
          </w:p>
        </w:tc>
        <w:tc>
          <w:tcPr>
            <w:tcW w:w="2492" w:type="dxa"/>
          </w:tcPr>
          <w:p w14:paraId="79891313" w14:textId="24B9016A" w:rsidR="00867A6C" w:rsidRPr="00867A6C" w:rsidRDefault="00867A6C" w:rsidP="00867A6C">
            <w:pPr>
              <w:spacing w:before="0" w:after="160" w:line="259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Processa tudo junto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(pesado e redundante)</w:t>
            </w:r>
          </w:p>
        </w:tc>
        <w:tc>
          <w:tcPr>
            <w:tcW w:w="2492" w:type="dxa"/>
          </w:tcPr>
          <w:p w14:paraId="1AADAD9A" w14:textId="76029267" w:rsidR="00867A6C" w:rsidRPr="00867A6C" w:rsidRDefault="00867A6C" w:rsidP="00771A4B">
            <w:pPr>
              <w:spacing w:before="0" w:after="160" w:line="259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Separa a filtragem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espacial da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combinação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de canais</w:t>
            </w:r>
          </w:p>
        </w:tc>
        <w:tc>
          <w:tcPr>
            <w:tcW w:w="2492" w:type="dxa"/>
          </w:tcPr>
          <w:p w14:paraId="13E99D6D" w14:textId="17623E34" w:rsidR="00867A6C" w:rsidRPr="00867A6C" w:rsidRDefault="00867A6C" w:rsidP="00771A4B">
            <w:pPr>
              <w:spacing w:before="0" w:after="160" w:line="259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Gera 50% dos canais e "copia" o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restante com custos mínimos</w:t>
            </w:r>
          </w:p>
        </w:tc>
      </w:tr>
      <w:tr w:rsidR="00867A6C" w14:paraId="1CD96C9E" w14:textId="77777777" w:rsidTr="00867A6C">
        <w:tc>
          <w:tcPr>
            <w:tcW w:w="2492" w:type="dxa"/>
          </w:tcPr>
          <w:p w14:paraId="0546B20C" w14:textId="7E2D6414" w:rsidR="00867A6C" w:rsidRPr="00867A6C" w:rsidRDefault="00867A6C" w:rsidP="00771A4B">
            <w:pPr>
              <w:spacing w:before="0" w:after="160" w:line="259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Foco de Otimização</w:t>
            </w:r>
          </w:p>
        </w:tc>
        <w:tc>
          <w:tcPr>
            <w:tcW w:w="2492" w:type="dxa"/>
          </w:tcPr>
          <w:p w14:paraId="0429359A" w14:textId="5EC5ED13" w:rsidR="00867A6C" w:rsidRPr="00867A6C" w:rsidRDefault="00867A6C" w:rsidP="00771A4B">
            <w:pPr>
              <w:spacing w:before="0" w:after="160" w:line="259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Alta precisão sem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preocupação com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recursos</w:t>
            </w:r>
          </w:p>
        </w:tc>
        <w:tc>
          <w:tcPr>
            <w:tcW w:w="2492" w:type="dxa"/>
          </w:tcPr>
          <w:p w14:paraId="3BFA141C" w14:textId="1F8F7D48" w:rsidR="00867A6C" w:rsidRPr="00867A6C" w:rsidRDefault="00867A6C" w:rsidP="00771A4B">
            <w:pPr>
              <w:spacing w:before="0" w:after="160" w:line="259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Redução do número total de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multiplicações</w:t>
            </w:r>
          </w:p>
        </w:tc>
        <w:tc>
          <w:tcPr>
            <w:tcW w:w="2492" w:type="dxa"/>
          </w:tcPr>
          <w:p w14:paraId="03E254BC" w14:textId="5680A039" w:rsidR="00867A6C" w:rsidRPr="00867A6C" w:rsidRDefault="00867A6C" w:rsidP="00771A4B">
            <w:pPr>
              <w:spacing w:before="0" w:after="160" w:line="259" w:lineRule="auto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Redução da redundância de</w:t>
            </w:r>
            <w:r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  <w:r w:rsidRPr="00867A6C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cálculos entre os canais</w:t>
            </w:r>
          </w:p>
        </w:tc>
      </w:tr>
    </w:tbl>
    <w:p w14:paraId="75182996" w14:textId="32443AF7" w:rsidR="00771A4B" w:rsidRDefault="00771A4B" w:rsidP="00867A6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</w:p>
    <w:p w14:paraId="7E96D7E3" w14:textId="6999BC03" w:rsidR="00867A6C" w:rsidRPr="00771A4B" w:rsidRDefault="00867A6C" w:rsidP="00867A6C">
      <w:pPr>
        <w:spacing w:before="0" w:after="160" w:line="259" w:lineRule="auto"/>
        <w:rPr>
          <w:rFonts w:asciiTheme="minorHAnsi" w:hAnsiTheme="minorHAnsi" w:cstheme="minorHAnsi"/>
          <w:color w:val="auto"/>
          <w:sz w:val="24"/>
          <w:szCs w:val="24"/>
        </w:rPr>
      </w:pPr>
      <w:r w:rsidRPr="00A008F1">
        <w:rPr>
          <w:rFonts w:asciiTheme="minorHAnsi" w:hAnsiTheme="minorHAnsi" w:cstheme="minorHAnsi"/>
          <w:b/>
          <w:bCs/>
          <w:color w:val="auto"/>
          <w:sz w:val="24"/>
          <w:szCs w:val="24"/>
        </w:rPr>
        <w:t>Conclusão:</w:t>
      </w:r>
      <w:r w:rsidRPr="00867A6C">
        <w:rPr>
          <w:rFonts w:asciiTheme="minorHAnsi" w:hAnsiTheme="minorHAnsi" w:cstheme="minorHAnsi"/>
          <w:color w:val="auto"/>
          <w:sz w:val="24"/>
          <w:szCs w:val="24"/>
        </w:rPr>
        <w:t xml:space="preserve"> Enquanto o MobileNetV3 otimiza como as convoluções tratam o espaço e os canais, o </w:t>
      </w:r>
      <w:proofErr w:type="spellStart"/>
      <w:r w:rsidRPr="00867A6C">
        <w:rPr>
          <w:rFonts w:asciiTheme="minorHAnsi" w:hAnsiTheme="minorHAnsi" w:cstheme="minorHAnsi"/>
          <w:color w:val="auto"/>
          <w:sz w:val="24"/>
          <w:szCs w:val="24"/>
        </w:rPr>
        <w:t>GhostNet</w:t>
      </w:r>
      <w:proofErr w:type="spellEnd"/>
      <w:r w:rsidRPr="00867A6C">
        <w:rPr>
          <w:rFonts w:asciiTheme="minorHAnsi" w:hAnsiTheme="minorHAnsi" w:cstheme="minorHAnsi"/>
          <w:color w:val="auto"/>
          <w:sz w:val="24"/>
          <w:szCs w:val="24"/>
        </w:rPr>
        <w:t xml:space="preserve"> otimiza</w:t>
      </w:r>
      <w:r w:rsidR="00A008F1">
        <w:rPr>
          <w:rFonts w:asciiTheme="minorHAnsi" w:hAnsiTheme="minorHAnsi" w:cstheme="minorHAnsi"/>
          <w:color w:val="auto"/>
          <w:sz w:val="24"/>
          <w:szCs w:val="24"/>
        </w:rPr>
        <w:t xml:space="preserve"> </w:t>
      </w:r>
      <w:r w:rsidRPr="00867A6C">
        <w:rPr>
          <w:rFonts w:asciiTheme="minorHAnsi" w:hAnsiTheme="minorHAnsi" w:cstheme="minorHAnsi"/>
          <w:color w:val="auto"/>
          <w:sz w:val="24"/>
          <w:szCs w:val="24"/>
        </w:rPr>
        <w:t>a quantidade de informação gerada do zero.</w:t>
      </w:r>
    </w:p>
    <w:sectPr w:rsidR="00867A6C" w:rsidRPr="00771A4B" w:rsidSect="00961E21">
      <w:headerReference w:type="even" r:id="rId17"/>
      <w:headerReference w:type="default" r:id="rId18"/>
      <w:headerReference w:type="first" r:id="rId19"/>
      <w:pgSz w:w="11906" w:h="16838" w:code="9"/>
      <w:pgMar w:top="964" w:right="964" w:bottom="964" w:left="96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AF8220" w14:textId="77777777" w:rsidR="00F151BD" w:rsidRDefault="00F151BD" w:rsidP="005B4283">
      <w:pPr>
        <w:spacing w:after="0"/>
      </w:pPr>
      <w:r>
        <w:separator/>
      </w:r>
    </w:p>
  </w:endnote>
  <w:endnote w:type="continuationSeparator" w:id="0">
    <w:p w14:paraId="1FDCE425" w14:textId="77777777" w:rsidR="00F151BD" w:rsidRDefault="00F151BD" w:rsidP="005B42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F08756" w14:textId="77777777" w:rsidR="00F151BD" w:rsidRDefault="00F151BD" w:rsidP="005B4283">
      <w:pPr>
        <w:spacing w:after="0"/>
      </w:pPr>
      <w:r>
        <w:separator/>
      </w:r>
    </w:p>
  </w:footnote>
  <w:footnote w:type="continuationSeparator" w:id="0">
    <w:p w14:paraId="6A59F73D" w14:textId="77777777" w:rsidR="00F151BD" w:rsidRDefault="00F151BD" w:rsidP="005B428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6485BC" w14:textId="71A1FBDB" w:rsidR="00E34012" w:rsidRDefault="00F151BD">
    <w:pPr>
      <w:pStyle w:val="Cabealho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2110" type="#_x0000_t75" style="position:absolute;margin-left:0;margin-top:0;width:596.2pt;height:842pt;z-index:-251657216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F05C7A" w14:textId="76F903B1" w:rsidR="00E34012" w:rsidRDefault="00F151BD">
    <w:pPr>
      <w:pStyle w:val="Cabealho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2111" type="#_x0000_t75" style="position:absolute;margin-left:0;margin-top:0;width:596.2pt;height:842pt;z-index:-251656192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BD997E" w14:textId="0D5663F5" w:rsidR="00E34012" w:rsidRDefault="00F151BD">
    <w:pPr>
      <w:pStyle w:val="Cabealho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2109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E593D"/>
    <w:multiLevelType w:val="hybridMultilevel"/>
    <w:tmpl w:val="D3D8B736"/>
    <w:lvl w:ilvl="0" w:tplc="22381A9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1447463"/>
    <w:multiLevelType w:val="hybridMultilevel"/>
    <w:tmpl w:val="2FDC5B56"/>
    <w:lvl w:ilvl="0" w:tplc="89CAA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1D21B6"/>
    <w:multiLevelType w:val="hybridMultilevel"/>
    <w:tmpl w:val="DC1EE9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21F98"/>
    <w:multiLevelType w:val="hybridMultilevel"/>
    <w:tmpl w:val="83BC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C1DE0"/>
    <w:multiLevelType w:val="hybridMultilevel"/>
    <w:tmpl w:val="BE2AD5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793108"/>
    <w:multiLevelType w:val="hybridMultilevel"/>
    <w:tmpl w:val="CC44D176"/>
    <w:lvl w:ilvl="0" w:tplc="14FC66A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CF2B07"/>
    <w:multiLevelType w:val="hybridMultilevel"/>
    <w:tmpl w:val="543E2590"/>
    <w:lvl w:ilvl="0" w:tplc="7D549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F7095B"/>
    <w:multiLevelType w:val="hybridMultilevel"/>
    <w:tmpl w:val="08807432"/>
    <w:lvl w:ilvl="0" w:tplc="C7ACAC8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 w:hint="default"/>
        <w:b w:val="0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B516A85"/>
    <w:multiLevelType w:val="hybridMultilevel"/>
    <w:tmpl w:val="D41273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CA4B8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0262B"/>
    <w:multiLevelType w:val="hybridMultilevel"/>
    <w:tmpl w:val="D79ADD0C"/>
    <w:lvl w:ilvl="0" w:tplc="7D549B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72C4" w:themeColor="accen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C5CB5"/>
    <w:multiLevelType w:val="hybridMultilevel"/>
    <w:tmpl w:val="4F0E2F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6456F"/>
    <w:multiLevelType w:val="hybridMultilevel"/>
    <w:tmpl w:val="0DE66E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3"/>
  </w:num>
  <w:num w:numId="6">
    <w:abstractNumId w:val="8"/>
  </w:num>
  <w:num w:numId="7">
    <w:abstractNumId w:val="4"/>
  </w:num>
  <w:num w:numId="8">
    <w:abstractNumId w:val="6"/>
  </w:num>
  <w:num w:numId="9">
    <w:abstractNumId w:val="9"/>
  </w:num>
  <w:num w:numId="10">
    <w:abstractNumId w:val="2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08"/>
  <w:hyphenationZone w:val="425"/>
  <w:characterSpacingControl w:val="doNotCompress"/>
  <w:hdrShapeDefaults>
    <o:shapedefaults v:ext="edit" spidmax="211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03432"/>
    <w:rsid w:val="00017466"/>
    <w:rsid w:val="00020307"/>
    <w:rsid w:val="00026A83"/>
    <w:rsid w:val="00037018"/>
    <w:rsid w:val="00046182"/>
    <w:rsid w:val="0004771D"/>
    <w:rsid w:val="000656AD"/>
    <w:rsid w:val="00067C72"/>
    <w:rsid w:val="000694DB"/>
    <w:rsid w:val="00097E23"/>
    <w:rsid w:val="000A5822"/>
    <w:rsid w:val="000A7119"/>
    <w:rsid w:val="000A71C0"/>
    <w:rsid w:val="000B46FC"/>
    <w:rsid w:val="000C5245"/>
    <w:rsid w:val="000D18AD"/>
    <w:rsid w:val="000E6CD0"/>
    <w:rsid w:val="001162D0"/>
    <w:rsid w:val="00152A41"/>
    <w:rsid w:val="00162C69"/>
    <w:rsid w:val="00165861"/>
    <w:rsid w:val="00166265"/>
    <w:rsid w:val="00167012"/>
    <w:rsid w:val="001677ED"/>
    <w:rsid w:val="00171ED4"/>
    <w:rsid w:val="00174F11"/>
    <w:rsid w:val="00184A33"/>
    <w:rsid w:val="001851CA"/>
    <w:rsid w:val="001926EA"/>
    <w:rsid w:val="00193F4E"/>
    <w:rsid w:val="001A2642"/>
    <w:rsid w:val="001C21B0"/>
    <w:rsid w:val="001C3593"/>
    <w:rsid w:val="0020394F"/>
    <w:rsid w:val="00204C63"/>
    <w:rsid w:val="00207E94"/>
    <w:rsid w:val="0021273C"/>
    <w:rsid w:val="00215CEE"/>
    <w:rsid w:val="00220FC3"/>
    <w:rsid w:val="002415AC"/>
    <w:rsid w:val="00247A99"/>
    <w:rsid w:val="00253EAB"/>
    <w:rsid w:val="00270179"/>
    <w:rsid w:val="00271098"/>
    <w:rsid w:val="00294CB0"/>
    <w:rsid w:val="002A1338"/>
    <w:rsid w:val="002A4306"/>
    <w:rsid w:val="002A480F"/>
    <w:rsid w:val="002A5873"/>
    <w:rsid w:val="002D073D"/>
    <w:rsid w:val="002D0A37"/>
    <w:rsid w:val="002D7209"/>
    <w:rsid w:val="002E2C26"/>
    <w:rsid w:val="002E50E3"/>
    <w:rsid w:val="002E514C"/>
    <w:rsid w:val="002E6629"/>
    <w:rsid w:val="002E7CB1"/>
    <w:rsid w:val="002F7C22"/>
    <w:rsid w:val="00304664"/>
    <w:rsid w:val="00315EEB"/>
    <w:rsid w:val="003249CB"/>
    <w:rsid w:val="0033076C"/>
    <w:rsid w:val="00330ECB"/>
    <w:rsid w:val="00332987"/>
    <w:rsid w:val="0033381F"/>
    <w:rsid w:val="00336510"/>
    <w:rsid w:val="00350691"/>
    <w:rsid w:val="003657D9"/>
    <w:rsid w:val="00371237"/>
    <w:rsid w:val="003750C7"/>
    <w:rsid w:val="003844AF"/>
    <w:rsid w:val="00387C56"/>
    <w:rsid w:val="003A4FDE"/>
    <w:rsid w:val="003B088C"/>
    <w:rsid w:val="003B1749"/>
    <w:rsid w:val="003D03E3"/>
    <w:rsid w:val="003D6AAD"/>
    <w:rsid w:val="003D6AD4"/>
    <w:rsid w:val="003E1B44"/>
    <w:rsid w:val="003E2B34"/>
    <w:rsid w:val="003F4E00"/>
    <w:rsid w:val="003F6274"/>
    <w:rsid w:val="004019D1"/>
    <w:rsid w:val="004067CB"/>
    <w:rsid w:val="00414C65"/>
    <w:rsid w:val="00422385"/>
    <w:rsid w:val="00425AFE"/>
    <w:rsid w:val="00443D42"/>
    <w:rsid w:val="00445FA0"/>
    <w:rsid w:val="00446463"/>
    <w:rsid w:val="00454295"/>
    <w:rsid w:val="0045579B"/>
    <w:rsid w:val="00455C60"/>
    <w:rsid w:val="00460154"/>
    <w:rsid w:val="00462CAE"/>
    <w:rsid w:val="00466283"/>
    <w:rsid w:val="00467159"/>
    <w:rsid w:val="00472FC2"/>
    <w:rsid w:val="00473592"/>
    <w:rsid w:val="00486929"/>
    <w:rsid w:val="00491A4D"/>
    <w:rsid w:val="004A38AD"/>
    <w:rsid w:val="004B112E"/>
    <w:rsid w:val="004B2956"/>
    <w:rsid w:val="004B67F8"/>
    <w:rsid w:val="004C4486"/>
    <w:rsid w:val="004D7A7A"/>
    <w:rsid w:val="005013E4"/>
    <w:rsid w:val="005318B9"/>
    <w:rsid w:val="005367F5"/>
    <w:rsid w:val="00541998"/>
    <w:rsid w:val="005620BE"/>
    <w:rsid w:val="00563116"/>
    <w:rsid w:val="00567211"/>
    <w:rsid w:val="00572ED3"/>
    <w:rsid w:val="00576E08"/>
    <w:rsid w:val="005833CA"/>
    <w:rsid w:val="005A1372"/>
    <w:rsid w:val="005A1D35"/>
    <w:rsid w:val="005A7CA4"/>
    <w:rsid w:val="005B039A"/>
    <w:rsid w:val="005B2640"/>
    <w:rsid w:val="005B4283"/>
    <w:rsid w:val="005E12FF"/>
    <w:rsid w:val="0060149F"/>
    <w:rsid w:val="00603750"/>
    <w:rsid w:val="00615B05"/>
    <w:rsid w:val="006168C9"/>
    <w:rsid w:val="00623E7C"/>
    <w:rsid w:val="006262BB"/>
    <w:rsid w:val="00632D34"/>
    <w:rsid w:val="0063420B"/>
    <w:rsid w:val="00634811"/>
    <w:rsid w:val="0065120D"/>
    <w:rsid w:val="006601F1"/>
    <w:rsid w:val="00663243"/>
    <w:rsid w:val="00685BDC"/>
    <w:rsid w:val="006B0A03"/>
    <w:rsid w:val="006B5EE1"/>
    <w:rsid w:val="006C0EE6"/>
    <w:rsid w:val="006D6DD8"/>
    <w:rsid w:val="006E3D3B"/>
    <w:rsid w:val="00705C73"/>
    <w:rsid w:val="007077D3"/>
    <w:rsid w:val="0071083C"/>
    <w:rsid w:val="00715B2A"/>
    <w:rsid w:val="00727F08"/>
    <w:rsid w:val="00741874"/>
    <w:rsid w:val="00744861"/>
    <w:rsid w:val="00771A4B"/>
    <w:rsid w:val="00775056"/>
    <w:rsid w:val="00780A51"/>
    <w:rsid w:val="007820C6"/>
    <w:rsid w:val="00785E36"/>
    <w:rsid w:val="00786A36"/>
    <w:rsid w:val="00795848"/>
    <w:rsid w:val="00797354"/>
    <w:rsid w:val="007A2B3A"/>
    <w:rsid w:val="007B4F87"/>
    <w:rsid w:val="007D4D51"/>
    <w:rsid w:val="007F1AD0"/>
    <w:rsid w:val="007F717C"/>
    <w:rsid w:val="00806521"/>
    <w:rsid w:val="00807ABA"/>
    <w:rsid w:val="008370AC"/>
    <w:rsid w:val="0083783C"/>
    <w:rsid w:val="00851FF0"/>
    <w:rsid w:val="00854BC6"/>
    <w:rsid w:val="00867A6C"/>
    <w:rsid w:val="00870E22"/>
    <w:rsid w:val="00872BD3"/>
    <w:rsid w:val="00880768"/>
    <w:rsid w:val="008903B1"/>
    <w:rsid w:val="00890BBC"/>
    <w:rsid w:val="008B0B9F"/>
    <w:rsid w:val="008B3B91"/>
    <w:rsid w:val="008B7BC1"/>
    <w:rsid w:val="008E299D"/>
    <w:rsid w:val="008E388C"/>
    <w:rsid w:val="008E40DD"/>
    <w:rsid w:val="00903E3C"/>
    <w:rsid w:val="009221E4"/>
    <w:rsid w:val="009341CE"/>
    <w:rsid w:val="00941E3C"/>
    <w:rsid w:val="00945B27"/>
    <w:rsid w:val="0094705D"/>
    <w:rsid w:val="00951CD0"/>
    <w:rsid w:val="00957C35"/>
    <w:rsid w:val="00961E21"/>
    <w:rsid w:val="009663F3"/>
    <w:rsid w:val="00967976"/>
    <w:rsid w:val="00974A1B"/>
    <w:rsid w:val="0098799E"/>
    <w:rsid w:val="0099364D"/>
    <w:rsid w:val="00997E4B"/>
    <w:rsid w:val="009A1B48"/>
    <w:rsid w:val="009A2967"/>
    <w:rsid w:val="009B4814"/>
    <w:rsid w:val="009C738E"/>
    <w:rsid w:val="009C7B4D"/>
    <w:rsid w:val="009D0C7C"/>
    <w:rsid w:val="009D73FE"/>
    <w:rsid w:val="009F3AD7"/>
    <w:rsid w:val="00A0027E"/>
    <w:rsid w:val="00A008F1"/>
    <w:rsid w:val="00A0158A"/>
    <w:rsid w:val="00A10B92"/>
    <w:rsid w:val="00A14D6A"/>
    <w:rsid w:val="00A16AA7"/>
    <w:rsid w:val="00A379DB"/>
    <w:rsid w:val="00A43D17"/>
    <w:rsid w:val="00A468FB"/>
    <w:rsid w:val="00A54DF2"/>
    <w:rsid w:val="00A562C0"/>
    <w:rsid w:val="00A63FFD"/>
    <w:rsid w:val="00A76536"/>
    <w:rsid w:val="00AA0AD9"/>
    <w:rsid w:val="00AA3D63"/>
    <w:rsid w:val="00AC77E4"/>
    <w:rsid w:val="00AD0469"/>
    <w:rsid w:val="00AD5E04"/>
    <w:rsid w:val="00AF65F5"/>
    <w:rsid w:val="00B00435"/>
    <w:rsid w:val="00B0425F"/>
    <w:rsid w:val="00B0731F"/>
    <w:rsid w:val="00B327FD"/>
    <w:rsid w:val="00B35D86"/>
    <w:rsid w:val="00B45F4F"/>
    <w:rsid w:val="00B5012B"/>
    <w:rsid w:val="00B51A2F"/>
    <w:rsid w:val="00B527F5"/>
    <w:rsid w:val="00B65B64"/>
    <w:rsid w:val="00B65C8C"/>
    <w:rsid w:val="00B74AB3"/>
    <w:rsid w:val="00B85057"/>
    <w:rsid w:val="00BA4767"/>
    <w:rsid w:val="00BAAB16"/>
    <w:rsid w:val="00BB274A"/>
    <w:rsid w:val="00BC103E"/>
    <w:rsid w:val="00BC4D6C"/>
    <w:rsid w:val="00BC5114"/>
    <w:rsid w:val="00BC6E15"/>
    <w:rsid w:val="00BD475B"/>
    <w:rsid w:val="00BD7B03"/>
    <w:rsid w:val="00BE44BC"/>
    <w:rsid w:val="00BE5841"/>
    <w:rsid w:val="00BF55FA"/>
    <w:rsid w:val="00BF7AC5"/>
    <w:rsid w:val="00C0270A"/>
    <w:rsid w:val="00C07DC7"/>
    <w:rsid w:val="00C1737E"/>
    <w:rsid w:val="00C22F1A"/>
    <w:rsid w:val="00C3762B"/>
    <w:rsid w:val="00C40B15"/>
    <w:rsid w:val="00C530C0"/>
    <w:rsid w:val="00C71E6A"/>
    <w:rsid w:val="00C72C03"/>
    <w:rsid w:val="00C91F2D"/>
    <w:rsid w:val="00C9704D"/>
    <w:rsid w:val="00CB0A94"/>
    <w:rsid w:val="00CB3B45"/>
    <w:rsid w:val="00CB78AB"/>
    <w:rsid w:val="00CC0F18"/>
    <w:rsid w:val="00CD0975"/>
    <w:rsid w:val="00CD2AAC"/>
    <w:rsid w:val="00CD75CC"/>
    <w:rsid w:val="00CD7B6B"/>
    <w:rsid w:val="00D00213"/>
    <w:rsid w:val="00D0264C"/>
    <w:rsid w:val="00D029AA"/>
    <w:rsid w:val="00D20296"/>
    <w:rsid w:val="00D31064"/>
    <w:rsid w:val="00D42049"/>
    <w:rsid w:val="00D47963"/>
    <w:rsid w:val="00D62DDE"/>
    <w:rsid w:val="00D75ACD"/>
    <w:rsid w:val="00D87E30"/>
    <w:rsid w:val="00D92A21"/>
    <w:rsid w:val="00DB1622"/>
    <w:rsid w:val="00DB227B"/>
    <w:rsid w:val="00DB2999"/>
    <w:rsid w:val="00DC22DB"/>
    <w:rsid w:val="00DC2D12"/>
    <w:rsid w:val="00DE107C"/>
    <w:rsid w:val="00DE3415"/>
    <w:rsid w:val="00E06FBF"/>
    <w:rsid w:val="00E0758F"/>
    <w:rsid w:val="00E076F4"/>
    <w:rsid w:val="00E1515F"/>
    <w:rsid w:val="00E15259"/>
    <w:rsid w:val="00E17A23"/>
    <w:rsid w:val="00E34012"/>
    <w:rsid w:val="00E34B07"/>
    <w:rsid w:val="00E60093"/>
    <w:rsid w:val="00E70640"/>
    <w:rsid w:val="00E82887"/>
    <w:rsid w:val="00E90DAA"/>
    <w:rsid w:val="00E91E36"/>
    <w:rsid w:val="00EA2E85"/>
    <w:rsid w:val="00EA3A06"/>
    <w:rsid w:val="00EC13BC"/>
    <w:rsid w:val="00EC4910"/>
    <w:rsid w:val="00ED26CD"/>
    <w:rsid w:val="00EE3077"/>
    <w:rsid w:val="00EF2676"/>
    <w:rsid w:val="00EF6EC6"/>
    <w:rsid w:val="00EF725B"/>
    <w:rsid w:val="00F151BD"/>
    <w:rsid w:val="00F35C8F"/>
    <w:rsid w:val="00F36B64"/>
    <w:rsid w:val="00F36D6A"/>
    <w:rsid w:val="00F504DC"/>
    <w:rsid w:val="00F55DFB"/>
    <w:rsid w:val="00F83941"/>
    <w:rsid w:val="00FA4A43"/>
    <w:rsid w:val="00FA7366"/>
    <w:rsid w:val="00FB3C75"/>
    <w:rsid w:val="00FC6AC5"/>
    <w:rsid w:val="00FE4EE7"/>
    <w:rsid w:val="00FF01F4"/>
    <w:rsid w:val="00FF06C8"/>
    <w:rsid w:val="00FF097B"/>
    <w:rsid w:val="00FF1806"/>
    <w:rsid w:val="00FF2BBE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269ECFB"/>
    <w:rsid w:val="027DA3E8"/>
    <w:rsid w:val="028B12B9"/>
    <w:rsid w:val="02D2F903"/>
    <w:rsid w:val="02DD026B"/>
    <w:rsid w:val="02E466AB"/>
    <w:rsid w:val="033B2AED"/>
    <w:rsid w:val="033FFFF4"/>
    <w:rsid w:val="047E9543"/>
    <w:rsid w:val="04F192C9"/>
    <w:rsid w:val="06036856"/>
    <w:rsid w:val="061A65A4"/>
    <w:rsid w:val="0626C2F9"/>
    <w:rsid w:val="0682416A"/>
    <w:rsid w:val="07B7D7CE"/>
    <w:rsid w:val="07DFDBE6"/>
    <w:rsid w:val="08606E82"/>
    <w:rsid w:val="092360DC"/>
    <w:rsid w:val="093B0918"/>
    <w:rsid w:val="0A94EA92"/>
    <w:rsid w:val="0B6E6433"/>
    <w:rsid w:val="0B95D7E7"/>
    <w:rsid w:val="0BDB6205"/>
    <w:rsid w:val="0C756806"/>
    <w:rsid w:val="0C89A728"/>
    <w:rsid w:val="0D0FB32F"/>
    <w:rsid w:val="0DABD0A4"/>
    <w:rsid w:val="0DC723DF"/>
    <w:rsid w:val="0E257789"/>
    <w:rsid w:val="0E32C886"/>
    <w:rsid w:val="0E73EEDB"/>
    <w:rsid w:val="0EB2FE32"/>
    <w:rsid w:val="0F661EF1"/>
    <w:rsid w:val="0FE398B8"/>
    <w:rsid w:val="10869FA3"/>
    <w:rsid w:val="11132A95"/>
    <w:rsid w:val="11461AFD"/>
    <w:rsid w:val="116E9B11"/>
    <w:rsid w:val="1196CBAB"/>
    <w:rsid w:val="11F58CAB"/>
    <w:rsid w:val="12069470"/>
    <w:rsid w:val="12F269DD"/>
    <w:rsid w:val="13183BDE"/>
    <w:rsid w:val="133718DB"/>
    <w:rsid w:val="134A9399"/>
    <w:rsid w:val="13D3247C"/>
    <w:rsid w:val="14165180"/>
    <w:rsid w:val="148BBA25"/>
    <w:rsid w:val="15DD2861"/>
    <w:rsid w:val="16FD515E"/>
    <w:rsid w:val="170B9574"/>
    <w:rsid w:val="171FA8FD"/>
    <w:rsid w:val="1757F23D"/>
    <w:rsid w:val="17713B09"/>
    <w:rsid w:val="177C13A6"/>
    <w:rsid w:val="179B2326"/>
    <w:rsid w:val="17DBBC80"/>
    <w:rsid w:val="17E889A3"/>
    <w:rsid w:val="1864CE2F"/>
    <w:rsid w:val="190F6ADC"/>
    <w:rsid w:val="1931C8A6"/>
    <w:rsid w:val="19FBDAC3"/>
    <w:rsid w:val="1AA5ABCD"/>
    <w:rsid w:val="1BF95F4D"/>
    <w:rsid w:val="1C083B08"/>
    <w:rsid w:val="1C15B834"/>
    <w:rsid w:val="1C8023C6"/>
    <w:rsid w:val="1D1FA03B"/>
    <w:rsid w:val="1D364282"/>
    <w:rsid w:val="1D986038"/>
    <w:rsid w:val="1E21148E"/>
    <w:rsid w:val="1E902DBB"/>
    <w:rsid w:val="1ED85280"/>
    <w:rsid w:val="1F2A436E"/>
    <w:rsid w:val="1FC06E66"/>
    <w:rsid w:val="1FDE3F05"/>
    <w:rsid w:val="2054380D"/>
    <w:rsid w:val="206258B9"/>
    <w:rsid w:val="21604B47"/>
    <w:rsid w:val="2166D391"/>
    <w:rsid w:val="21727EC2"/>
    <w:rsid w:val="21C4172B"/>
    <w:rsid w:val="21EBD75A"/>
    <w:rsid w:val="225F20AF"/>
    <w:rsid w:val="2385B1F2"/>
    <w:rsid w:val="24733CE4"/>
    <w:rsid w:val="24905612"/>
    <w:rsid w:val="24CFC08D"/>
    <w:rsid w:val="24D400EF"/>
    <w:rsid w:val="25871936"/>
    <w:rsid w:val="25A38BB8"/>
    <w:rsid w:val="2622A2F8"/>
    <w:rsid w:val="264B9DAA"/>
    <w:rsid w:val="274AEDAF"/>
    <w:rsid w:val="275DB2EE"/>
    <w:rsid w:val="27BE7359"/>
    <w:rsid w:val="27D142C2"/>
    <w:rsid w:val="289CBB9D"/>
    <w:rsid w:val="28BEB9F8"/>
    <w:rsid w:val="29462751"/>
    <w:rsid w:val="29D0EE43"/>
    <w:rsid w:val="2A1DBC31"/>
    <w:rsid w:val="2A39C5F7"/>
    <w:rsid w:val="2A510A37"/>
    <w:rsid w:val="2B4277F9"/>
    <w:rsid w:val="2B8F79C1"/>
    <w:rsid w:val="2BAF5FB9"/>
    <w:rsid w:val="2BBA8041"/>
    <w:rsid w:val="2BFE4840"/>
    <w:rsid w:val="2BFEED80"/>
    <w:rsid w:val="2D7760F5"/>
    <w:rsid w:val="2D798C04"/>
    <w:rsid w:val="2D7DED2B"/>
    <w:rsid w:val="2DC0883B"/>
    <w:rsid w:val="2E2AC031"/>
    <w:rsid w:val="2E7F0887"/>
    <w:rsid w:val="2EE49FA6"/>
    <w:rsid w:val="2F71BFC5"/>
    <w:rsid w:val="2F878423"/>
    <w:rsid w:val="2FA06A19"/>
    <w:rsid w:val="30B12CC6"/>
    <w:rsid w:val="317DBDB4"/>
    <w:rsid w:val="31B8320C"/>
    <w:rsid w:val="3205ABB1"/>
    <w:rsid w:val="3254EAAD"/>
    <w:rsid w:val="32D143DA"/>
    <w:rsid w:val="32F44E3D"/>
    <w:rsid w:val="32F683AD"/>
    <w:rsid w:val="3327A95B"/>
    <w:rsid w:val="33DA0B69"/>
    <w:rsid w:val="33E8CD88"/>
    <w:rsid w:val="34510AE0"/>
    <w:rsid w:val="345B98B1"/>
    <w:rsid w:val="3476ED99"/>
    <w:rsid w:val="34B7BDB8"/>
    <w:rsid w:val="3526EE1D"/>
    <w:rsid w:val="35849DE9"/>
    <w:rsid w:val="358C8B6F"/>
    <w:rsid w:val="35CF8D81"/>
    <w:rsid w:val="3614173C"/>
    <w:rsid w:val="36872BA3"/>
    <w:rsid w:val="3707407D"/>
    <w:rsid w:val="37206E4A"/>
    <w:rsid w:val="3740FAE7"/>
    <w:rsid w:val="374A1323"/>
    <w:rsid w:val="379D32E1"/>
    <w:rsid w:val="37AB9DF1"/>
    <w:rsid w:val="387764AF"/>
    <w:rsid w:val="3896170A"/>
    <w:rsid w:val="38DCCB48"/>
    <w:rsid w:val="38EAAC0E"/>
    <w:rsid w:val="3934FEA8"/>
    <w:rsid w:val="39CBD13F"/>
    <w:rsid w:val="3A5FFC92"/>
    <w:rsid w:val="3B93A2A7"/>
    <w:rsid w:val="3B9A923E"/>
    <w:rsid w:val="3BFBCCF3"/>
    <w:rsid w:val="3C383EB7"/>
    <w:rsid w:val="3CF6C155"/>
    <w:rsid w:val="3D037201"/>
    <w:rsid w:val="3DCE8756"/>
    <w:rsid w:val="3DE8C92A"/>
    <w:rsid w:val="3E1C9818"/>
    <w:rsid w:val="3EE0D94D"/>
    <w:rsid w:val="4002A4E0"/>
    <w:rsid w:val="40CF3E16"/>
    <w:rsid w:val="40D1E55A"/>
    <w:rsid w:val="40D42612"/>
    <w:rsid w:val="41A6B3DC"/>
    <w:rsid w:val="41F00B81"/>
    <w:rsid w:val="421E9C9A"/>
    <w:rsid w:val="424E2429"/>
    <w:rsid w:val="426DB5BB"/>
    <w:rsid w:val="431DB0AF"/>
    <w:rsid w:val="43E83860"/>
    <w:rsid w:val="4404B3C9"/>
    <w:rsid w:val="4405CEA1"/>
    <w:rsid w:val="451522ED"/>
    <w:rsid w:val="4546D19E"/>
    <w:rsid w:val="45BCCAA6"/>
    <w:rsid w:val="4680BB39"/>
    <w:rsid w:val="46A24C81"/>
    <w:rsid w:val="4719E040"/>
    <w:rsid w:val="473E7F9A"/>
    <w:rsid w:val="48318C64"/>
    <w:rsid w:val="484E0F49"/>
    <w:rsid w:val="48C1279E"/>
    <w:rsid w:val="494592CC"/>
    <w:rsid w:val="49743429"/>
    <w:rsid w:val="4AF12C36"/>
    <w:rsid w:val="4B28C294"/>
    <w:rsid w:val="4B8DBCFF"/>
    <w:rsid w:val="4BB3C164"/>
    <w:rsid w:val="4BEFD6EB"/>
    <w:rsid w:val="4CD247D8"/>
    <w:rsid w:val="4D4ED292"/>
    <w:rsid w:val="4D7AFB30"/>
    <w:rsid w:val="4DAED4CB"/>
    <w:rsid w:val="4DCC092F"/>
    <w:rsid w:val="4DCCCE33"/>
    <w:rsid w:val="4E4A2B90"/>
    <w:rsid w:val="4E9F3241"/>
    <w:rsid w:val="4EA185F5"/>
    <w:rsid w:val="4EF92E2B"/>
    <w:rsid w:val="5035118A"/>
    <w:rsid w:val="50592413"/>
    <w:rsid w:val="5086B388"/>
    <w:rsid w:val="51217E57"/>
    <w:rsid w:val="52693F0B"/>
    <w:rsid w:val="5274254F"/>
    <w:rsid w:val="52BAF0D8"/>
    <w:rsid w:val="532491E0"/>
    <w:rsid w:val="53252E9B"/>
    <w:rsid w:val="53530715"/>
    <w:rsid w:val="53779C78"/>
    <w:rsid w:val="53D1F26B"/>
    <w:rsid w:val="5467B646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FC1A19"/>
    <w:rsid w:val="57EF324A"/>
    <w:rsid w:val="580B9BBA"/>
    <w:rsid w:val="5823B773"/>
    <w:rsid w:val="58C6A2AD"/>
    <w:rsid w:val="592A325C"/>
    <w:rsid w:val="5963A41C"/>
    <w:rsid w:val="597B1F17"/>
    <w:rsid w:val="5AAC9845"/>
    <w:rsid w:val="5AE11D6E"/>
    <w:rsid w:val="5AE54DFA"/>
    <w:rsid w:val="5AF0DC42"/>
    <w:rsid w:val="5C6FD316"/>
    <w:rsid w:val="5C9966B1"/>
    <w:rsid w:val="5CCDE1E8"/>
    <w:rsid w:val="5CF39872"/>
    <w:rsid w:val="5D5BC526"/>
    <w:rsid w:val="5D97530B"/>
    <w:rsid w:val="5E1FB5B9"/>
    <w:rsid w:val="5E95D5A0"/>
    <w:rsid w:val="5ED64A13"/>
    <w:rsid w:val="5F6A4A13"/>
    <w:rsid w:val="5FD0378A"/>
    <w:rsid w:val="6031A601"/>
    <w:rsid w:val="605E0D06"/>
    <w:rsid w:val="60BA6B8C"/>
    <w:rsid w:val="616EB601"/>
    <w:rsid w:val="6202784A"/>
    <w:rsid w:val="6214CE4E"/>
    <w:rsid w:val="6272B54E"/>
    <w:rsid w:val="628D4CF5"/>
    <w:rsid w:val="62936F32"/>
    <w:rsid w:val="638B1E13"/>
    <w:rsid w:val="643693BA"/>
    <w:rsid w:val="653D295A"/>
    <w:rsid w:val="6558EB2F"/>
    <w:rsid w:val="65AB522F"/>
    <w:rsid w:val="6602981F"/>
    <w:rsid w:val="666F8A76"/>
    <w:rsid w:val="66705E2E"/>
    <w:rsid w:val="667D75F2"/>
    <w:rsid w:val="66ACF56B"/>
    <w:rsid w:val="66DA140F"/>
    <w:rsid w:val="67332F1B"/>
    <w:rsid w:val="6733DEB3"/>
    <w:rsid w:val="67B6E4FF"/>
    <w:rsid w:val="67BC7628"/>
    <w:rsid w:val="682C3967"/>
    <w:rsid w:val="68A4F964"/>
    <w:rsid w:val="693029BA"/>
    <w:rsid w:val="69962345"/>
    <w:rsid w:val="69F77220"/>
    <w:rsid w:val="6A761F30"/>
    <w:rsid w:val="6AFC6FEA"/>
    <w:rsid w:val="6B33B728"/>
    <w:rsid w:val="6B934281"/>
    <w:rsid w:val="6C945520"/>
    <w:rsid w:val="6D2D1F00"/>
    <w:rsid w:val="6D50166E"/>
    <w:rsid w:val="6D9BE7AA"/>
    <w:rsid w:val="6E9AAF18"/>
    <w:rsid w:val="6ED072E9"/>
    <w:rsid w:val="6F390C18"/>
    <w:rsid w:val="6F3CFAE7"/>
    <w:rsid w:val="6F57914A"/>
    <w:rsid w:val="705F72FE"/>
    <w:rsid w:val="7132B540"/>
    <w:rsid w:val="7160063D"/>
    <w:rsid w:val="7317D9D2"/>
    <w:rsid w:val="736B2FC6"/>
    <w:rsid w:val="7445C136"/>
    <w:rsid w:val="74921759"/>
    <w:rsid w:val="74C63818"/>
    <w:rsid w:val="7573331C"/>
    <w:rsid w:val="759827E9"/>
    <w:rsid w:val="761B0F3D"/>
    <w:rsid w:val="76DB7377"/>
    <w:rsid w:val="77409BEA"/>
    <w:rsid w:val="77C0F025"/>
    <w:rsid w:val="77CF47C1"/>
    <w:rsid w:val="78A99716"/>
    <w:rsid w:val="78D144DA"/>
    <w:rsid w:val="7923B65D"/>
    <w:rsid w:val="79C5ED1E"/>
    <w:rsid w:val="79DCF7DE"/>
    <w:rsid w:val="79F23683"/>
    <w:rsid w:val="79FF2C77"/>
    <w:rsid w:val="7A1B1316"/>
    <w:rsid w:val="7A33A00F"/>
    <w:rsid w:val="7B0158DD"/>
    <w:rsid w:val="7B8E06E4"/>
    <w:rsid w:val="7BD01EB4"/>
    <w:rsid w:val="7C7A7C00"/>
    <w:rsid w:val="7D473176"/>
    <w:rsid w:val="7DC0AE50"/>
    <w:rsid w:val="7DDFA0AB"/>
    <w:rsid w:val="7EC5A7A6"/>
    <w:rsid w:val="7EC6FC24"/>
    <w:rsid w:val="7EFC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2"/>
    <o:shapelayout v:ext="edit">
      <o:idmap v:ext="edit" data="1"/>
    </o:shapelayout>
  </w:shapeDefaults>
  <w:decimalSymbol w:val=","/>
  <w:listSeparator w:val=";"/>
  <w14:docId w14:val="1F765D5B"/>
  <w15:chartTrackingRefBased/>
  <w15:docId w15:val="{08ADA5BA-CEED-4564-9C34-D6881BEE1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B03"/>
    <w:pPr>
      <w:spacing w:before="40" w:after="40" w:line="240" w:lineRule="auto"/>
    </w:pPr>
    <w:rPr>
      <w:rFonts w:ascii="Verdana" w:hAnsi="Verdana"/>
      <w:color w:val="595959" w:themeColor="text1" w:themeTint="A6"/>
      <w:kern w:val="20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CD2A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D2AAC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5B428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B4283"/>
  </w:style>
  <w:style w:type="paragraph" w:styleId="Rodap">
    <w:name w:val="footer"/>
    <w:basedOn w:val="Normal"/>
    <w:link w:val="Rodap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5B428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D2AAC"/>
    <w:rPr>
      <w:rFonts w:asciiTheme="majorHAnsi" w:eastAsiaTheme="majorEastAsia" w:hAnsiTheme="majorHAnsi" w:cstheme="majorBidi"/>
      <w:color w:val="2F5496" w:themeColor="accent1" w:themeShade="BF"/>
      <w:kern w:val="20"/>
      <w:sz w:val="26"/>
      <w:szCs w:val="26"/>
      <w:lang w:eastAsia="pt-BR"/>
    </w:rPr>
  </w:style>
  <w:style w:type="table" w:styleId="TabeladeGrade1Clara-nfase1">
    <w:name w:val="Grid Table 1 Light Accent 1"/>
    <w:basedOn w:val="Tabela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CD2AA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C103E"/>
    <w:rPr>
      <w:color w:val="954F72" w:themeColor="followedHyperlink"/>
      <w:u w:val="single"/>
    </w:rPr>
  </w:style>
  <w:style w:type="character" w:styleId="Forte">
    <w:name w:val="Strong"/>
    <w:basedOn w:val="Fontepargpadro"/>
    <w:uiPriority w:val="22"/>
    <w:qFormat/>
    <w:rsid w:val="00473592"/>
    <w:rPr>
      <w:b/>
      <w:bCs/>
    </w:rPr>
  </w:style>
  <w:style w:type="paragraph" w:customStyle="1" w:styleId="paragraph">
    <w:name w:val="paragraph"/>
    <w:basedOn w:val="Normal"/>
    <w:rsid w:val="00491A4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sz w:val="24"/>
      <w:szCs w:val="24"/>
    </w:rPr>
  </w:style>
  <w:style w:type="character" w:customStyle="1" w:styleId="normaltextrun">
    <w:name w:val="normaltextrun"/>
    <w:basedOn w:val="Fontepargpadro"/>
    <w:rsid w:val="00491A4D"/>
  </w:style>
  <w:style w:type="character" w:customStyle="1" w:styleId="eop">
    <w:name w:val="eop"/>
    <w:basedOn w:val="Fontepargpadro"/>
    <w:rsid w:val="00491A4D"/>
  </w:style>
  <w:style w:type="character" w:customStyle="1" w:styleId="scxw195834793">
    <w:name w:val="scxw195834793"/>
    <w:basedOn w:val="Fontepargpadro"/>
    <w:rsid w:val="00491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3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5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205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0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36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5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0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30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74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997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94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8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01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98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5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0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23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38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33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7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2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637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388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4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1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943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0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74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379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3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7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52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03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53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905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9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3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2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7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@shreyasseptember04/ghostnet-more-features-from-cheap-operations-9454fc4a3acd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1911.11907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ctiveloop.ai/resources/glossary/mobile-net-v-3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igitalocean.com/community/tutorials/attention-mechanisms-in-computer-vision-cbam" TargetMode="External"/><Relationship Id="rId10" Type="http://schemas.openxmlformats.org/officeDocument/2006/relationships/hyperlink" Target="https://viso.ai/deep-learning/mobilenet-efficient-deep-learning-for-mobile-vision/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yperlink" Target="https://medium.com/@RobuRishabh/understanding-and-implementing-mobilenetv3-422bd0bdfb5a" TargetMode="External"/><Relationship Id="rId14" Type="http://schemas.openxmlformats.org/officeDocument/2006/relationships/hyperlink" Target="https://codefinity.com/pt/courses/v2/ef049f7b-ce21-45be-a9f2-5103360b0655/b01826ca-3905-4fb5-b5a3-639771f9f70e/7a1ebd2e-041a-48d3-945b-78444895d67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E0A9-FF3D-404A-99D9-042D17B78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813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Luiz dos Santos</dc:creator>
  <cp:keywords/>
  <dc:description/>
  <cp:lastModifiedBy>barbara barbato</cp:lastModifiedBy>
  <cp:revision>13</cp:revision>
  <cp:lastPrinted>2026-09-01T00:40:00Z</cp:lastPrinted>
  <dcterms:created xsi:type="dcterms:W3CDTF">2026-09-30T19:24:00Z</dcterms:created>
  <dcterms:modified xsi:type="dcterms:W3CDTF">2026-09-30T19:44:00Z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-1406349956</vt:i4>
  </property>
</Properties>
</file>