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7BB7F" w14:textId="77777777" w:rsidR="006556C5" w:rsidRDefault="006556C5" w:rsidP="006556C5">
      <w:pPr>
        <w:pStyle w:val="ListParagraph"/>
        <w:numPr>
          <w:ilvl w:val="0"/>
          <w:numId w:val="1"/>
        </w:numPr>
      </w:pPr>
      <w:r>
        <w:t>What are three conclusions we can make about Kickstarter campaigns given the provided data?</w:t>
      </w:r>
    </w:p>
    <w:p w14:paraId="7010E97A" w14:textId="77777777" w:rsidR="00090472" w:rsidRDefault="00090472" w:rsidP="006556C5">
      <w:pPr>
        <w:pStyle w:val="ListParagraph"/>
        <w:numPr>
          <w:ilvl w:val="1"/>
          <w:numId w:val="1"/>
        </w:numPr>
      </w:pPr>
      <w:r>
        <w:t>Most Kickstarter campaigns originate in the US (~74%)</w:t>
      </w:r>
    </w:p>
    <w:p w14:paraId="53D9CE34" w14:textId="77777777" w:rsidR="00090472" w:rsidRDefault="00090472" w:rsidP="00412A93">
      <w:pPr>
        <w:pStyle w:val="ListParagraph"/>
        <w:numPr>
          <w:ilvl w:val="1"/>
          <w:numId w:val="1"/>
        </w:numPr>
      </w:pPr>
      <w:r>
        <w:t>A little over half Kickstarter campaigns are successful (~53%)</w:t>
      </w:r>
    </w:p>
    <w:p w14:paraId="65C8757C" w14:textId="77777777" w:rsidR="00090472" w:rsidRDefault="00090472" w:rsidP="006556C5">
      <w:pPr>
        <w:pStyle w:val="ListParagraph"/>
        <w:numPr>
          <w:ilvl w:val="1"/>
          <w:numId w:val="1"/>
        </w:numPr>
      </w:pPr>
    </w:p>
    <w:p w14:paraId="564FF2A8" w14:textId="77777777" w:rsidR="006556C5" w:rsidRDefault="008631F0" w:rsidP="006556C5">
      <w:pPr>
        <w:pStyle w:val="ListParagraph"/>
        <w:numPr>
          <w:ilvl w:val="1"/>
          <w:numId w:val="1"/>
        </w:numPr>
      </w:pPr>
      <w:r>
        <w:t>Parent-category “theater”</w:t>
      </w:r>
      <w:r w:rsidR="006556C5">
        <w:t xml:space="preserve"> has the highest </w:t>
      </w:r>
      <w:r w:rsidR="00412A93">
        <w:t>rate</w:t>
      </w:r>
      <w:r>
        <w:t xml:space="preserve"> of successful campaigns</w:t>
      </w:r>
    </w:p>
    <w:p w14:paraId="541D045A" w14:textId="1DB6AB1A" w:rsidR="008631F0" w:rsidRDefault="008631F0" w:rsidP="008631F0">
      <w:pPr>
        <w:pStyle w:val="ListParagraph"/>
        <w:numPr>
          <w:ilvl w:val="1"/>
          <w:numId w:val="1"/>
        </w:numPr>
      </w:pPr>
      <w:r>
        <w:t>Parent-categor</w:t>
      </w:r>
      <w:r w:rsidR="002A79DD">
        <w:t>ies</w:t>
      </w:r>
      <w:r>
        <w:t xml:space="preserve"> “games” </w:t>
      </w:r>
      <w:r w:rsidR="002A79DD">
        <w:t>&amp;</w:t>
      </w:r>
      <w:r w:rsidR="00412A93">
        <w:t xml:space="preserve"> “technology”</w:t>
      </w:r>
      <w:r w:rsidR="002A79DD">
        <w:t xml:space="preserve"> </w:t>
      </w:r>
      <w:r w:rsidR="00D203ED">
        <w:t>receive</w:t>
      </w:r>
      <w:r>
        <w:t xml:space="preserve"> the highest average </w:t>
      </w:r>
      <w:r w:rsidR="00412A93">
        <w:t>pledge</w:t>
      </w:r>
      <w:r w:rsidR="00D203ED">
        <w:t xml:space="preserve">s (over 4K% </w:t>
      </w:r>
      <w:r w:rsidR="000A4774">
        <w:t xml:space="preserve">above </w:t>
      </w:r>
      <w:r w:rsidR="00D203ED">
        <w:t>their goal)</w:t>
      </w:r>
    </w:p>
    <w:p w14:paraId="783CCB0E" w14:textId="77777777" w:rsidR="006556C5" w:rsidRDefault="006556C5" w:rsidP="006556C5">
      <w:pPr>
        <w:pStyle w:val="ListParagraph"/>
        <w:numPr>
          <w:ilvl w:val="0"/>
          <w:numId w:val="1"/>
        </w:numPr>
      </w:pPr>
      <w:r>
        <w:t>What are some of the limitations of this dataset?</w:t>
      </w:r>
    </w:p>
    <w:p w14:paraId="4F46DA89" w14:textId="252165D5" w:rsidR="002A79DD" w:rsidRDefault="000A4774" w:rsidP="002A79DD">
      <w:pPr>
        <w:pStyle w:val="ListParagraph"/>
        <w:numPr>
          <w:ilvl w:val="1"/>
          <w:numId w:val="1"/>
        </w:numPr>
      </w:pPr>
      <w:r>
        <w:t>Sample only</w:t>
      </w:r>
      <w:r w:rsidR="002A79DD">
        <w:t xml:space="preserve"> represents 1% of all Kickstarter campaigns</w:t>
      </w:r>
    </w:p>
    <w:p w14:paraId="0D4C63DD" w14:textId="4C6A028B" w:rsidR="000A4774" w:rsidRDefault="000A4774" w:rsidP="002A79DD">
      <w:pPr>
        <w:pStyle w:val="ListParagraph"/>
        <w:numPr>
          <w:ilvl w:val="1"/>
          <w:numId w:val="1"/>
        </w:numPr>
      </w:pPr>
      <w:r>
        <w:t>~74% of sampled campaigns originate in the US</w:t>
      </w:r>
    </w:p>
    <w:p w14:paraId="6C3A9CBF" w14:textId="77777777" w:rsidR="00E95063" w:rsidRDefault="006556C5" w:rsidP="006556C5">
      <w:pPr>
        <w:pStyle w:val="ListParagraph"/>
        <w:numPr>
          <w:ilvl w:val="0"/>
          <w:numId w:val="1"/>
        </w:numPr>
      </w:pPr>
      <w:r>
        <w:t>What are some other possible tables/graphs that we could create?</w:t>
      </w:r>
    </w:p>
    <w:p w14:paraId="1F9C4991" w14:textId="77777777" w:rsidR="006556C5" w:rsidRDefault="006556C5" w:rsidP="006556C5">
      <w:pPr>
        <w:pStyle w:val="ListParagraph"/>
        <w:numPr>
          <w:ilvl w:val="1"/>
          <w:numId w:val="1"/>
        </w:numPr>
      </w:pPr>
      <w:r>
        <w:t>% of success rates based on categories &amp; sub-categories</w:t>
      </w:r>
    </w:p>
    <w:p w14:paraId="49BF1505" w14:textId="77777777" w:rsidR="007A5B37" w:rsidRDefault="007A5B37" w:rsidP="006556C5">
      <w:pPr>
        <w:pStyle w:val="ListParagraph"/>
        <w:numPr>
          <w:ilvl w:val="1"/>
          <w:numId w:val="1"/>
        </w:numPr>
      </w:pPr>
      <w:r>
        <w:t xml:space="preserve">% funded by categories &amp; sub-categories, filtered by </w:t>
      </w:r>
      <w:r w:rsidR="008631F0">
        <w:t>successful outcome</w:t>
      </w:r>
    </w:p>
    <w:p w14:paraId="42963662" w14:textId="77777777" w:rsidR="002A79DD" w:rsidRDefault="002A79DD" w:rsidP="006556C5">
      <w:pPr>
        <w:pStyle w:val="ListParagraph"/>
        <w:numPr>
          <w:ilvl w:val="1"/>
          <w:numId w:val="1"/>
        </w:numPr>
      </w:pPr>
      <w:r>
        <w:t>Country</w:t>
      </w:r>
    </w:p>
    <w:p w14:paraId="17B13814" w14:textId="77777777" w:rsidR="002A79DD" w:rsidRDefault="002A79DD" w:rsidP="002A79DD">
      <w:pPr>
        <w:pStyle w:val="ListParagraph"/>
        <w:numPr>
          <w:ilvl w:val="2"/>
          <w:numId w:val="1"/>
        </w:numPr>
      </w:pPr>
      <w:r>
        <w:t>% of campaigns based on countries</w:t>
      </w:r>
    </w:p>
    <w:p w14:paraId="04C10F04" w14:textId="0E6C285B" w:rsidR="002A79DD" w:rsidRDefault="002A79DD" w:rsidP="002A79DD">
      <w:pPr>
        <w:pStyle w:val="ListParagraph"/>
        <w:numPr>
          <w:ilvl w:val="2"/>
          <w:numId w:val="1"/>
        </w:numPr>
      </w:pPr>
      <w:r>
        <w:t>Outcomes based on countries</w:t>
      </w:r>
    </w:p>
    <w:p w14:paraId="20E42840" w14:textId="1394A7C2" w:rsidR="000A4774" w:rsidRDefault="000A4774" w:rsidP="000A4774">
      <w:r>
        <w:t>Side notes:</w:t>
      </w:r>
    </w:p>
    <w:p w14:paraId="48F47406" w14:textId="753A056B" w:rsidR="000A4774" w:rsidRDefault="000A4774" w:rsidP="000A4774">
      <w:pPr>
        <w:pStyle w:val="ListParagraph"/>
        <w:numPr>
          <w:ilvl w:val="0"/>
          <w:numId w:val="2"/>
        </w:numPr>
      </w:pPr>
      <w:r>
        <w:t>Compare data to other crowdfunding services</w:t>
      </w:r>
    </w:p>
    <w:p w14:paraId="4DEED6B3" w14:textId="43564FDB" w:rsidR="000A4774" w:rsidRDefault="000A4774" w:rsidP="000A4774">
      <w:pPr>
        <w:pStyle w:val="ListParagraph"/>
        <w:numPr>
          <w:ilvl w:val="1"/>
          <w:numId w:val="2"/>
        </w:numPr>
      </w:pPr>
      <w:r>
        <w:t>Indiegogo</w:t>
      </w:r>
    </w:p>
    <w:p w14:paraId="61426BF5" w14:textId="71BA08D9" w:rsidR="000A4774" w:rsidRDefault="000A4774" w:rsidP="000A4774">
      <w:pPr>
        <w:pStyle w:val="ListParagraph"/>
        <w:numPr>
          <w:ilvl w:val="1"/>
          <w:numId w:val="2"/>
        </w:numPr>
      </w:pPr>
      <w:proofErr w:type="spellStart"/>
      <w:r>
        <w:t>RocketHub</w:t>
      </w:r>
      <w:proofErr w:type="spellEnd"/>
    </w:p>
    <w:p w14:paraId="08F25510" w14:textId="743EBECB" w:rsidR="000A4774" w:rsidRDefault="000A4774" w:rsidP="000A4774">
      <w:pPr>
        <w:pStyle w:val="ListParagraph"/>
        <w:numPr>
          <w:ilvl w:val="1"/>
          <w:numId w:val="2"/>
        </w:numPr>
      </w:pPr>
      <w:proofErr w:type="spellStart"/>
      <w:r>
        <w:t>RundRazr</w:t>
      </w:r>
      <w:proofErr w:type="spellEnd"/>
    </w:p>
    <w:p w14:paraId="262A7120" w14:textId="3D5E968C" w:rsidR="000A4774" w:rsidRDefault="000A4774" w:rsidP="000A4774">
      <w:pPr>
        <w:pStyle w:val="ListParagraph"/>
        <w:numPr>
          <w:ilvl w:val="1"/>
          <w:numId w:val="2"/>
        </w:numPr>
      </w:pPr>
      <w:proofErr w:type="spellStart"/>
      <w:r>
        <w:t>Pozible</w:t>
      </w:r>
      <w:proofErr w:type="spellEnd"/>
    </w:p>
    <w:p w14:paraId="70C256F7" w14:textId="1B3D2BE7" w:rsidR="000A4774" w:rsidRDefault="000A4774" w:rsidP="000A4774">
      <w:pPr>
        <w:pStyle w:val="ListParagraph"/>
        <w:numPr>
          <w:ilvl w:val="1"/>
          <w:numId w:val="2"/>
        </w:numPr>
      </w:pPr>
      <w:proofErr w:type="spellStart"/>
      <w:r>
        <w:t>Ulule</w:t>
      </w:r>
      <w:proofErr w:type="spellEnd"/>
    </w:p>
    <w:p w14:paraId="14C9F69E" w14:textId="629D7C1E" w:rsidR="000A4774" w:rsidRDefault="000A4774" w:rsidP="000A4774">
      <w:pPr>
        <w:pStyle w:val="ListParagraph"/>
        <w:numPr>
          <w:ilvl w:val="1"/>
          <w:numId w:val="2"/>
        </w:numPr>
      </w:pPr>
      <w:proofErr w:type="spellStart"/>
      <w:r>
        <w:t>Rundable</w:t>
      </w:r>
      <w:proofErr w:type="spellEnd"/>
    </w:p>
    <w:p w14:paraId="4EAF84BB" w14:textId="7F454882" w:rsidR="000A4774" w:rsidRDefault="000A4774" w:rsidP="000A4774">
      <w:pPr>
        <w:pStyle w:val="ListParagraph"/>
        <w:numPr>
          <w:ilvl w:val="1"/>
          <w:numId w:val="2"/>
        </w:numPr>
      </w:pPr>
      <w:proofErr w:type="spellStart"/>
      <w:r>
        <w:t>FundAntyhing</w:t>
      </w:r>
      <w:proofErr w:type="spellEnd"/>
    </w:p>
    <w:p w14:paraId="1FFB9C03" w14:textId="6EF3A80A" w:rsidR="000A4774" w:rsidRDefault="000A4774" w:rsidP="000A4774">
      <w:pPr>
        <w:pStyle w:val="ListParagraph"/>
        <w:numPr>
          <w:ilvl w:val="1"/>
          <w:numId w:val="2"/>
        </w:numPr>
      </w:pPr>
      <w:r>
        <w:t>Quirky</w:t>
      </w:r>
    </w:p>
    <w:p w14:paraId="14827E9F" w14:textId="1E37FB9C" w:rsidR="000A4774" w:rsidRDefault="000A4774" w:rsidP="000A4774">
      <w:pPr>
        <w:pStyle w:val="ListParagraph"/>
        <w:numPr>
          <w:ilvl w:val="0"/>
          <w:numId w:val="2"/>
        </w:numPr>
      </w:pPr>
      <w:r>
        <w:t>Compare % of campaigns to country population</w:t>
      </w:r>
    </w:p>
    <w:p w14:paraId="6654DE02" w14:textId="2C1E4906" w:rsidR="000A4774" w:rsidRDefault="000A4774" w:rsidP="000A4774">
      <w:r>
        <w:t>Sample summary:</w:t>
      </w:r>
    </w:p>
    <w:p w14:paraId="5184441A" w14:textId="6EC23954" w:rsidR="000A4774" w:rsidRPr="000A4774" w:rsidRDefault="000A4774" w:rsidP="000A4774">
      <w:r w:rsidRPr="000A4774">
        <w:t>The “Proper” Conclusion:</w:t>
      </w:r>
    </w:p>
    <w:p w14:paraId="3BC04DF3" w14:textId="5A3589E9" w:rsidR="000A4774" w:rsidRDefault="000A4774" w:rsidP="000A4774">
      <w:r w:rsidRPr="000A4774">
        <w:t xml:space="preserve">“Based on our analysis, </w:t>
      </w:r>
      <w:proofErr w:type="gramStart"/>
      <w:r w:rsidRPr="000A4774">
        <w:t>it is clear that the</w:t>
      </w:r>
      <w:proofErr w:type="gramEnd"/>
      <w:r w:rsidRPr="000A4774">
        <w:t xml:space="preserve"> American preference for Italian and Mexican food are similar in nature. </w:t>
      </w:r>
      <w:proofErr w:type="gramStart"/>
      <w:r w:rsidRPr="000A4774">
        <w:t>As a whole, Americans</w:t>
      </w:r>
      <w:proofErr w:type="gramEnd"/>
      <w:r w:rsidRPr="000A4774">
        <w:t xml:space="preserve"> rate Mexican and Italian restaurants at statistically similar scores (Avg. score: 3.8, p-value: 0.285). However, there exists statistically significant evidence that Americans write more reviews of Italian restaurants than Mexican (+96k, p-value: 0.057). This may indicate that there is an increased interest in visiting Italian restaurants at an experiential level. However, it may also merely suggest that Yelp users enjoy writing reviews on Italian restaurants more than Mexican restaurants.”</w:t>
      </w:r>
    </w:p>
    <w:sectPr w:rsidR="000A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3CD3"/>
    <w:multiLevelType w:val="hybridMultilevel"/>
    <w:tmpl w:val="286C128C"/>
    <w:lvl w:ilvl="0" w:tplc="8D8E28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E3CD0"/>
    <w:multiLevelType w:val="hybridMultilevel"/>
    <w:tmpl w:val="6F5A2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C5"/>
    <w:rsid w:val="00090472"/>
    <w:rsid w:val="000A4774"/>
    <w:rsid w:val="002A79DD"/>
    <w:rsid w:val="00412A93"/>
    <w:rsid w:val="006556C5"/>
    <w:rsid w:val="007A5B37"/>
    <w:rsid w:val="008631F0"/>
    <w:rsid w:val="008C2898"/>
    <w:rsid w:val="00A326C5"/>
    <w:rsid w:val="00D203ED"/>
    <w:rsid w:val="00FA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D5D2"/>
  <w15:chartTrackingRefBased/>
  <w15:docId w15:val="{FC169198-4160-4280-9B0E-3646E9E0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Nary Tang</dc:creator>
  <cp:keywords/>
  <dc:description/>
  <cp:lastModifiedBy> </cp:lastModifiedBy>
  <cp:revision>4</cp:revision>
  <dcterms:created xsi:type="dcterms:W3CDTF">2019-02-12T23:03:00Z</dcterms:created>
  <dcterms:modified xsi:type="dcterms:W3CDTF">2019-02-16T19:27:00Z</dcterms:modified>
</cp:coreProperties>
</file>