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E237" w14:textId="77777777" w:rsidR="000F673A" w:rsidRDefault="00000000">
      <w:pPr>
        <w:pStyle w:val="Title"/>
        <w:jc w:val="center"/>
      </w:pPr>
      <w:r>
        <w:t>Report 2 - TinyML Wake Word Detection on XIAO ESP32S3 Sense</w:t>
      </w:r>
    </w:p>
    <w:p w14:paraId="75173AE2" w14:textId="77777777" w:rsidR="000F673A" w:rsidRDefault="00000000">
      <w:r>
        <w:t>Student: Nisipeanu</w:t>
      </w:r>
    </w:p>
    <w:p w14:paraId="173AE751" w14:textId="77777777" w:rsidR="000F673A" w:rsidRDefault="00000000">
      <w:r>
        <w:t>Date: 21 May 2026</w:t>
      </w:r>
    </w:p>
    <w:p w14:paraId="49C8C19A" w14:textId="77777777" w:rsidR="000F673A" w:rsidRDefault="00000000">
      <w:pPr>
        <w:pStyle w:val="Heading1"/>
      </w:pPr>
      <w:r>
        <w:t>Compliance Note</w:t>
      </w:r>
    </w:p>
    <w:p w14:paraId="35B80D1C" w14:textId="77777777" w:rsidR="000F673A" w:rsidRDefault="00000000">
      <w:r>
        <w:t>The current deployed prototype uses two output classes: `wake_word` and `not_wake`. The Report 2 brief asks for classification with at least three classes. Therefore, the current working prototype satisfies the XIAO ESP32S3 Sense deployment requirement, real-time inference requirement, quantized TinyML deployment requirement, and live sensor requirement, but it is not strictly compliant with the three-class rule until the model is extended to a third output class such as `background_noise` or `unknown_speech`.</w:t>
      </w:r>
    </w:p>
    <w:p w14:paraId="70DBAEAE" w14:textId="77777777" w:rsidR="000F673A" w:rsidRDefault="00000000">
      <w:r>
        <w:t>The shortest compliant extension is to retrain and deploy a three-class model with:</w:t>
      </w:r>
    </w:p>
    <w:p w14:paraId="36C93C4D" w14:textId="77777777" w:rsidR="000F673A" w:rsidRDefault="00000000">
      <w:pPr>
        <w:pStyle w:val="ListBullet"/>
      </w:pPr>
      <w:r>
        <w:t>`wake_word`: the phrase "hey computer"</w:t>
      </w:r>
    </w:p>
    <w:p w14:paraId="611B2FCF" w14:textId="77777777" w:rsidR="000F673A" w:rsidRDefault="00000000">
      <w:pPr>
        <w:pStyle w:val="ListBullet"/>
      </w:pPr>
      <w:r>
        <w:t>`unknown_speech`: spoken words that are not the wake phrase</w:t>
      </w:r>
    </w:p>
    <w:p w14:paraId="6B06103B" w14:textId="77777777" w:rsidR="000F673A" w:rsidRDefault="00000000">
      <w:pPr>
        <w:pStyle w:val="ListBullet"/>
      </w:pPr>
      <w:r>
        <w:t>`background_noise`: silence or room noise</w:t>
      </w:r>
    </w:p>
    <w:p w14:paraId="62A9A72F" w14:textId="77777777" w:rsidR="000F673A" w:rsidRDefault="00000000">
      <w:pPr>
        <w:pStyle w:val="Heading1"/>
      </w:pPr>
      <w:r>
        <w:t>1. Problem Definition and Dataset</w:t>
      </w:r>
    </w:p>
    <w:p w14:paraId="217FAABD" w14:textId="77777777" w:rsidR="000F673A" w:rsidRDefault="00000000">
      <w:r>
        <w:t>The goal of this project is to detect a local wake phrase on a microcontroller. The physical device is a Seeed Studio XIAO ESP32S3 Sense, using its built-in PDM microphone as the live sensor. When the phrase "hey computer" is detected, the firmware sends an HTTP ping to a Python server running on the PC. The detection is done locally on the microcontroller using a quantized TensorFlow Lite Micro model.</w:t>
      </w:r>
    </w:p>
    <w:p w14:paraId="39C5E762" w14:textId="77777777" w:rsidR="000F673A" w:rsidRDefault="00000000">
      <w:r>
        <w:t>The current deployed model is a binary classifier: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F673A" w14:paraId="738D20FC" w14:textId="77777777">
        <w:tc>
          <w:tcPr>
            <w:tcW w:w="5040" w:type="dxa"/>
            <w:shd w:val="clear" w:color="auto" w:fill="D9EAF7"/>
          </w:tcPr>
          <w:p w14:paraId="784A6274" w14:textId="77777777" w:rsidR="000F673A" w:rsidRDefault="00000000">
            <w:r>
              <w:rPr>
                <w:b/>
                <w:sz w:val="18"/>
              </w:rPr>
              <w:t>Class</w:t>
            </w:r>
          </w:p>
        </w:tc>
        <w:tc>
          <w:tcPr>
            <w:tcW w:w="5040" w:type="dxa"/>
            <w:shd w:val="clear" w:color="auto" w:fill="D9EAF7"/>
          </w:tcPr>
          <w:p w14:paraId="58B003C2" w14:textId="77777777" w:rsidR="000F673A" w:rsidRDefault="00000000">
            <w:r>
              <w:rPr>
                <w:b/>
                <w:sz w:val="18"/>
              </w:rPr>
              <w:t>Meaning</w:t>
            </w:r>
          </w:p>
        </w:tc>
      </w:tr>
      <w:tr w:rsidR="000F673A" w14:paraId="645A6438" w14:textId="77777777">
        <w:tc>
          <w:tcPr>
            <w:tcW w:w="5040" w:type="dxa"/>
          </w:tcPr>
          <w:p w14:paraId="083758E3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5040" w:type="dxa"/>
          </w:tcPr>
          <w:p w14:paraId="4E59C153" w14:textId="77777777" w:rsidR="000F673A" w:rsidRDefault="00000000">
            <w:r>
              <w:rPr>
                <w:sz w:val="18"/>
              </w:rPr>
              <w:t>The user says "hey computer"</w:t>
            </w:r>
          </w:p>
        </w:tc>
      </w:tr>
      <w:tr w:rsidR="000F673A" w14:paraId="3DBA170F" w14:textId="77777777">
        <w:tc>
          <w:tcPr>
            <w:tcW w:w="5040" w:type="dxa"/>
          </w:tcPr>
          <w:p w14:paraId="7AC394BA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5040" w:type="dxa"/>
          </w:tcPr>
          <w:p w14:paraId="3C2DA259" w14:textId="77777777" w:rsidR="000F673A" w:rsidRDefault="00000000">
            <w:r>
              <w:rPr>
                <w:sz w:val="18"/>
              </w:rPr>
              <w:t>Other speech, silence, or non-wake audio</w:t>
            </w:r>
          </w:p>
        </w:tc>
      </w:tr>
    </w:tbl>
    <w:p w14:paraId="2713756A" w14:textId="77777777" w:rsidR="000F673A" w:rsidRDefault="000F673A"/>
    <w:p w14:paraId="308C2A9E" w14:textId="77777777" w:rsidR="000F673A" w:rsidRDefault="00000000">
      <w:r>
        <w:t>The dataset was collected directly from the XIAO microphone using a data-collection mode in the firmware. Each captured clip is uploaded over Wi-Fi to the PC server and stored as a WAV file. The old webcam microphone recordings are ignored by the training script because the acoustic characteristics were too different from the XIAO microphone.</w:t>
      </w:r>
    </w:p>
    <w:p w14:paraId="0C4BB157" w14:textId="77777777" w:rsidR="000F673A" w:rsidRDefault="00000000">
      <w:r>
        <w:t>Current XIAO-only dataset used by the latest training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F673A" w14:paraId="63DEC5CA" w14:textId="77777777">
        <w:tc>
          <w:tcPr>
            <w:tcW w:w="3360" w:type="dxa"/>
            <w:shd w:val="clear" w:color="auto" w:fill="D9EAF7"/>
          </w:tcPr>
          <w:p w14:paraId="4EDF0416" w14:textId="77777777" w:rsidR="000F673A" w:rsidRDefault="00000000">
            <w:r>
              <w:rPr>
                <w:b/>
                <w:sz w:val="18"/>
              </w:rPr>
              <w:t>Source folder</w:t>
            </w:r>
          </w:p>
        </w:tc>
        <w:tc>
          <w:tcPr>
            <w:tcW w:w="3360" w:type="dxa"/>
            <w:shd w:val="clear" w:color="auto" w:fill="D9EAF7"/>
          </w:tcPr>
          <w:p w14:paraId="5CACA3A5" w14:textId="77777777" w:rsidR="000F673A" w:rsidRDefault="00000000">
            <w:r>
              <w:rPr>
                <w:b/>
                <w:sz w:val="18"/>
              </w:rPr>
              <w:t>Used as class</w:t>
            </w:r>
          </w:p>
        </w:tc>
        <w:tc>
          <w:tcPr>
            <w:tcW w:w="3360" w:type="dxa"/>
            <w:shd w:val="clear" w:color="auto" w:fill="D9EAF7"/>
          </w:tcPr>
          <w:p w14:paraId="660EE11B" w14:textId="77777777" w:rsidR="000F673A" w:rsidRDefault="00000000">
            <w:r>
              <w:rPr>
                <w:b/>
                <w:sz w:val="18"/>
              </w:rPr>
              <w:t>Files used</w:t>
            </w:r>
          </w:p>
        </w:tc>
      </w:tr>
      <w:tr w:rsidR="000F673A" w14:paraId="18F83206" w14:textId="77777777">
        <w:tc>
          <w:tcPr>
            <w:tcW w:w="3360" w:type="dxa"/>
          </w:tcPr>
          <w:p w14:paraId="7456AF52" w14:textId="77777777" w:rsidR="000F673A" w:rsidRDefault="00000000">
            <w:r>
              <w:rPr>
                <w:sz w:val="18"/>
              </w:rPr>
              <w:t>dataset/raw/wake_word</w:t>
            </w:r>
          </w:p>
        </w:tc>
        <w:tc>
          <w:tcPr>
            <w:tcW w:w="3360" w:type="dxa"/>
          </w:tcPr>
          <w:p w14:paraId="3C90CDEE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3360" w:type="dxa"/>
          </w:tcPr>
          <w:p w14:paraId="1A390818" w14:textId="77777777" w:rsidR="000F673A" w:rsidRDefault="00000000">
            <w:r>
              <w:rPr>
                <w:sz w:val="18"/>
              </w:rPr>
              <w:t>18</w:t>
            </w:r>
          </w:p>
        </w:tc>
      </w:tr>
      <w:tr w:rsidR="000F673A" w14:paraId="6EFEA3D1" w14:textId="77777777">
        <w:tc>
          <w:tcPr>
            <w:tcW w:w="3360" w:type="dxa"/>
          </w:tcPr>
          <w:p w14:paraId="04A3D797" w14:textId="77777777" w:rsidR="000F673A" w:rsidRDefault="00000000">
            <w:r>
              <w:rPr>
                <w:sz w:val="18"/>
              </w:rPr>
              <w:t>dataset/raw/unknown_speech</w:t>
            </w:r>
          </w:p>
        </w:tc>
        <w:tc>
          <w:tcPr>
            <w:tcW w:w="3360" w:type="dxa"/>
          </w:tcPr>
          <w:p w14:paraId="1C92734E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3360" w:type="dxa"/>
          </w:tcPr>
          <w:p w14:paraId="395E3AB2" w14:textId="77777777" w:rsidR="000F673A" w:rsidRDefault="00000000">
            <w:r>
              <w:rPr>
                <w:sz w:val="18"/>
              </w:rPr>
              <w:t>20</w:t>
            </w:r>
          </w:p>
        </w:tc>
      </w:tr>
    </w:tbl>
    <w:p w14:paraId="3759A782" w14:textId="77777777" w:rsidR="000F673A" w:rsidRDefault="000F673A"/>
    <w:p w14:paraId="057BEBB0" w14:textId="77777777" w:rsidR="000F673A" w:rsidRDefault="00000000">
      <w:r>
        <w:t>Audio settings:</w:t>
      </w:r>
    </w:p>
    <w:p w14:paraId="7E0D8105" w14:textId="77777777" w:rsidR="000F673A" w:rsidRDefault="00000000">
      <w:pPr>
        <w:pStyle w:val="ListBullet"/>
      </w:pPr>
      <w:r>
        <w:lastRenderedPageBreak/>
        <w:t>Sample rate: 16000 Hz</w:t>
      </w:r>
    </w:p>
    <w:p w14:paraId="671BA4F6" w14:textId="77777777" w:rsidR="000F673A" w:rsidRDefault="00000000">
      <w:pPr>
        <w:pStyle w:val="ListBullet"/>
      </w:pPr>
      <w:r>
        <w:t>Channels: mono</w:t>
      </w:r>
    </w:p>
    <w:p w14:paraId="2A944CDB" w14:textId="77777777" w:rsidR="000F673A" w:rsidRDefault="00000000">
      <w:pPr>
        <w:pStyle w:val="ListBullet"/>
      </w:pPr>
      <w:r>
        <w:t>Bit depth: 16-bit PCM</w:t>
      </w:r>
    </w:p>
    <w:p w14:paraId="16553F15" w14:textId="77777777" w:rsidR="000F673A" w:rsidRDefault="00000000">
      <w:pPr>
        <w:pStyle w:val="ListBullet"/>
      </w:pPr>
      <w:r>
        <w:t>Inference window length: 2.0 seconds</w:t>
      </w:r>
    </w:p>
    <w:p w14:paraId="5F61D415" w14:textId="77777777" w:rsidR="000F673A" w:rsidRDefault="00000000">
      <w:pPr>
        <w:pStyle w:val="ListBullet"/>
      </w:pPr>
      <w:r>
        <w:t>Feature count: 64 energy-envelope features per window</w:t>
      </w:r>
    </w:p>
    <w:p w14:paraId="7BB04102" w14:textId="77777777" w:rsidR="000F673A" w:rsidRDefault="00000000">
      <w:pPr>
        <w:pStyle w:val="Heading1"/>
      </w:pPr>
      <w:r>
        <w:t>2. Model Architecture</w:t>
      </w:r>
    </w:p>
    <w:p w14:paraId="33BAF3D2" w14:textId="77777777" w:rsidR="000F673A" w:rsidRDefault="00000000">
      <w:r>
        <w:t>The final deployed model uses compact audio energy features instead of raw audio samples. Raw 2-second audio windows contain 32000 samples, which was too high-dimensional for the small dataset and caused unstable or flat predictions. The model now converts each 2-second window into 64 energy features by splitting the audio into short frames, removing DC offset, and computing the mean absolute amplitude per frame.</w:t>
      </w:r>
    </w:p>
    <w:p w14:paraId="26289023" w14:textId="77777777" w:rsidR="000F673A" w:rsidRDefault="00000000">
      <w:r>
        <w:t>Model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F673A" w14:paraId="4E53854E" w14:textId="77777777">
        <w:tc>
          <w:tcPr>
            <w:tcW w:w="3360" w:type="dxa"/>
            <w:shd w:val="clear" w:color="auto" w:fill="D9EAF7"/>
          </w:tcPr>
          <w:p w14:paraId="7D2E682D" w14:textId="77777777" w:rsidR="000F673A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3360" w:type="dxa"/>
            <w:shd w:val="clear" w:color="auto" w:fill="D9EAF7"/>
          </w:tcPr>
          <w:p w14:paraId="785F81E7" w14:textId="77777777" w:rsidR="000F673A" w:rsidRDefault="00000000">
            <w:r>
              <w:rPr>
                <w:b/>
                <w:sz w:val="18"/>
              </w:rPr>
              <w:t>Output shape</w:t>
            </w:r>
          </w:p>
        </w:tc>
        <w:tc>
          <w:tcPr>
            <w:tcW w:w="3360" w:type="dxa"/>
            <w:shd w:val="clear" w:color="auto" w:fill="D9EAF7"/>
          </w:tcPr>
          <w:p w14:paraId="030768FE" w14:textId="77777777" w:rsidR="000F673A" w:rsidRDefault="00000000">
            <w:r>
              <w:rPr>
                <w:b/>
                <w:sz w:val="18"/>
              </w:rPr>
              <w:t>Parameters</w:t>
            </w:r>
          </w:p>
        </w:tc>
      </w:tr>
      <w:tr w:rsidR="000F673A" w14:paraId="0C3208F8" w14:textId="77777777">
        <w:tc>
          <w:tcPr>
            <w:tcW w:w="3360" w:type="dxa"/>
          </w:tcPr>
          <w:p w14:paraId="752DE18B" w14:textId="77777777" w:rsidR="000F673A" w:rsidRDefault="00000000">
            <w:r>
              <w:rPr>
                <w:sz w:val="18"/>
              </w:rPr>
              <w:t>Input energy features</w:t>
            </w:r>
          </w:p>
        </w:tc>
        <w:tc>
          <w:tcPr>
            <w:tcW w:w="3360" w:type="dxa"/>
          </w:tcPr>
          <w:p w14:paraId="7C328B07" w14:textId="77777777" w:rsidR="000F673A" w:rsidRDefault="00000000">
            <w:r>
              <w:rPr>
                <w:sz w:val="18"/>
              </w:rPr>
              <w:t>64</w:t>
            </w:r>
          </w:p>
        </w:tc>
        <w:tc>
          <w:tcPr>
            <w:tcW w:w="3360" w:type="dxa"/>
          </w:tcPr>
          <w:p w14:paraId="3A0C7D5C" w14:textId="77777777" w:rsidR="000F673A" w:rsidRDefault="00000000">
            <w:r>
              <w:rPr>
                <w:sz w:val="18"/>
              </w:rPr>
              <w:t>0</w:t>
            </w:r>
          </w:p>
        </w:tc>
      </w:tr>
      <w:tr w:rsidR="000F673A" w14:paraId="065D2209" w14:textId="77777777">
        <w:tc>
          <w:tcPr>
            <w:tcW w:w="3360" w:type="dxa"/>
          </w:tcPr>
          <w:p w14:paraId="768EBDB3" w14:textId="77777777" w:rsidR="000F673A" w:rsidRDefault="00000000">
            <w:r>
              <w:rPr>
                <w:sz w:val="18"/>
              </w:rPr>
              <w:t>Dense, ReLU</w:t>
            </w:r>
          </w:p>
        </w:tc>
        <w:tc>
          <w:tcPr>
            <w:tcW w:w="3360" w:type="dxa"/>
          </w:tcPr>
          <w:p w14:paraId="5D10714A" w14:textId="77777777" w:rsidR="000F673A" w:rsidRDefault="00000000">
            <w:r>
              <w:rPr>
                <w:sz w:val="18"/>
              </w:rPr>
              <w:t>16</w:t>
            </w:r>
          </w:p>
        </w:tc>
        <w:tc>
          <w:tcPr>
            <w:tcW w:w="3360" w:type="dxa"/>
          </w:tcPr>
          <w:p w14:paraId="5AD70810" w14:textId="77777777" w:rsidR="000F673A" w:rsidRDefault="00000000">
            <w:r>
              <w:rPr>
                <w:sz w:val="18"/>
              </w:rPr>
              <w:t>1040</w:t>
            </w:r>
          </w:p>
        </w:tc>
      </w:tr>
      <w:tr w:rsidR="000F673A" w14:paraId="4C96C65D" w14:textId="77777777">
        <w:tc>
          <w:tcPr>
            <w:tcW w:w="3360" w:type="dxa"/>
          </w:tcPr>
          <w:p w14:paraId="3DEF6D0A" w14:textId="77777777" w:rsidR="000F673A" w:rsidRDefault="00000000">
            <w:r>
              <w:rPr>
                <w:sz w:val="18"/>
              </w:rPr>
              <w:t>Dense, ReLU</w:t>
            </w:r>
          </w:p>
        </w:tc>
        <w:tc>
          <w:tcPr>
            <w:tcW w:w="3360" w:type="dxa"/>
          </w:tcPr>
          <w:p w14:paraId="2536F432" w14:textId="77777777" w:rsidR="000F673A" w:rsidRDefault="00000000">
            <w:r>
              <w:rPr>
                <w:sz w:val="18"/>
              </w:rPr>
              <w:t>8</w:t>
            </w:r>
          </w:p>
        </w:tc>
        <w:tc>
          <w:tcPr>
            <w:tcW w:w="3360" w:type="dxa"/>
          </w:tcPr>
          <w:p w14:paraId="4842FAA7" w14:textId="77777777" w:rsidR="000F673A" w:rsidRDefault="00000000">
            <w:r>
              <w:rPr>
                <w:sz w:val="18"/>
              </w:rPr>
              <w:t>136</w:t>
            </w:r>
          </w:p>
        </w:tc>
      </w:tr>
      <w:tr w:rsidR="000F673A" w14:paraId="66ED499D" w14:textId="77777777">
        <w:tc>
          <w:tcPr>
            <w:tcW w:w="3360" w:type="dxa"/>
          </w:tcPr>
          <w:p w14:paraId="4F44B4A0" w14:textId="77777777" w:rsidR="000F673A" w:rsidRDefault="00000000">
            <w:r>
              <w:rPr>
                <w:sz w:val="18"/>
              </w:rPr>
              <w:t>Dense, Softmax</w:t>
            </w:r>
          </w:p>
        </w:tc>
        <w:tc>
          <w:tcPr>
            <w:tcW w:w="3360" w:type="dxa"/>
          </w:tcPr>
          <w:p w14:paraId="19D24BF9" w14:textId="77777777" w:rsidR="000F673A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</w:tcPr>
          <w:p w14:paraId="33B94DE0" w14:textId="77777777" w:rsidR="000F673A" w:rsidRDefault="00000000">
            <w:r>
              <w:rPr>
                <w:sz w:val="18"/>
              </w:rPr>
              <w:t>18</w:t>
            </w:r>
          </w:p>
        </w:tc>
      </w:tr>
      <w:tr w:rsidR="000F673A" w14:paraId="44CA989B" w14:textId="77777777">
        <w:tc>
          <w:tcPr>
            <w:tcW w:w="3360" w:type="dxa"/>
          </w:tcPr>
          <w:p w14:paraId="382DF190" w14:textId="77777777" w:rsidR="000F673A" w:rsidRDefault="00000000">
            <w:r>
              <w:rPr>
                <w:sz w:val="18"/>
              </w:rPr>
              <w:t>Total</w:t>
            </w:r>
          </w:p>
        </w:tc>
        <w:tc>
          <w:tcPr>
            <w:tcW w:w="3360" w:type="dxa"/>
          </w:tcPr>
          <w:p w14:paraId="5598FFDF" w14:textId="77777777" w:rsidR="000F673A" w:rsidRDefault="00000000">
            <w:r>
              <w:rPr>
                <w:sz w:val="18"/>
              </w:rPr>
              <w:t>-</w:t>
            </w:r>
          </w:p>
        </w:tc>
        <w:tc>
          <w:tcPr>
            <w:tcW w:w="3360" w:type="dxa"/>
          </w:tcPr>
          <w:p w14:paraId="699CF0B1" w14:textId="77777777" w:rsidR="000F673A" w:rsidRDefault="00000000">
            <w:r>
              <w:rPr>
                <w:sz w:val="18"/>
              </w:rPr>
              <w:t>1194</w:t>
            </w:r>
          </w:p>
        </w:tc>
      </w:tr>
    </w:tbl>
    <w:p w14:paraId="2B4D5823" w14:textId="77777777" w:rsidR="000F673A" w:rsidRDefault="000F673A"/>
    <w:p w14:paraId="513B0AC9" w14:textId="77777777" w:rsidR="000F673A" w:rsidRDefault="00000000">
      <w:r>
        <w:t>Training configuration:</w:t>
      </w:r>
    </w:p>
    <w:p w14:paraId="61199337" w14:textId="77777777" w:rsidR="000F673A" w:rsidRDefault="00000000">
      <w:pPr>
        <w:pStyle w:val="ListBullet"/>
      </w:pPr>
      <w:r>
        <w:t>Framework: TensorFlow / Keras</w:t>
      </w:r>
    </w:p>
    <w:p w14:paraId="2D3188C9" w14:textId="77777777" w:rsidR="000F673A" w:rsidRDefault="00000000">
      <w:pPr>
        <w:pStyle w:val="ListBullet"/>
      </w:pPr>
      <w:r>
        <w:t>Loss: sparse categorical cross-entropy</w:t>
      </w:r>
    </w:p>
    <w:p w14:paraId="60595EC2" w14:textId="77777777" w:rsidR="000F673A" w:rsidRDefault="00000000">
      <w:pPr>
        <w:pStyle w:val="ListBullet"/>
      </w:pPr>
      <w:r>
        <w:t>Optimizer: Adam</w:t>
      </w:r>
    </w:p>
    <w:p w14:paraId="5F952D37" w14:textId="77777777" w:rsidR="000F673A" w:rsidRDefault="00000000">
      <w:pPr>
        <w:pStyle w:val="ListBullet"/>
      </w:pPr>
      <w:r>
        <w:t>Learning rate: 0.01</w:t>
      </w:r>
    </w:p>
    <w:p w14:paraId="78F470AB" w14:textId="77777777" w:rsidR="000F673A" w:rsidRDefault="00000000">
      <w:pPr>
        <w:pStyle w:val="ListBullet"/>
      </w:pPr>
      <w:r>
        <w:t>Early stopping on validation accuracy</w:t>
      </w:r>
    </w:p>
    <w:p w14:paraId="54933A38" w14:textId="77777777" w:rsidR="000F673A" w:rsidRDefault="00000000">
      <w:pPr>
        <w:pStyle w:val="ListBullet"/>
      </w:pPr>
      <w:r>
        <w:t>Data augmentation: random gain, small temporal shift, and low-amplitude white noise</w:t>
      </w:r>
    </w:p>
    <w:p w14:paraId="2F2D57FA" w14:textId="77777777" w:rsidR="000F673A" w:rsidRDefault="00000000">
      <w:pPr>
        <w:pStyle w:val="ListBullet"/>
      </w:pPr>
      <w:r>
        <w:t>Train/test split is done by source file to avoid leakage between windows from the same recording</w:t>
      </w:r>
    </w:p>
    <w:p w14:paraId="7994DF4B" w14:textId="77777777" w:rsidR="000F673A" w:rsidRDefault="00000000">
      <w:pPr>
        <w:pStyle w:val="Heading1"/>
      </w:pPr>
      <w:r>
        <w:t>3. Training Results</w:t>
      </w:r>
    </w:p>
    <w:p w14:paraId="5F473967" w14:textId="77777777" w:rsidR="000F673A" w:rsidRDefault="00000000">
      <w:r>
        <w:t>The latest training run used 32 training examples and 8 test examples after window selection, augmentation, and splitting. Training stopped after 13 epochs using early stopping.</w:t>
      </w:r>
    </w:p>
    <w:p w14:paraId="4A7219AE" w14:textId="77777777" w:rsidR="000F673A" w:rsidRDefault="00000000">
      <w:r>
        <w:t>Training output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F673A" w14:paraId="388B6D1A" w14:textId="77777777">
        <w:tc>
          <w:tcPr>
            <w:tcW w:w="5040" w:type="dxa"/>
            <w:shd w:val="clear" w:color="auto" w:fill="D9EAF7"/>
          </w:tcPr>
          <w:p w14:paraId="16500C51" w14:textId="77777777" w:rsidR="000F673A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D9EAF7"/>
          </w:tcPr>
          <w:p w14:paraId="17F54CAE" w14:textId="77777777" w:rsidR="000F673A" w:rsidRDefault="00000000">
            <w:r>
              <w:rPr>
                <w:b/>
                <w:sz w:val="18"/>
              </w:rPr>
              <w:t>Value</w:t>
            </w:r>
          </w:p>
        </w:tc>
      </w:tr>
      <w:tr w:rsidR="000F673A" w14:paraId="377F3539" w14:textId="77777777">
        <w:tc>
          <w:tcPr>
            <w:tcW w:w="5040" w:type="dxa"/>
          </w:tcPr>
          <w:p w14:paraId="57E559A2" w14:textId="77777777" w:rsidR="000F673A" w:rsidRDefault="00000000">
            <w:r>
              <w:rPr>
                <w:sz w:val="18"/>
              </w:rPr>
              <w:t>Test accuracy</w:t>
            </w:r>
          </w:p>
        </w:tc>
        <w:tc>
          <w:tcPr>
            <w:tcW w:w="5040" w:type="dxa"/>
          </w:tcPr>
          <w:p w14:paraId="14AC77DE" w14:textId="77777777" w:rsidR="000F673A" w:rsidRDefault="00000000">
            <w:r>
              <w:rPr>
                <w:sz w:val="18"/>
              </w:rPr>
              <w:t>0.750</w:t>
            </w:r>
          </w:p>
        </w:tc>
      </w:tr>
      <w:tr w:rsidR="000F673A" w14:paraId="4B5300E7" w14:textId="77777777">
        <w:tc>
          <w:tcPr>
            <w:tcW w:w="5040" w:type="dxa"/>
          </w:tcPr>
          <w:p w14:paraId="2629A0AD" w14:textId="77777777" w:rsidR="000F673A" w:rsidRDefault="00000000">
            <w:r>
              <w:rPr>
                <w:sz w:val="18"/>
              </w:rPr>
              <w:t>Test loss</w:t>
            </w:r>
          </w:p>
        </w:tc>
        <w:tc>
          <w:tcPr>
            <w:tcW w:w="5040" w:type="dxa"/>
          </w:tcPr>
          <w:p w14:paraId="2605E5F0" w14:textId="77777777" w:rsidR="000F673A" w:rsidRDefault="00000000">
            <w:r>
              <w:rPr>
                <w:sz w:val="18"/>
              </w:rPr>
              <w:t>0.645</w:t>
            </w:r>
          </w:p>
        </w:tc>
      </w:tr>
      <w:tr w:rsidR="000F673A" w14:paraId="76AE0AB1" w14:textId="77777777">
        <w:tc>
          <w:tcPr>
            <w:tcW w:w="5040" w:type="dxa"/>
          </w:tcPr>
          <w:p w14:paraId="4A567A28" w14:textId="77777777" w:rsidR="000F673A" w:rsidRDefault="00000000">
            <w:r>
              <w:rPr>
                <w:sz w:val="18"/>
              </w:rPr>
              <w:t>Train examples</w:t>
            </w:r>
          </w:p>
        </w:tc>
        <w:tc>
          <w:tcPr>
            <w:tcW w:w="5040" w:type="dxa"/>
          </w:tcPr>
          <w:p w14:paraId="72991B02" w14:textId="77777777" w:rsidR="000F673A" w:rsidRDefault="00000000">
            <w:r>
              <w:rPr>
                <w:sz w:val="18"/>
              </w:rPr>
              <w:t>32</w:t>
            </w:r>
          </w:p>
        </w:tc>
      </w:tr>
      <w:tr w:rsidR="000F673A" w14:paraId="5248F25F" w14:textId="77777777">
        <w:tc>
          <w:tcPr>
            <w:tcW w:w="5040" w:type="dxa"/>
          </w:tcPr>
          <w:p w14:paraId="0DDD28F5" w14:textId="77777777" w:rsidR="000F673A" w:rsidRDefault="00000000">
            <w:r>
              <w:rPr>
                <w:sz w:val="18"/>
              </w:rPr>
              <w:t>Test examples</w:t>
            </w:r>
          </w:p>
        </w:tc>
        <w:tc>
          <w:tcPr>
            <w:tcW w:w="5040" w:type="dxa"/>
          </w:tcPr>
          <w:p w14:paraId="7878EDD5" w14:textId="77777777" w:rsidR="000F673A" w:rsidRDefault="00000000">
            <w:r>
              <w:rPr>
                <w:sz w:val="18"/>
              </w:rPr>
              <w:t>8</w:t>
            </w:r>
          </w:p>
        </w:tc>
      </w:tr>
      <w:tr w:rsidR="000F673A" w14:paraId="1E8D993E" w14:textId="77777777">
        <w:tc>
          <w:tcPr>
            <w:tcW w:w="5040" w:type="dxa"/>
          </w:tcPr>
          <w:p w14:paraId="5387193A" w14:textId="77777777" w:rsidR="000F673A" w:rsidRDefault="00000000">
            <w:r>
              <w:rPr>
                <w:sz w:val="18"/>
              </w:rPr>
              <w:t>Epochs run</w:t>
            </w:r>
          </w:p>
        </w:tc>
        <w:tc>
          <w:tcPr>
            <w:tcW w:w="5040" w:type="dxa"/>
          </w:tcPr>
          <w:p w14:paraId="00DFA36F" w14:textId="77777777" w:rsidR="000F673A" w:rsidRDefault="00000000">
            <w:r>
              <w:rPr>
                <w:sz w:val="18"/>
              </w:rPr>
              <w:t>13</w:t>
            </w:r>
          </w:p>
        </w:tc>
      </w:tr>
      <w:tr w:rsidR="000F673A" w14:paraId="531D6173" w14:textId="77777777">
        <w:tc>
          <w:tcPr>
            <w:tcW w:w="5040" w:type="dxa"/>
          </w:tcPr>
          <w:p w14:paraId="393C90AE" w14:textId="77777777" w:rsidR="000F673A" w:rsidRDefault="00000000">
            <w:r>
              <w:rPr>
                <w:sz w:val="18"/>
              </w:rPr>
              <w:t>Keras model size</w:t>
            </w:r>
          </w:p>
        </w:tc>
        <w:tc>
          <w:tcPr>
            <w:tcW w:w="5040" w:type="dxa"/>
          </w:tcPr>
          <w:p w14:paraId="6387282E" w14:textId="77777777" w:rsidR="000F673A" w:rsidRDefault="00000000">
            <w:r>
              <w:rPr>
                <w:sz w:val="18"/>
              </w:rPr>
              <w:t>39755 bytes</w:t>
            </w:r>
          </w:p>
        </w:tc>
      </w:tr>
      <w:tr w:rsidR="000F673A" w14:paraId="37193D26" w14:textId="77777777">
        <w:tc>
          <w:tcPr>
            <w:tcW w:w="5040" w:type="dxa"/>
          </w:tcPr>
          <w:p w14:paraId="29305278" w14:textId="77777777" w:rsidR="000F673A" w:rsidRDefault="00000000">
            <w:r>
              <w:rPr>
                <w:sz w:val="18"/>
              </w:rPr>
              <w:t>INT8 TFLite model size</w:t>
            </w:r>
          </w:p>
        </w:tc>
        <w:tc>
          <w:tcPr>
            <w:tcW w:w="5040" w:type="dxa"/>
          </w:tcPr>
          <w:p w14:paraId="3DD88954" w14:textId="77777777" w:rsidR="000F673A" w:rsidRDefault="00000000">
            <w:r>
              <w:rPr>
                <w:sz w:val="18"/>
              </w:rPr>
              <w:t>3536 bytes</w:t>
            </w:r>
          </w:p>
        </w:tc>
      </w:tr>
    </w:tbl>
    <w:p w14:paraId="5E4BA847" w14:textId="77777777" w:rsidR="000F673A" w:rsidRDefault="000F673A"/>
    <w:p w14:paraId="1783A4F4" w14:textId="77777777" w:rsidR="000F673A" w:rsidRDefault="00000000">
      <w:r>
        <w:lastRenderedPageBreak/>
        <w:t>The earlier raw-audio model often produced nearly equal probabilities, for example `wake_word=0.500 not_wake=0.500`. This was fixed by switching to energy-envelope features and matching the same feature extraction on both the PC and the microcontroller.</w:t>
      </w:r>
    </w:p>
    <w:p w14:paraId="305BF377" w14:textId="77777777" w:rsidR="000F673A" w:rsidRDefault="00000000">
      <w:pPr>
        <w:pStyle w:val="Heading1"/>
      </w:pPr>
      <w:r>
        <w:t>4. Quantization</w:t>
      </w:r>
    </w:p>
    <w:p w14:paraId="5297F95E" w14:textId="77777777" w:rsidR="000F673A" w:rsidRDefault="00000000">
      <w:r>
        <w:t>The trained Keras model was converted to a fully integer TensorFlow Lite model for microcontroller deployment.</w:t>
      </w:r>
    </w:p>
    <w:p w14:paraId="2B465C86" w14:textId="77777777" w:rsidR="000F673A" w:rsidRDefault="00000000">
      <w:r>
        <w:t>Quantization details:</w:t>
      </w:r>
    </w:p>
    <w:p w14:paraId="45583E32" w14:textId="77777777" w:rsidR="000F673A" w:rsidRDefault="00000000">
      <w:pPr>
        <w:pStyle w:val="ListBullet"/>
      </w:pPr>
      <w:r>
        <w:t>Converter: TensorFlow Lite Converter</w:t>
      </w:r>
    </w:p>
    <w:p w14:paraId="6556E2DF" w14:textId="77777777" w:rsidR="000F673A" w:rsidRDefault="00000000">
      <w:pPr>
        <w:pStyle w:val="ListBullet"/>
      </w:pPr>
      <w:r>
        <w:t>Optimization: `tf.lite.Optimize.DEFAULT`</w:t>
      </w:r>
    </w:p>
    <w:p w14:paraId="514A75A1" w14:textId="77777777" w:rsidR="000F673A" w:rsidRDefault="00000000">
      <w:pPr>
        <w:pStyle w:val="ListBullet"/>
      </w:pPr>
      <w:r>
        <w:t>Representative dataset: selected training feature windows</w:t>
      </w:r>
    </w:p>
    <w:p w14:paraId="308F7B8E" w14:textId="77777777" w:rsidR="000F673A" w:rsidRDefault="00000000">
      <w:pPr>
        <w:pStyle w:val="ListBullet"/>
      </w:pPr>
      <w:r>
        <w:t>Input type: int8</w:t>
      </w:r>
    </w:p>
    <w:p w14:paraId="0B83B6CE" w14:textId="77777777" w:rsidR="000F673A" w:rsidRDefault="00000000">
      <w:pPr>
        <w:pStyle w:val="ListBullet"/>
      </w:pPr>
      <w:r>
        <w:t>Output type: int8</w:t>
      </w:r>
    </w:p>
    <w:p w14:paraId="5708A37F" w14:textId="77777777" w:rsidR="000F673A" w:rsidRDefault="00000000">
      <w:pPr>
        <w:pStyle w:val="ListBullet"/>
      </w:pPr>
      <w:r>
        <w:t>Model file: `training/output/wake_word_model_int8.tflite`</w:t>
      </w:r>
    </w:p>
    <w:p w14:paraId="017534DA" w14:textId="77777777" w:rsidR="000F673A" w:rsidRDefault="00000000">
      <w:pPr>
        <w:pStyle w:val="ListBullet"/>
      </w:pPr>
      <w:r>
        <w:t>Arduino header: `esp32_tinyml_wake_word/model_data.h`</w:t>
      </w:r>
    </w:p>
    <w:p w14:paraId="08795063" w14:textId="77777777" w:rsidR="000F673A" w:rsidRDefault="00000000">
      <w:r>
        <w:t>Quantization is important because it reduces the model size and allows TensorFlow Lite Micro to run inference on the XIAO ESP32S3 Sense with limited memory.</w:t>
      </w:r>
    </w:p>
    <w:p w14:paraId="310D9A7E" w14:textId="77777777" w:rsidR="000F673A" w:rsidRDefault="00000000">
      <w:pPr>
        <w:pStyle w:val="Heading1"/>
      </w:pPr>
      <w:r>
        <w:t>5. TinyML Deployment</w:t>
      </w:r>
    </w:p>
    <w:p w14:paraId="71EC9F69" w14:textId="77777777" w:rsidR="000F673A" w:rsidRDefault="00000000">
      <w:r>
        <w:t>The firmware is implemented in Arduino C++ in `esp32_tinyml_wake_word/esp32_tinyml_wake_word.ino`. The generated model is compiled into the firmware through `model_data.h`.</w:t>
      </w:r>
    </w:p>
    <w:p w14:paraId="1DAC7A37" w14:textId="77777777" w:rsidR="000F673A" w:rsidRDefault="00000000">
      <w:r>
        <w:t>Deployment pipeline:</w:t>
      </w:r>
    </w:p>
    <w:p w14:paraId="7CD963F9" w14:textId="77777777" w:rsidR="000F673A" w:rsidRDefault="00000000">
      <w:pPr>
        <w:pStyle w:val="ListNumber"/>
      </w:pPr>
      <w:r>
        <w:t>Collect labeled audio clips from the XIAO microphone.</w:t>
      </w:r>
    </w:p>
    <w:p w14:paraId="3ADD390D" w14:textId="77777777" w:rsidR="000F673A" w:rsidRDefault="00000000">
      <w:pPr>
        <w:pStyle w:val="ListNumber"/>
      </w:pPr>
      <w:r>
        <w:t>Save clips on the PC server under `dataset/raw`.</w:t>
      </w:r>
    </w:p>
    <w:p w14:paraId="53E26949" w14:textId="77777777" w:rsidR="000F673A" w:rsidRDefault="00000000">
      <w:pPr>
        <w:pStyle w:val="ListNumber"/>
      </w:pPr>
      <w:r>
        <w:t>Train the local Keras model with `training/train_local_wake_word.py`.</w:t>
      </w:r>
    </w:p>
    <w:p w14:paraId="2FEDECE3" w14:textId="77777777" w:rsidR="000F673A" w:rsidRDefault="00000000">
      <w:pPr>
        <w:pStyle w:val="ListNumber"/>
      </w:pPr>
      <w:r>
        <w:t>Convert the model to int8 TensorFlow Lite.</w:t>
      </w:r>
    </w:p>
    <w:p w14:paraId="55A5925C" w14:textId="77777777" w:rsidR="000F673A" w:rsidRDefault="00000000">
      <w:pPr>
        <w:pStyle w:val="ListNumber"/>
      </w:pPr>
      <w:r>
        <w:t>Generate `model_data.h`.</w:t>
      </w:r>
    </w:p>
    <w:p w14:paraId="4BECC1B7" w14:textId="77777777" w:rsidR="000F673A" w:rsidRDefault="00000000">
      <w:pPr>
        <w:pStyle w:val="ListNumber"/>
      </w:pPr>
      <w:r>
        <w:t>Flash the Arduino sketch to the XIAO ESP32S3 Sense.</w:t>
      </w:r>
    </w:p>
    <w:p w14:paraId="54D071B4" w14:textId="77777777" w:rsidR="000F673A" w:rsidRDefault="00000000">
      <w:pPr>
        <w:pStyle w:val="ListNumber"/>
      </w:pPr>
      <w:r>
        <w:t>Run live inference from the PDM microphone.</w:t>
      </w:r>
    </w:p>
    <w:p w14:paraId="5BA6F9A1" w14:textId="77777777" w:rsidR="000F673A" w:rsidRDefault="00000000">
      <w:pPr>
        <w:pStyle w:val="ListNumber"/>
      </w:pPr>
      <w:r>
        <w:t>Send an HTTP ping to the PC server when the wake score passes the threshold.</w:t>
      </w:r>
    </w:p>
    <w:p w14:paraId="2FC37D44" w14:textId="77777777" w:rsidR="000F673A" w:rsidRDefault="00000000">
      <w:r>
        <w:t>Firmware settings used during the successful live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F673A" w14:paraId="0BA64E09" w14:textId="77777777">
        <w:tc>
          <w:tcPr>
            <w:tcW w:w="5040" w:type="dxa"/>
            <w:shd w:val="clear" w:color="auto" w:fill="D9EAF7"/>
          </w:tcPr>
          <w:p w14:paraId="79A96321" w14:textId="77777777" w:rsidR="000F673A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5040" w:type="dxa"/>
            <w:shd w:val="clear" w:color="auto" w:fill="D9EAF7"/>
          </w:tcPr>
          <w:p w14:paraId="724CE97D" w14:textId="77777777" w:rsidR="000F673A" w:rsidRDefault="00000000">
            <w:r>
              <w:rPr>
                <w:b/>
                <w:sz w:val="18"/>
              </w:rPr>
              <w:t>Value</w:t>
            </w:r>
          </w:p>
        </w:tc>
      </w:tr>
      <w:tr w:rsidR="000F673A" w14:paraId="45A77E45" w14:textId="77777777">
        <w:tc>
          <w:tcPr>
            <w:tcW w:w="5040" w:type="dxa"/>
          </w:tcPr>
          <w:p w14:paraId="060C58DC" w14:textId="77777777" w:rsidR="000F673A" w:rsidRDefault="00000000">
            <w:r>
              <w:rPr>
                <w:sz w:val="18"/>
              </w:rPr>
              <w:t>Wake threshold</w:t>
            </w:r>
          </w:p>
        </w:tc>
        <w:tc>
          <w:tcPr>
            <w:tcW w:w="5040" w:type="dxa"/>
          </w:tcPr>
          <w:p w14:paraId="22B99C22" w14:textId="77777777" w:rsidR="000F673A" w:rsidRDefault="00000000">
            <w:r>
              <w:rPr>
                <w:sz w:val="18"/>
              </w:rPr>
              <w:t>0.55</w:t>
            </w:r>
          </w:p>
        </w:tc>
      </w:tr>
      <w:tr w:rsidR="000F673A" w14:paraId="576F242D" w14:textId="77777777">
        <w:tc>
          <w:tcPr>
            <w:tcW w:w="5040" w:type="dxa"/>
          </w:tcPr>
          <w:p w14:paraId="45A40691" w14:textId="77777777" w:rsidR="000F673A" w:rsidRDefault="00000000">
            <w:r>
              <w:rPr>
                <w:sz w:val="18"/>
              </w:rPr>
              <w:t>Listen phase</w:t>
            </w:r>
          </w:p>
        </w:tc>
        <w:tc>
          <w:tcPr>
            <w:tcW w:w="5040" w:type="dxa"/>
          </w:tcPr>
          <w:p w14:paraId="409CB8ED" w14:textId="77777777" w:rsidR="000F673A" w:rsidRDefault="00000000">
            <w:r>
              <w:rPr>
                <w:sz w:val="18"/>
              </w:rPr>
              <w:t>3.0 seconds</w:t>
            </w:r>
          </w:p>
        </w:tc>
      </w:tr>
      <w:tr w:rsidR="000F673A" w14:paraId="14A6893C" w14:textId="77777777">
        <w:tc>
          <w:tcPr>
            <w:tcW w:w="5040" w:type="dxa"/>
          </w:tcPr>
          <w:p w14:paraId="5DCBC882" w14:textId="77777777" w:rsidR="000F673A" w:rsidRDefault="00000000">
            <w:r>
              <w:rPr>
                <w:sz w:val="18"/>
              </w:rPr>
              <w:t>Inference window</w:t>
            </w:r>
          </w:p>
        </w:tc>
        <w:tc>
          <w:tcPr>
            <w:tcW w:w="5040" w:type="dxa"/>
          </w:tcPr>
          <w:p w14:paraId="6DD80E39" w14:textId="77777777" w:rsidR="000F673A" w:rsidRDefault="00000000">
            <w:r>
              <w:rPr>
                <w:sz w:val="18"/>
              </w:rPr>
              <w:t>2.0 seconds</w:t>
            </w:r>
          </w:p>
        </w:tc>
      </w:tr>
      <w:tr w:rsidR="000F673A" w14:paraId="5342D1F7" w14:textId="77777777">
        <w:tc>
          <w:tcPr>
            <w:tcW w:w="5040" w:type="dxa"/>
          </w:tcPr>
          <w:p w14:paraId="53EB8542" w14:textId="77777777" w:rsidR="000F673A" w:rsidRDefault="00000000">
            <w:r>
              <w:rPr>
                <w:sz w:val="18"/>
              </w:rPr>
              <w:t>Windows per listen phase</w:t>
            </w:r>
          </w:p>
        </w:tc>
        <w:tc>
          <w:tcPr>
            <w:tcW w:w="5040" w:type="dxa"/>
          </w:tcPr>
          <w:p w14:paraId="0D64133D" w14:textId="77777777" w:rsidR="000F673A" w:rsidRDefault="00000000">
            <w:r>
              <w:rPr>
                <w:sz w:val="18"/>
              </w:rPr>
              <w:t>2</w:t>
            </w:r>
          </w:p>
        </w:tc>
      </w:tr>
      <w:tr w:rsidR="000F673A" w14:paraId="32AC2119" w14:textId="77777777">
        <w:tc>
          <w:tcPr>
            <w:tcW w:w="5040" w:type="dxa"/>
          </w:tcPr>
          <w:p w14:paraId="457DE385" w14:textId="77777777" w:rsidR="000F673A" w:rsidRDefault="00000000">
            <w:r>
              <w:rPr>
                <w:sz w:val="18"/>
              </w:rPr>
              <w:t>Cooldown after prediction</w:t>
            </w:r>
          </w:p>
        </w:tc>
        <w:tc>
          <w:tcPr>
            <w:tcW w:w="5040" w:type="dxa"/>
          </w:tcPr>
          <w:p w14:paraId="098E49A6" w14:textId="77777777" w:rsidR="000F673A" w:rsidRDefault="00000000">
            <w:r>
              <w:rPr>
                <w:sz w:val="18"/>
              </w:rPr>
              <w:t>5.0 seconds</w:t>
            </w:r>
          </w:p>
        </w:tc>
      </w:tr>
      <w:tr w:rsidR="000F673A" w14:paraId="01D4BE05" w14:textId="77777777">
        <w:tc>
          <w:tcPr>
            <w:tcW w:w="5040" w:type="dxa"/>
          </w:tcPr>
          <w:p w14:paraId="107E93FA" w14:textId="77777777" w:rsidR="000F673A" w:rsidRDefault="00000000">
            <w:r>
              <w:rPr>
                <w:sz w:val="18"/>
              </w:rPr>
              <w:t>Internal debounce</w:t>
            </w:r>
          </w:p>
        </w:tc>
        <w:tc>
          <w:tcPr>
            <w:tcW w:w="5040" w:type="dxa"/>
          </w:tcPr>
          <w:p w14:paraId="62FF93C4" w14:textId="77777777" w:rsidR="000F673A" w:rsidRDefault="00000000">
            <w:r>
              <w:rPr>
                <w:sz w:val="18"/>
              </w:rPr>
              <w:t>3.0 seconds</w:t>
            </w:r>
          </w:p>
        </w:tc>
      </w:tr>
      <w:tr w:rsidR="000F673A" w14:paraId="10AB5BEE" w14:textId="77777777">
        <w:tc>
          <w:tcPr>
            <w:tcW w:w="5040" w:type="dxa"/>
          </w:tcPr>
          <w:p w14:paraId="598A63F0" w14:textId="77777777" w:rsidR="000F673A" w:rsidRDefault="00000000">
            <w:r>
              <w:rPr>
                <w:sz w:val="18"/>
              </w:rPr>
              <w:t>PDM clock pin</w:t>
            </w:r>
          </w:p>
        </w:tc>
        <w:tc>
          <w:tcPr>
            <w:tcW w:w="5040" w:type="dxa"/>
          </w:tcPr>
          <w:p w14:paraId="2D28C8C8" w14:textId="77777777" w:rsidR="000F673A" w:rsidRDefault="00000000">
            <w:r>
              <w:rPr>
                <w:sz w:val="18"/>
              </w:rPr>
              <w:t>42</w:t>
            </w:r>
          </w:p>
        </w:tc>
      </w:tr>
      <w:tr w:rsidR="000F673A" w14:paraId="4A47055A" w14:textId="77777777">
        <w:tc>
          <w:tcPr>
            <w:tcW w:w="5040" w:type="dxa"/>
          </w:tcPr>
          <w:p w14:paraId="18F26094" w14:textId="77777777" w:rsidR="000F673A" w:rsidRDefault="00000000">
            <w:r>
              <w:rPr>
                <w:sz w:val="18"/>
              </w:rPr>
              <w:t>PDM data pin</w:t>
            </w:r>
          </w:p>
        </w:tc>
        <w:tc>
          <w:tcPr>
            <w:tcW w:w="5040" w:type="dxa"/>
          </w:tcPr>
          <w:p w14:paraId="256FBA33" w14:textId="77777777" w:rsidR="000F673A" w:rsidRDefault="00000000">
            <w:r>
              <w:rPr>
                <w:sz w:val="18"/>
              </w:rPr>
              <w:t>41</w:t>
            </w:r>
          </w:p>
        </w:tc>
      </w:tr>
    </w:tbl>
    <w:p w14:paraId="21A52AD5" w14:textId="77777777" w:rsidR="000F673A" w:rsidRDefault="000F673A"/>
    <w:p w14:paraId="5868FEC0" w14:textId="77777777" w:rsidR="000F673A" w:rsidRDefault="00000000">
      <w:r>
        <w:lastRenderedPageBreak/>
        <w:t>The firmware evaluates rolling 2-second windows during each 3-second listen phase. This avoids missing the wake phrase if the user speaks immediately after the "Speak now" message.</w:t>
      </w:r>
    </w:p>
    <w:p w14:paraId="4F01EFA1" w14:textId="77777777" w:rsidR="000F673A" w:rsidRDefault="00000000">
      <w:r>
        <w:t>Example successful serial/server output:</w:t>
      </w:r>
    </w:p>
    <w:p w14:paraId="1852D233" w14:textId="77777777" w:rsidR="000F673A" w:rsidRDefault="00000000">
      <w:r>
        <w:rPr>
          <w:rFonts w:ascii="Consolas" w:hAnsi="Consolas"/>
          <w:sz w:val="17"/>
        </w:rPr>
        <w:t>Best window: 1/2 Predictions: wake_word=0.711 not_wake=0.289</w:t>
      </w:r>
      <w:r>
        <w:rPr>
          <w:rFonts w:ascii="Consolas" w:hAnsi="Consolas"/>
          <w:sz w:val="17"/>
        </w:rPr>
        <w:br/>
        <w:t>Wake word detected with confidence 0.711</w:t>
      </w:r>
      <w:r>
        <w:rPr>
          <w:rFonts w:ascii="Consolas" w:hAnsi="Consolas"/>
          <w:sz w:val="17"/>
        </w:rPr>
        <w:br/>
        <w:t>Server status: 200</w:t>
      </w:r>
      <w:r>
        <w:rPr>
          <w:rFonts w:ascii="Consolas" w:hAnsi="Consolas"/>
          <w:sz w:val="17"/>
        </w:rPr>
        <w:br/>
        <w:t>{"status":"ok","event":"wake_word","count":5,"score":"0.711","timestamp":"2026-05-21T00:47:02"}</w:t>
      </w:r>
      <w:r>
        <w:rPr>
          <w:rFonts w:ascii="Consolas" w:hAnsi="Consolas"/>
          <w:sz w:val="17"/>
        </w:rPr>
        <w:br/>
        <w:t>Ping sent</w:t>
      </w:r>
      <w:r>
        <w:rPr>
          <w:rFonts w:ascii="Consolas" w:hAnsi="Consolas"/>
          <w:sz w:val="17"/>
        </w:rPr>
        <w:br/>
      </w:r>
    </w:p>
    <w:p w14:paraId="3C56B8C8" w14:textId="77777777" w:rsidR="000F673A" w:rsidRDefault="00000000">
      <w:pPr>
        <w:pStyle w:val="Heading1"/>
      </w:pPr>
      <w:r>
        <w:t>6. Live Inference Results</w:t>
      </w:r>
    </w:p>
    <w:p w14:paraId="65FBAAB8" w14:textId="77777777" w:rsidR="000F673A" w:rsidRDefault="00000000">
      <w:r>
        <w:t>The assignment requires at least 20 physical-device test predictions. The table below contains 20 real live XIAO tests (10 `wake_word` and 10 `not_wake`). Overall observed accuracy on this run is 12/20 = 60.0%.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F673A" w14:paraId="139AFB6B" w14:textId="77777777">
        <w:tc>
          <w:tcPr>
            <w:tcW w:w="2016" w:type="dxa"/>
            <w:shd w:val="clear" w:color="auto" w:fill="D9EAF7"/>
          </w:tcPr>
          <w:p w14:paraId="02D13B6D" w14:textId="77777777" w:rsidR="000F673A" w:rsidRDefault="00000000">
            <w:r>
              <w:rPr>
                <w:b/>
                <w:sz w:val="18"/>
              </w:rPr>
              <w:t>Test</w:t>
            </w:r>
          </w:p>
        </w:tc>
        <w:tc>
          <w:tcPr>
            <w:tcW w:w="2016" w:type="dxa"/>
            <w:shd w:val="clear" w:color="auto" w:fill="D9EAF7"/>
          </w:tcPr>
          <w:p w14:paraId="2FE16B43" w14:textId="77777777" w:rsidR="000F673A" w:rsidRDefault="00000000">
            <w:r>
              <w:rPr>
                <w:b/>
                <w:sz w:val="18"/>
              </w:rPr>
              <w:t>True label</w:t>
            </w:r>
          </w:p>
        </w:tc>
        <w:tc>
          <w:tcPr>
            <w:tcW w:w="2016" w:type="dxa"/>
            <w:shd w:val="clear" w:color="auto" w:fill="D9EAF7"/>
          </w:tcPr>
          <w:p w14:paraId="75DCB8B0" w14:textId="77777777" w:rsidR="000F673A" w:rsidRDefault="00000000">
            <w:r>
              <w:rPr>
                <w:b/>
                <w:sz w:val="18"/>
              </w:rPr>
              <w:t>Predicted label</w:t>
            </w:r>
          </w:p>
        </w:tc>
        <w:tc>
          <w:tcPr>
            <w:tcW w:w="2016" w:type="dxa"/>
            <w:shd w:val="clear" w:color="auto" w:fill="D9EAF7"/>
          </w:tcPr>
          <w:p w14:paraId="2FA6367E" w14:textId="77777777" w:rsidR="000F673A" w:rsidRDefault="00000000">
            <w:r>
              <w:rPr>
                <w:b/>
                <w:sz w:val="18"/>
              </w:rPr>
              <w:t>Confidence</w:t>
            </w:r>
          </w:p>
        </w:tc>
        <w:tc>
          <w:tcPr>
            <w:tcW w:w="2016" w:type="dxa"/>
            <w:shd w:val="clear" w:color="auto" w:fill="D9EAF7"/>
          </w:tcPr>
          <w:p w14:paraId="168551AC" w14:textId="77777777" w:rsidR="000F673A" w:rsidRDefault="00000000">
            <w:r>
              <w:rPr>
                <w:b/>
                <w:sz w:val="18"/>
              </w:rPr>
              <w:t>Result</w:t>
            </w:r>
          </w:p>
        </w:tc>
      </w:tr>
      <w:tr w:rsidR="000F673A" w14:paraId="388A6083" w14:textId="77777777">
        <w:tc>
          <w:tcPr>
            <w:tcW w:w="2016" w:type="dxa"/>
          </w:tcPr>
          <w:p w14:paraId="3BABF9BC" w14:textId="77777777" w:rsidR="000F673A" w:rsidRDefault="00000000">
            <w:r>
              <w:rPr>
                <w:sz w:val="18"/>
              </w:rPr>
              <w:t>1</w:t>
            </w:r>
          </w:p>
        </w:tc>
        <w:tc>
          <w:tcPr>
            <w:tcW w:w="2016" w:type="dxa"/>
          </w:tcPr>
          <w:p w14:paraId="4F986E2C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25C775C3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6FFD8344" w14:textId="77777777" w:rsidR="000F673A" w:rsidRDefault="00000000">
            <w:r>
              <w:rPr>
                <w:sz w:val="18"/>
              </w:rPr>
              <w:t>0.898</w:t>
            </w:r>
          </w:p>
        </w:tc>
        <w:tc>
          <w:tcPr>
            <w:tcW w:w="2016" w:type="dxa"/>
          </w:tcPr>
          <w:p w14:paraId="6BA1C834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14E64C16" w14:textId="77777777">
        <w:tc>
          <w:tcPr>
            <w:tcW w:w="2016" w:type="dxa"/>
          </w:tcPr>
          <w:p w14:paraId="2FA5518A" w14:textId="77777777" w:rsidR="000F673A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</w:tcPr>
          <w:p w14:paraId="7435EDB3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53ECF2AC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44269A0F" w14:textId="77777777" w:rsidR="000F673A" w:rsidRDefault="00000000">
            <w:r>
              <w:rPr>
                <w:sz w:val="18"/>
              </w:rPr>
              <w:t>0.652</w:t>
            </w:r>
          </w:p>
        </w:tc>
        <w:tc>
          <w:tcPr>
            <w:tcW w:w="2016" w:type="dxa"/>
          </w:tcPr>
          <w:p w14:paraId="17F108AB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6F0D4C2A" w14:textId="77777777">
        <w:tc>
          <w:tcPr>
            <w:tcW w:w="2016" w:type="dxa"/>
          </w:tcPr>
          <w:p w14:paraId="620191CD" w14:textId="77777777" w:rsidR="000F673A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</w:tcPr>
          <w:p w14:paraId="71434CF2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3DEBDA33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1C1E9ACA" w14:textId="77777777" w:rsidR="000F673A" w:rsidRDefault="00000000">
            <w:r>
              <w:rPr>
                <w:sz w:val="18"/>
              </w:rPr>
              <w:t>0.711</w:t>
            </w:r>
          </w:p>
        </w:tc>
        <w:tc>
          <w:tcPr>
            <w:tcW w:w="2016" w:type="dxa"/>
          </w:tcPr>
          <w:p w14:paraId="5D24FD11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4F9ECA0B" w14:textId="77777777">
        <w:tc>
          <w:tcPr>
            <w:tcW w:w="2016" w:type="dxa"/>
          </w:tcPr>
          <w:p w14:paraId="6C2FE309" w14:textId="77777777" w:rsidR="000F673A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</w:tcPr>
          <w:p w14:paraId="0425D32C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3A22FF0C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6B9F54CF" w14:textId="77777777" w:rsidR="000F673A" w:rsidRDefault="00000000">
            <w:r>
              <w:rPr>
                <w:sz w:val="18"/>
              </w:rPr>
              <w:t>0.617</w:t>
            </w:r>
          </w:p>
        </w:tc>
        <w:tc>
          <w:tcPr>
            <w:tcW w:w="2016" w:type="dxa"/>
          </w:tcPr>
          <w:p w14:paraId="5A858727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5E09B851" w14:textId="77777777">
        <w:tc>
          <w:tcPr>
            <w:tcW w:w="2016" w:type="dxa"/>
          </w:tcPr>
          <w:p w14:paraId="19B9F0E6" w14:textId="77777777" w:rsidR="000F673A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</w:tcPr>
          <w:p w14:paraId="0D5B666C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0674FFED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18ACD89" w14:textId="77777777" w:rsidR="000F673A" w:rsidRDefault="00000000">
            <w:r>
              <w:rPr>
                <w:sz w:val="18"/>
              </w:rPr>
              <w:t>0.823</w:t>
            </w:r>
          </w:p>
        </w:tc>
        <w:tc>
          <w:tcPr>
            <w:tcW w:w="2016" w:type="dxa"/>
          </w:tcPr>
          <w:p w14:paraId="54FBE193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19C11D98" w14:textId="77777777">
        <w:tc>
          <w:tcPr>
            <w:tcW w:w="2016" w:type="dxa"/>
          </w:tcPr>
          <w:p w14:paraId="35F0D531" w14:textId="77777777" w:rsidR="000F673A" w:rsidRDefault="00000000">
            <w:r>
              <w:rPr>
                <w:sz w:val="18"/>
              </w:rPr>
              <w:t>6</w:t>
            </w:r>
          </w:p>
        </w:tc>
        <w:tc>
          <w:tcPr>
            <w:tcW w:w="2016" w:type="dxa"/>
          </w:tcPr>
          <w:p w14:paraId="732F8380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00D4C961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7E3E35B9" w14:textId="77777777" w:rsidR="000F673A" w:rsidRDefault="00000000">
            <w:r>
              <w:rPr>
                <w:sz w:val="18"/>
              </w:rPr>
              <w:t>0.611</w:t>
            </w:r>
          </w:p>
        </w:tc>
        <w:tc>
          <w:tcPr>
            <w:tcW w:w="2016" w:type="dxa"/>
          </w:tcPr>
          <w:p w14:paraId="339FEFD9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2CAF78A6" w14:textId="77777777">
        <w:tc>
          <w:tcPr>
            <w:tcW w:w="2016" w:type="dxa"/>
          </w:tcPr>
          <w:p w14:paraId="209907D1" w14:textId="77777777" w:rsidR="000F673A" w:rsidRDefault="00000000">
            <w:r>
              <w:rPr>
                <w:sz w:val="18"/>
              </w:rPr>
              <w:t>7</w:t>
            </w:r>
          </w:p>
        </w:tc>
        <w:tc>
          <w:tcPr>
            <w:tcW w:w="2016" w:type="dxa"/>
          </w:tcPr>
          <w:p w14:paraId="29CDAE3A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2A19D9E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1D28993B" w14:textId="77777777" w:rsidR="000F673A" w:rsidRDefault="00000000">
            <w:r>
              <w:rPr>
                <w:sz w:val="18"/>
              </w:rPr>
              <w:t>0.638</w:t>
            </w:r>
          </w:p>
        </w:tc>
        <w:tc>
          <w:tcPr>
            <w:tcW w:w="2016" w:type="dxa"/>
          </w:tcPr>
          <w:p w14:paraId="398B3650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7201AA86" w14:textId="77777777">
        <w:tc>
          <w:tcPr>
            <w:tcW w:w="2016" w:type="dxa"/>
          </w:tcPr>
          <w:p w14:paraId="62B44D1F" w14:textId="77777777" w:rsidR="000F673A" w:rsidRDefault="00000000">
            <w:r>
              <w:rPr>
                <w:sz w:val="18"/>
              </w:rPr>
              <w:t>8</w:t>
            </w:r>
          </w:p>
        </w:tc>
        <w:tc>
          <w:tcPr>
            <w:tcW w:w="2016" w:type="dxa"/>
          </w:tcPr>
          <w:p w14:paraId="39FF8FC7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1C3BA641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3765C0BD" w14:textId="77777777" w:rsidR="000F673A" w:rsidRDefault="00000000">
            <w:r>
              <w:rPr>
                <w:sz w:val="18"/>
              </w:rPr>
              <w:t>0.702</w:t>
            </w:r>
          </w:p>
        </w:tc>
        <w:tc>
          <w:tcPr>
            <w:tcW w:w="2016" w:type="dxa"/>
          </w:tcPr>
          <w:p w14:paraId="559FE42E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580C9BF6" w14:textId="77777777">
        <w:tc>
          <w:tcPr>
            <w:tcW w:w="2016" w:type="dxa"/>
          </w:tcPr>
          <w:p w14:paraId="44F7D383" w14:textId="77777777" w:rsidR="000F673A" w:rsidRDefault="00000000">
            <w:r>
              <w:rPr>
                <w:sz w:val="18"/>
              </w:rPr>
              <w:t>9</w:t>
            </w:r>
          </w:p>
        </w:tc>
        <w:tc>
          <w:tcPr>
            <w:tcW w:w="2016" w:type="dxa"/>
          </w:tcPr>
          <w:p w14:paraId="727A13BD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05440FB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4B4DB8D2" w14:textId="77777777" w:rsidR="000F673A" w:rsidRDefault="00000000">
            <w:r>
              <w:rPr>
                <w:sz w:val="18"/>
              </w:rPr>
              <w:t>0.637</w:t>
            </w:r>
          </w:p>
        </w:tc>
        <w:tc>
          <w:tcPr>
            <w:tcW w:w="2016" w:type="dxa"/>
          </w:tcPr>
          <w:p w14:paraId="7FB82FBF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36D02725" w14:textId="77777777">
        <w:tc>
          <w:tcPr>
            <w:tcW w:w="2016" w:type="dxa"/>
          </w:tcPr>
          <w:p w14:paraId="76C803A8" w14:textId="77777777" w:rsidR="000F673A" w:rsidRDefault="00000000">
            <w:r>
              <w:rPr>
                <w:sz w:val="18"/>
              </w:rPr>
              <w:t>10</w:t>
            </w:r>
          </w:p>
        </w:tc>
        <w:tc>
          <w:tcPr>
            <w:tcW w:w="2016" w:type="dxa"/>
          </w:tcPr>
          <w:p w14:paraId="72413552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4AA77D34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167B1BD2" w14:textId="77777777" w:rsidR="000F673A" w:rsidRDefault="00000000">
            <w:r>
              <w:rPr>
                <w:sz w:val="18"/>
              </w:rPr>
              <w:t>0.695</w:t>
            </w:r>
          </w:p>
        </w:tc>
        <w:tc>
          <w:tcPr>
            <w:tcW w:w="2016" w:type="dxa"/>
          </w:tcPr>
          <w:p w14:paraId="0BE6F84C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10CCC4CE" w14:textId="77777777">
        <w:tc>
          <w:tcPr>
            <w:tcW w:w="2016" w:type="dxa"/>
          </w:tcPr>
          <w:p w14:paraId="6A7A7E5F" w14:textId="77777777" w:rsidR="000F673A" w:rsidRDefault="00000000">
            <w:r>
              <w:rPr>
                <w:sz w:val="18"/>
              </w:rPr>
              <w:t>11</w:t>
            </w:r>
          </w:p>
        </w:tc>
        <w:tc>
          <w:tcPr>
            <w:tcW w:w="2016" w:type="dxa"/>
          </w:tcPr>
          <w:p w14:paraId="784EEABC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0690218A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62636CB1" w14:textId="77777777" w:rsidR="000F673A" w:rsidRDefault="00000000">
            <w:r>
              <w:rPr>
                <w:sz w:val="18"/>
              </w:rPr>
              <w:t>0.784</w:t>
            </w:r>
          </w:p>
        </w:tc>
        <w:tc>
          <w:tcPr>
            <w:tcW w:w="2016" w:type="dxa"/>
          </w:tcPr>
          <w:p w14:paraId="1B4DC008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52D1BD87" w14:textId="77777777">
        <w:tc>
          <w:tcPr>
            <w:tcW w:w="2016" w:type="dxa"/>
          </w:tcPr>
          <w:p w14:paraId="1AA6DAC5" w14:textId="77777777" w:rsidR="000F673A" w:rsidRDefault="00000000">
            <w:r>
              <w:rPr>
                <w:sz w:val="18"/>
              </w:rPr>
              <w:t>12</w:t>
            </w:r>
          </w:p>
        </w:tc>
        <w:tc>
          <w:tcPr>
            <w:tcW w:w="2016" w:type="dxa"/>
          </w:tcPr>
          <w:p w14:paraId="0E23796F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01F63DD7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EAF2284" w14:textId="77777777" w:rsidR="000F673A" w:rsidRDefault="00000000">
            <w:r>
              <w:rPr>
                <w:sz w:val="18"/>
              </w:rPr>
              <w:t>0.628</w:t>
            </w:r>
          </w:p>
        </w:tc>
        <w:tc>
          <w:tcPr>
            <w:tcW w:w="2016" w:type="dxa"/>
          </w:tcPr>
          <w:p w14:paraId="7FCC11BF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447F59D5" w14:textId="77777777">
        <w:tc>
          <w:tcPr>
            <w:tcW w:w="2016" w:type="dxa"/>
          </w:tcPr>
          <w:p w14:paraId="5360C8AC" w14:textId="77777777" w:rsidR="000F673A" w:rsidRDefault="00000000">
            <w:r>
              <w:rPr>
                <w:sz w:val="18"/>
              </w:rPr>
              <w:t>13</w:t>
            </w:r>
          </w:p>
        </w:tc>
        <w:tc>
          <w:tcPr>
            <w:tcW w:w="2016" w:type="dxa"/>
          </w:tcPr>
          <w:p w14:paraId="42FF4627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6330D93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7F9C9E36" w14:textId="77777777" w:rsidR="000F673A" w:rsidRDefault="00000000">
            <w:r>
              <w:rPr>
                <w:sz w:val="18"/>
              </w:rPr>
              <w:t>0.742</w:t>
            </w:r>
          </w:p>
        </w:tc>
        <w:tc>
          <w:tcPr>
            <w:tcW w:w="2016" w:type="dxa"/>
          </w:tcPr>
          <w:p w14:paraId="366E6758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798A6901" w14:textId="77777777">
        <w:tc>
          <w:tcPr>
            <w:tcW w:w="2016" w:type="dxa"/>
          </w:tcPr>
          <w:p w14:paraId="64A6296D" w14:textId="77777777" w:rsidR="000F673A" w:rsidRDefault="00000000">
            <w:r>
              <w:rPr>
                <w:sz w:val="18"/>
              </w:rPr>
              <w:t>14</w:t>
            </w:r>
          </w:p>
        </w:tc>
        <w:tc>
          <w:tcPr>
            <w:tcW w:w="2016" w:type="dxa"/>
          </w:tcPr>
          <w:p w14:paraId="55902DC3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173872A6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6B9317DA" w14:textId="77777777" w:rsidR="000F673A" w:rsidRDefault="00000000">
            <w:r>
              <w:rPr>
                <w:sz w:val="18"/>
              </w:rPr>
              <w:t>0.756</w:t>
            </w:r>
          </w:p>
        </w:tc>
        <w:tc>
          <w:tcPr>
            <w:tcW w:w="2016" w:type="dxa"/>
          </w:tcPr>
          <w:p w14:paraId="05070654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2FD8AFE6" w14:textId="77777777">
        <w:tc>
          <w:tcPr>
            <w:tcW w:w="2016" w:type="dxa"/>
          </w:tcPr>
          <w:p w14:paraId="4DEB36CF" w14:textId="77777777" w:rsidR="000F673A" w:rsidRDefault="00000000">
            <w:r>
              <w:rPr>
                <w:sz w:val="18"/>
              </w:rPr>
              <w:t>15</w:t>
            </w:r>
          </w:p>
        </w:tc>
        <w:tc>
          <w:tcPr>
            <w:tcW w:w="2016" w:type="dxa"/>
          </w:tcPr>
          <w:p w14:paraId="53A28F52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1E611AC0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0E4C090D" w14:textId="77777777" w:rsidR="000F673A" w:rsidRDefault="00000000">
            <w:r>
              <w:rPr>
                <w:sz w:val="18"/>
              </w:rPr>
              <w:t>0.614</w:t>
            </w:r>
          </w:p>
        </w:tc>
        <w:tc>
          <w:tcPr>
            <w:tcW w:w="2016" w:type="dxa"/>
          </w:tcPr>
          <w:p w14:paraId="1603EE46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27D9E770" w14:textId="77777777">
        <w:tc>
          <w:tcPr>
            <w:tcW w:w="2016" w:type="dxa"/>
          </w:tcPr>
          <w:p w14:paraId="26E0D470" w14:textId="77777777" w:rsidR="000F673A" w:rsidRDefault="00000000">
            <w:r>
              <w:rPr>
                <w:sz w:val="18"/>
              </w:rPr>
              <w:t>16</w:t>
            </w:r>
          </w:p>
        </w:tc>
        <w:tc>
          <w:tcPr>
            <w:tcW w:w="2016" w:type="dxa"/>
          </w:tcPr>
          <w:p w14:paraId="1A4283EA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04CB5678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07C0DE63" w14:textId="77777777" w:rsidR="000F673A" w:rsidRDefault="00000000">
            <w:r>
              <w:rPr>
                <w:sz w:val="18"/>
              </w:rPr>
              <w:t>0.702</w:t>
            </w:r>
          </w:p>
        </w:tc>
        <w:tc>
          <w:tcPr>
            <w:tcW w:w="2016" w:type="dxa"/>
          </w:tcPr>
          <w:p w14:paraId="0D203690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0BDB2C65" w14:textId="77777777">
        <w:tc>
          <w:tcPr>
            <w:tcW w:w="2016" w:type="dxa"/>
          </w:tcPr>
          <w:p w14:paraId="6D908535" w14:textId="77777777" w:rsidR="000F673A" w:rsidRDefault="00000000">
            <w:r>
              <w:rPr>
                <w:sz w:val="18"/>
              </w:rPr>
              <w:t>17</w:t>
            </w:r>
          </w:p>
        </w:tc>
        <w:tc>
          <w:tcPr>
            <w:tcW w:w="2016" w:type="dxa"/>
          </w:tcPr>
          <w:p w14:paraId="5C533412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7F016D14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74C29099" w14:textId="77777777" w:rsidR="000F673A" w:rsidRDefault="00000000">
            <w:r>
              <w:rPr>
                <w:sz w:val="18"/>
              </w:rPr>
              <w:t>0.626</w:t>
            </w:r>
          </w:p>
        </w:tc>
        <w:tc>
          <w:tcPr>
            <w:tcW w:w="2016" w:type="dxa"/>
          </w:tcPr>
          <w:p w14:paraId="673232FE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2D301153" w14:textId="77777777">
        <w:tc>
          <w:tcPr>
            <w:tcW w:w="2016" w:type="dxa"/>
          </w:tcPr>
          <w:p w14:paraId="7242C44D" w14:textId="77777777" w:rsidR="000F673A" w:rsidRDefault="00000000">
            <w:r>
              <w:rPr>
                <w:sz w:val="18"/>
              </w:rPr>
              <w:t>18</w:t>
            </w:r>
          </w:p>
        </w:tc>
        <w:tc>
          <w:tcPr>
            <w:tcW w:w="2016" w:type="dxa"/>
          </w:tcPr>
          <w:p w14:paraId="0671C539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55A7C9F0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20FAD8CD" w14:textId="77777777" w:rsidR="000F673A" w:rsidRDefault="00000000">
            <w:r>
              <w:rPr>
                <w:sz w:val="18"/>
              </w:rPr>
              <w:t>0.609</w:t>
            </w:r>
          </w:p>
        </w:tc>
        <w:tc>
          <w:tcPr>
            <w:tcW w:w="2016" w:type="dxa"/>
          </w:tcPr>
          <w:p w14:paraId="525BF76E" w14:textId="77777777" w:rsidR="000F673A" w:rsidRDefault="00000000">
            <w:r>
              <w:rPr>
                <w:sz w:val="18"/>
              </w:rPr>
              <w:t>Incorrect</w:t>
            </w:r>
          </w:p>
        </w:tc>
      </w:tr>
      <w:tr w:rsidR="000F673A" w14:paraId="173D7D59" w14:textId="77777777">
        <w:tc>
          <w:tcPr>
            <w:tcW w:w="2016" w:type="dxa"/>
          </w:tcPr>
          <w:p w14:paraId="2815793E" w14:textId="77777777" w:rsidR="000F673A" w:rsidRDefault="00000000">
            <w:r>
              <w:rPr>
                <w:sz w:val="18"/>
              </w:rPr>
              <w:t>19</w:t>
            </w:r>
          </w:p>
        </w:tc>
        <w:tc>
          <w:tcPr>
            <w:tcW w:w="2016" w:type="dxa"/>
          </w:tcPr>
          <w:p w14:paraId="5AD8FC10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514AE906" w14:textId="77777777" w:rsidR="000F673A" w:rsidRDefault="00000000">
            <w:r>
              <w:rPr>
                <w:sz w:val="18"/>
              </w:rPr>
              <w:t>wake_word</w:t>
            </w:r>
          </w:p>
        </w:tc>
        <w:tc>
          <w:tcPr>
            <w:tcW w:w="2016" w:type="dxa"/>
          </w:tcPr>
          <w:p w14:paraId="41DA64A5" w14:textId="77777777" w:rsidR="000F673A" w:rsidRDefault="00000000">
            <w:r>
              <w:rPr>
                <w:sz w:val="18"/>
              </w:rPr>
              <w:t>0.807</w:t>
            </w:r>
          </w:p>
        </w:tc>
        <w:tc>
          <w:tcPr>
            <w:tcW w:w="2016" w:type="dxa"/>
          </w:tcPr>
          <w:p w14:paraId="7253E322" w14:textId="77777777" w:rsidR="000F673A" w:rsidRDefault="00000000">
            <w:r>
              <w:rPr>
                <w:sz w:val="18"/>
              </w:rPr>
              <w:t>Correct</w:t>
            </w:r>
          </w:p>
        </w:tc>
      </w:tr>
      <w:tr w:rsidR="000F673A" w14:paraId="5D8D0794" w14:textId="77777777">
        <w:tc>
          <w:tcPr>
            <w:tcW w:w="2016" w:type="dxa"/>
          </w:tcPr>
          <w:p w14:paraId="2CFE8BAF" w14:textId="77777777" w:rsidR="000F673A" w:rsidRDefault="00000000">
            <w:r>
              <w:rPr>
                <w:sz w:val="18"/>
              </w:rPr>
              <w:t>20</w:t>
            </w:r>
          </w:p>
        </w:tc>
        <w:tc>
          <w:tcPr>
            <w:tcW w:w="2016" w:type="dxa"/>
          </w:tcPr>
          <w:p w14:paraId="3C4195EF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3B21D81A" w14:textId="77777777" w:rsidR="000F673A" w:rsidRDefault="00000000">
            <w:r>
              <w:rPr>
                <w:sz w:val="18"/>
              </w:rPr>
              <w:t>not_wake</w:t>
            </w:r>
          </w:p>
        </w:tc>
        <w:tc>
          <w:tcPr>
            <w:tcW w:w="2016" w:type="dxa"/>
          </w:tcPr>
          <w:p w14:paraId="1C6C34F7" w14:textId="77777777" w:rsidR="000F673A" w:rsidRDefault="00000000">
            <w:r>
              <w:rPr>
                <w:sz w:val="18"/>
              </w:rPr>
              <w:t>0.689</w:t>
            </w:r>
          </w:p>
        </w:tc>
        <w:tc>
          <w:tcPr>
            <w:tcW w:w="2016" w:type="dxa"/>
          </w:tcPr>
          <w:p w14:paraId="7E38A132" w14:textId="77777777" w:rsidR="000F673A" w:rsidRDefault="00000000">
            <w:r>
              <w:rPr>
                <w:sz w:val="18"/>
              </w:rPr>
              <w:t>Correct</w:t>
            </w:r>
          </w:p>
        </w:tc>
      </w:tr>
    </w:tbl>
    <w:p w14:paraId="0668A1E5" w14:textId="77777777" w:rsidR="000F673A" w:rsidRDefault="000F673A"/>
    <w:p w14:paraId="77177B98" w14:textId="77777777" w:rsidR="000F673A" w:rsidRDefault="00000000">
      <w:pPr>
        <w:pStyle w:val="Heading1"/>
      </w:pPr>
      <w:r>
        <w:t>7. Conclusions</w:t>
      </w:r>
    </w:p>
    <w:p w14:paraId="5AED7944" w14:textId="77777777" w:rsidR="000F673A" w:rsidRDefault="00000000">
      <w:r>
        <w:t>The project demonstrates a complete local TinyML workflow on the XIAO ESP32S3 Sense: collecting live microphone data, training a compact neural network, quantizing it to int8 TensorFlow Lite, compiling it into Arduino firmware, and running real-time inference on the microcontroller.</w:t>
      </w:r>
    </w:p>
    <w:p w14:paraId="63521A11" w14:textId="77777777" w:rsidR="000F673A" w:rsidRDefault="00000000">
      <w:r>
        <w:t>The main technical issue was the mismatch between the old webcam recordings and the XIAO microphone. Training on XIAO-collected clips and replacing raw audio samples with 64 energy-envelope features made the model produce meaningful scores instead of flat 0.500 / 0.500 outputs. The deployed firmware now detects the wake phrase and sends successful HTTP pings to the PC server.</w:t>
      </w:r>
    </w:p>
    <w:sectPr w:rsidR="000F673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D9ADC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322089">
    <w:abstractNumId w:val="8"/>
  </w:num>
  <w:num w:numId="2" w16cid:durableId="606470193">
    <w:abstractNumId w:val="6"/>
  </w:num>
  <w:num w:numId="3" w16cid:durableId="1213346867">
    <w:abstractNumId w:val="5"/>
  </w:num>
  <w:num w:numId="4" w16cid:durableId="1559782316">
    <w:abstractNumId w:val="4"/>
  </w:num>
  <w:num w:numId="5" w16cid:durableId="1484812865">
    <w:abstractNumId w:val="7"/>
  </w:num>
  <w:num w:numId="6" w16cid:durableId="1536306172">
    <w:abstractNumId w:val="3"/>
  </w:num>
  <w:num w:numId="7" w16cid:durableId="754866649">
    <w:abstractNumId w:val="2"/>
  </w:num>
  <w:num w:numId="8" w16cid:durableId="656887727">
    <w:abstractNumId w:val="1"/>
  </w:num>
  <w:num w:numId="9" w16cid:durableId="89994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3A"/>
    <w:rsid w:val="0015074B"/>
    <w:rsid w:val="0029639D"/>
    <w:rsid w:val="00326F90"/>
    <w:rsid w:val="004A5386"/>
    <w:rsid w:val="00524386"/>
    <w:rsid w:val="007D27C7"/>
    <w:rsid w:val="009E15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22192"/>
  <w14:defaultImageDpi w14:val="300"/>
  <w15:docId w15:val="{D2AEAADD-0962-4E64-80C9-20FC1A7D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Ionuţ NISIPEANU (132773)</cp:lastModifiedBy>
  <cp:revision>4</cp:revision>
  <dcterms:created xsi:type="dcterms:W3CDTF">2013-12-23T23:15:00Z</dcterms:created>
  <dcterms:modified xsi:type="dcterms:W3CDTF">2026-05-20T22:00:00Z</dcterms:modified>
  <cp:category/>
</cp:coreProperties>
</file>