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98" w:rsidRDefault="006A4198" w:rsidP="006A4198">
      <w:pPr>
        <w:pStyle w:val="paragraph"/>
        <w:textAlignment w:val="baseline"/>
      </w:pPr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    </w:t>
      </w:r>
      <w:r w:rsidR="009D53B8"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</w:t>
      </w:r>
      <w:r w:rsidR="009D53B8" w:rsidRPr="00C62F83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>
        <w:rPr>
          <w:rStyle w:val="normaltextrun1"/>
          <w:b/>
          <w:bCs/>
          <w:color w:val="000000"/>
          <w:sz w:val="27"/>
          <w:szCs w:val="27"/>
          <w:lang w:val="ru-RU"/>
        </w:rPr>
        <w:t>МІНІСТЕРСТВО ОСВІТИ І НАУКИ УКРАЇНИ</w:t>
      </w:r>
      <w:r>
        <w:rPr>
          <w:rStyle w:val="eop"/>
          <w:sz w:val="27"/>
          <w:szCs w:val="27"/>
        </w:rPr>
        <w:t> </w:t>
      </w:r>
    </w:p>
    <w:p w:rsidR="006A4198" w:rsidRDefault="009D53B8" w:rsidP="006A4198">
      <w:pPr>
        <w:pStyle w:val="paragraph"/>
        <w:ind w:left="30" w:hanging="30"/>
        <w:jc w:val="center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>НАЦІОНАЛЬНОМУ УНІВЕРСИТЕТІ “ЛЬВІВСЬКА ПОЛІТЕХНІКА”</w:t>
      </w:r>
      <w:r w:rsidR="006A4198">
        <w:rPr>
          <w:rStyle w:val="eop"/>
          <w:sz w:val="27"/>
          <w:szCs w:val="27"/>
        </w:rPr>
        <w:t> </w:t>
      </w:r>
    </w:p>
    <w:p w:rsidR="006A4198" w:rsidRDefault="009D53B8" w:rsidP="009D53B8">
      <w:pPr>
        <w:pStyle w:val="paragraph"/>
        <w:ind w:left="30" w:hanging="30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               </w:t>
      </w:r>
      <w:r w:rsidR="006A419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Кафедра систем  штучного </w:t>
      </w:r>
      <w:proofErr w:type="spellStart"/>
      <w:r w:rsidR="006A4198">
        <w:rPr>
          <w:rStyle w:val="spellingerror"/>
          <w:b/>
          <w:bCs/>
          <w:color w:val="000000"/>
          <w:sz w:val="27"/>
          <w:szCs w:val="27"/>
          <w:lang w:val="ru-RU"/>
        </w:rPr>
        <w:t>інтелекту</w:t>
      </w:r>
      <w:proofErr w:type="spellEnd"/>
      <w:r w:rsidR="006A4198">
        <w:rPr>
          <w:rStyle w:val="eop"/>
          <w:sz w:val="27"/>
          <w:szCs w:val="27"/>
        </w:rPr>
        <w:t> </w:t>
      </w: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2E6652" w:rsidRDefault="006A4198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> </w:t>
      </w: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2E6652" w:rsidRDefault="002E6652" w:rsidP="006A4198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6A4198" w:rsidRDefault="006A4198" w:rsidP="006A4198">
      <w:pPr>
        <w:pStyle w:val="paragraph"/>
        <w:ind w:left="30" w:hanging="30"/>
        <w:jc w:val="center"/>
        <w:textAlignment w:val="baseline"/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 xml:space="preserve"> </w:t>
      </w:r>
      <w:r>
        <w:rPr>
          <w:rStyle w:val="normaltextrun1"/>
          <w:b/>
          <w:bCs/>
          <w:color w:val="000000"/>
          <w:sz w:val="48"/>
          <w:szCs w:val="48"/>
        </w:rPr>
        <w:t>Лабораторна</w:t>
      </w:r>
      <w:r>
        <w:rPr>
          <w:rStyle w:val="normaltextrun1"/>
          <w:b/>
          <w:bCs/>
          <w:color w:val="000000"/>
          <w:sz w:val="48"/>
          <w:szCs w:val="48"/>
          <w:lang w:val="ru-RU"/>
        </w:rPr>
        <w:t xml:space="preserve"> робота 1</w:t>
      </w:r>
      <w:r>
        <w:rPr>
          <w:rStyle w:val="eop"/>
          <w:sz w:val="48"/>
          <w:szCs w:val="48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sz w:val="31"/>
          <w:szCs w:val="31"/>
          <w:lang w:val="ru-RU"/>
        </w:rPr>
        <w:t> </w:t>
      </w:r>
      <w:r>
        <w:rPr>
          <w:rStyle w:val="eop"/>
          <w:sz w:val="31"/>
          <w:szCs w:val="31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sz w:val="36"/>
          <w:szCs w:val="36"/>
          <w:lang w:val="ru-RU"/>
        </w:rPr>
        <w:t>&lt;&lt;Дискретна математика</w:t>
      </w:r>
      <w:r>
        <w:rPr>
          <w:rStyle w:val="normaltextrun1"/>
          <w:color w:val="000000"/>
          <w:sz w:val="36"/>
          <w:szCs w:val="36"/>
        </w:rPr>
        <w:t>&gt;&gt;</w:t>
      </w:r>
      <w:r>
        <w:rPr>
          <w:rStyle w:val="eop"/>
          <w:sz w:val="36"/>
          <w:szCs w:val="36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D84320" w:rsidRPr="00175081" w:rsidRDefault="006A4198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  <w:r>
        <w:rPr>
          <w:rStyle w:val="normaltextrun1"/>
          <w:color w:val="00000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2E6652">
      <w:pPr>
        <w:pStyle w:val="paragraph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D84320" w:rsidRPr="00175081" w:rsidRDefault="00D84320" w:rsidP="006A4198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6A4198" w:rsidRDefault="00D84320" w:rsidP="006A4198">
      <w:pPr>
        <w:pStyle w:val="paragraph"/>
        <w:jc w:val="center"/>
        <w:textAlignment w:val="baseline"/>
      </w:pPr>
      <w:r w:rsidRPr="00175081">
        <w:rPr>
          <w:rStyle w:val="normaltextrun1"/>
          <w:color w:val="000000"/>
          <w:lang w:val="ru-RU"/>
        </w:rPr>
        <w:t xml:space="preserve">                                                                                                </w:t>
      </w:r>
      <w:r w:rsidR="002E6652">
        <w:rPr>
          <w:rStyle w:val="normaltextrun1"/>
          <w:color w:val="000000"/>
          <w:lang w:val="ru-RU"/>
        </w:rPr>
        <w:t xml:space="preserve">                                  </w:t>
      </w:r>
      <w:r w:rsidRPr="00175081">
        <w:rPr>
          <w:rStyle w:val="normaltextrun1"/>
          <w:color w:val="000000"/>
          <w:lang w:val="ru-RU"/>
        </w:rPr>
        <w:t xml:space="preserve"> </w:t>
      </w:r>
      <w:proofErr w:type="spellStart"/>
      <w:r w:rsidR="006A4198"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Виконав</w:t>
      </w:r>
      <w:proofErr w:type="spellEnd"/>
      <w:r w:rsidR="006A4198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 w:rsidR="006A4198"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 </w:t>
      </w:r>
      <w:r w:rsidR="00D84320" w:rsidRPr="00175081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с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тудент </w:t>
      </w:r>
      <w:r>
        <w:rPr>
          <w:rStyle w:val="normaltextrun1"/>
          <w:rFonts w:ascii="Calibri" w:hAnsi="Calibri" w:cs="Calibri"/>
          <w:color w:val="000000"/>
          <w:sz w:val="32"/>
          <w:szCs w:val="32"/>
        </w:rPr>
        <w:t>групи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КН-114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      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Микицький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Назар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                                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</w:t>
      </w:r>
      <w:r w:rsidR="00D84320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Викладач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Мельникова</w:t>
      </w:r>
      <w:r w:rsidR="002E6652" w:rsidRP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 w:rsidR="002E6652">
        <w:rPr>
          <w:rStyle w:val="normaltextrun1"/>
          <w:rFonts w:ascii="Calibri" w:hAnsi="Calibri" w:cs="Calibri"/>
          <w:color w:val="000000"/>
          <w:sz w:val="32"/>
          <w:szCs w:val="32"/>
        </w:rPr>
        <w:t>Н.І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D84320" w:rsidRPr="00D84320" w:rsidRDefault="006A4198" w:rsidP="00D84320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2E6652" w:rsidRDefault="002E6652" w:rsidP="00D84320">
      <w:pPr>
        <w:pStyle w:val="paragraph"/>
        <w:jc w:val="center"/>
        <w:textAlignment w:val="baseline"/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</w:pPr>
    </w:p>
    <w:p w:rsidR="006A4198" w:rsidRDefault="006A4198" w:rsidP="00D84320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b/>
          <w:bCs/>
          <w:sz w:val="32"/>
          <w:szCs w:val="32"/>
          <w:lang w:val="ru-RU"/>
        </w:rPr>
        <w:lastRenderedPageBreak/>
        <w:t>ЛАБОРАТОРНА РОБОТА З ТЕМИ № 1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> 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E6652" w:rsidRPr="00C62F83" w:rsidRDefault="006A4198" w:rsidP="006A4198">
      <w:pPr>
        <w:pStyle w:val="paragraph"/>
        <w:jc w:val="center"/>
        <w:textAlignment w:val="baseline"/>
        <w:rPr>
          <w:rStyle w:val="normaltextrun1"/>
          <w:rFonts w:ascii="Calibri" w:hAnsi="Calibri" w:cs="Calibri"/>
          <w:sz w:val="32"/>
          <w:szCs w:val="32"/>
        </w:rPr>
      </w:pPr>
      <w:r w:rsidRPr="00C62F83">
        <w:rPr>
          <w:rStyle w:val="normaltextrun1"/>
          <w:rFonts w:ascii="Calibri" w:hAnsi="Calibri" w:cs="Calibri"/>
          <w:sz w:val="32"/>
          <w:szCs w:val="32"/>
        </w:rPr>
        <w:t>“</w:t>
      </w:r>
      <w:r w:rsidRPr="00C62F83">
        <w:rPr>
          <w:rStyle w:val="spellingerror"/>
          <w:rFonts w:ascii="Calibri" w:hAnsi="Calibri" w:cs="Calibri"/>
          <w:sz w:val="32"/>
          <w:szCs w:val="32"/>
        </w:rPr>
        <w:t>Моделювання</w:t>
      </w:r>
      <w:r w:rsidRPr="00C62F83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C62F83">
        <w:rPr>
          <w:rStyle w:val="spellingerror"/>
          <w:rFonts w:ascii="Calibri" w:hAnsi="Calibri" w:cs="Calibri"/>
          <w:sz w:val="32"/>
          <w:szCs w:val="32"/>
        </w:rPr>
        <w:t>основних</w:t>
      </w:r>
      <w:r w:rsidRPr="00C62F83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C62F83">
        <w:rPr>
          <w:rStyle w:val="spellingerror"/>
          <w:rFonts w:ascii="Calibri" w:hAnsi="Calibri" w:cs="Calibri"/>
          <w:sz w:val="32"/>
          <w:szCs w:val="32"/>
        </w:rPr>
        <w:t>логічних</w:t>
      </w:r>
      <w:r w:rsidRPr="00C62F83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C62F83">
        <w:rPr>
          <w:rStyle w:val="spellingerror"/>
          <w:rFonts w:ascii="Calibri" w:hAnsi="Calibri" w:cs="Calibri"/>
          <w:sz w:val="32"/>
          <w:szCs w:val="32"/>
        </w:rPr>
        <w:t>операцій</w:t>
      </w:r>
      <w:r w:rsidRPr="00C62F83">
        <w:rPr>
          <w:rStyle w:val="normaltextrun1"/>
          <w:rFonts w:ascii="Calibri" w:hAnsi="Calibri" w:cs="Calibri"/>
          <w:sz w:val="32"/>
          <w:szCs w:val="32"/>
        </w:rPr>
        <w:t>”</w:t>
      </w:r>
    </w:p>
    <w:p w:rsidR="006A4198" w:rsidRDefault="006A4198" w:rsidP="006A4198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6A4198">
        <w:rPr>
          <w:rStyle w:val="normaltextrun1"/>
          <w:rFonts w:ascii="Calibri" w:hAnsi="Calibri" w:cs="Calibri"/>
          <w:b/>
          <w:bCs/>
          <w:sz w:val="32"/>
          <w:szCs w:val="32"/>
        </w:rPr>
        <w:t xml:space="preserve">Мета </w:t>
      </w:r>
      <w:r>
        <w:rPr>
          <w:rStyle w:val="normaltextrun1"/>
          <w:rFonts w:ascii="Calibri" w:hAnsi="Calibri" w:cs="Calibri"/>
          <w:b/>
          <w:bCs/>
          <w:sz w:val="32"/>
          <w:szCs w:val="32"/>
        </w:rPr>
        <w:t>роботи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: </w:t>
      </w:r>
      <w:r w:rsidRPr="006A4198">
        <w:rPr>
          <w:rStyle w:val="spellingerror"/>
          <w:rFonts w:ascii="Calibri" w:hAnsi="Calibri" w:cs="Calibri"/>
          <w:sz w:val="32"/>
          <w:szCs w:val="32"/>
        </w:rPr>
        <w:t>Ознайомитись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на </w:t>
      </w:r>
      <w:r w:rsidRPr="006A4198">
        <w:rPr>
          <w:rStyle w:val="spellingerror"/>
          <w:rFonts w:ascii="Calibri" w:hAnsi="Calibri" w:cs="Calibri"/>
          <w:sz w:val="32"/>
          <w:szCs w:val="32"/>
        </w:rPr>
        <w:t>практиці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із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основними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поняттями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математичної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логіки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, </w:t>
      </w:r>
      <w:r w:rsidRPr="006A4198">
        <w:rPr>
          <w:rStyle w:val="spellingerror"/>
          <w:rFonts w:ascii="Calibri" w:hAnsi="Calibri" w:cs="Calibri"/>
          <w:sz w:val="32"/>
          <w:szCs w:val="32"/>
        </w:rPr>
        <w:t>навчитись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будувати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складні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висловлювання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за </w:t>
      </w:r>
      <w:r w:rsidRPr="006A4198">
        <w:rPr>
          <w:rStyle w:val="spellingerror"/>
          <w:rFonts w:ascii="Calibri" w:hAnsi="Calibri" w:cs="Calibri"/>
          <w:sz w:val="32"/>
          <w:szCs w:val="32"/>
        </w:rPr>
        <w:t>допомогою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логічних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операцій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та </w:t>
      </w:r>
      <w:r w:rsidRPr="006A4198">
        <w:rPr>
          <w:rStyle w:val="spellingerror"/>
          <w:rFonts w:ascii="Calibri" w:hAnsi="Calibri" w:cs="Calibri"/>
          <w:sz w:val="32"/>
          <w:szCs w:val="32"/>
        </w:rPr>
        <w:t>знаходити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їхні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істинностні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значення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таблицями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істинності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, </w:t>
      </w:r>
      <w:r w:rsidRPr="006A4198">
        <w:rPr>
          <w:rStyle w:val="spellingerror"/>
          <w:rFonts w:ascii="Calibri" w:hAnsi="Calibri" w:cs="Calibri"/>
          <w:sz w:val="32"/>
          <w:szCs w:val="32"/>
        </w:rPr>
        <w:t>використовувати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закони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алгебри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логіки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, </w:t>
      </w:r>
      <w:r w:rsidRPr="006A4198">
        <w:rPr>
          <w:rStyle w:val="spellingerror"/>
          <w:rFonts w:ascii="Calibri" w:hAnsi="Calibri" w:cs="Calibri"/>
          <w:sz w:val="32"/>
          <w:szCs w:val="32"/>
        </w:rPr>
        <w:t>освоїти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методи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sz w:val="32"/>
          <w:szCs w:val="32"/>
        </w:rPr>
        <w:t>доведень</w:t>
      </w:r>
      <w:r w:rsidRPr="006A4198">
        <w:rPr>
          <w:rStyle w:val="normaltextrun1"/>
          <w:rFonts w:ascii="Calibri" w:hAnsi="Calibri" w:cs="Calibri"/>
          <w:sz w:val="32"/>
          <w:szCs w:val="32"/>
        </w:rPr>
        <w:t>.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F20F43" w:rsidRDefault="00F20F43" w:rsidP="006A4198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F20F43" w:rsidRPr="00F20F43" w:rsidRDefault="00F20F43" w:rsidP="00F20F43">
      <w:pPr>
        <w:pStyle w:val="paragraph"/>
        <w:textAlignment w:val="baseline"/>
        <w:rPr>
          <w:rStyle w:val="eop"/>
          <w:rFonts w:ascii="Calibri" w:hAnsi="Calibri" w:cs="Calibri"/>
          <w:sz w:val="36"/>
          <w:szCs w:val="36"/>
        </w:rPr>
      </w:pPr>
      <w:r w:rsidRPr="00F20F43">
        <w:rPr>
          <w:rStyle w:val="eop"/>
          <w:rFonts w:ascii="Calibri" w:hAnsi="Calibri" w:cs="Calibri"/>
          <w:sz w:val="32"/>
          <w:szCs w:val="32"/>
        </w:rPr>
        <w:t xml:space="preserve">                                           </w:t>
      </w:r>
      <w:r w:rsidRPr="00F20F43">
        <w:rPr>
          <w:rStyle w:val="eop"/>
          <w:rFonts w:ascii="Calibri" w:hAnsi="Calibri" w:cs="Calibri"/>
          <w:sz w:val="36"/>
          <w:szCs w:val="36"/>
        </w:rPr>
        <w:t>Теоретичні відомості</w:t>
      </w:r>
    </w:p>
    <w:p w:rsidR="00F20F43" w:rsidRPr="00F20F43" w:rsidRDefault="00F20F43" w:rsidP="00F20F43">
      <w:pPr>
        <w:pStyle w:val="paragraph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F20F43" w:rsidRDefault="00F20F43" w:rsidP="00F20F43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F20F43">
        <w:rPr>
          <w:rStyle w:val="eop"/>
          <w:rFonts w:ascii="Calibri" w:hAnsi="Calibri" w:cs="Calibri"/>
          <w:b/>
          <w:sz w:val="32"/>
          <w:szCs w:val="32"/>
        </w:rPr>
        <w:t>Просте висловлювання</w:t>
      </w:r>
      <w:r w:rsidRPr="00F20F43">
        <w:rPr>
          <w:rStyle w:val="eop"/>
          <w:rFonts w:ascii="Calibri" w:hAnsi="Calibri" w:cs="Calibri"/>
          <w:sz w:val="32"/>
          <w:szCs w:val="32"/>
        </w:rPr>
        <w:t xml:space="preserve"> (атомарна формула, атом) – це розповідне речення, про яке можна сказати, що воно істинне (T або 1) або хибне (F або 0), але не те й інше водночас.</w:t>
      </w:r>
    </w:p>
    <w:p w:rsidR="00F20F43" w:rsidRDefault="00F20F43" w:rsidP="00F20F43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F20F43">
        <w:rPr>
          <w:rStyle w:val="eop"/>
          <w:rFonts w:ascii="Calibri" w:hAnsi="Calibri" w:cs="Calibri"/>
          <w:b/>
          <w:sz w:val="32"/>
          <w:szCs w:val="32"/>
        </w:rPr>
        <w:t xml:space="preserve">Складне висловлювання </w:t>
      </w:r>
      <w:r w:rsidRPr="00F20F43">
        <w:rPr>
          <w:rStyle w:val="eop"/>
          <w:rFonts w:ascii="Calibri" w:hAnsi="Calibri" w:cs="Calibri"/>
          <w:sz w:val="32"/>
          <w:szCs w:val="32"/>
        </w:rPr>
        <w:t>– це висловлювання, побудоване з простих за допомогою логічних операцій</w:t>
      </w:r>
      <w:r w:rsidRPr="00F20F43">
        <w:rPr>
          <w:rStyle w:val="eop"/>
          <w:rFonts w:ascii="Calibri" w:hAnsi="Calibri" w:cs="Calibri"/>
          <w:sz w:val="32"/>
          <w:szCs w:val="32"/>
          <w:lang w:val="ru-RU"/>
        </w:rPr>
        <w:t>.</w:t>
      </w:r>
    </w:p>
    <w:p w:rsidR="00F20F43" w:rsidRDefault="00F20F43" w:rsidP="00F20F43">
      <w:pPr>
        <w:pStyle w:val="paragraph"/>
        <w:textAlignment w:val="baseline"/>
        <w:rPr>
          <w:rStyle w:val="eop"/>
          <w:rFonts w:ascii="Calibri" w:hAnsi="Calibri" w:cs="Calibri"/>
          <w:b/>
          <w:sz w:val="32"/>
          <w:szCs w:val="32"/>
          <w:u w:val="single"/>
        </w:rPr>
      </w:pPr>
      <w:r w:rsidRPr="00F20F43">
        <w:rPr>
          <w:rStyle w:val="eop"/>
          <w:rFonts w:ascii="Calibri" w:hAnsi="Calibri" w:cs="Calibri"/>
          <w:b/>
          <w:sz w:val="32"/>
          <w:szCs w:val="32"/>
        </w:rPr>
        <w:t>Кон’юнкцією</w:t>
      </w:r>
      <w:r w:rsidRPr="00F20F43">
        <w:rPr>
          <w:rStyle w:val="eop"/>
          <w:rFonts w:ascii="Calibri" w:hAnsi="Calibri" w:cs="Calibri"/>
          <w:sz w:val="32"/>
          <w:szCs w:val="32"/>
        </w:rPr>
        <w:t xml:space="preserve"> або логічним множенням двох висловлювань P та Q називають складне висловлювання P Q, яке набуває істинного значення тільки в тому випадку, коли </w:t>
      </w:r>
      <w:r w:rsidRPr="00F20F43">
        <w:rPr>
          <w:rStyle w:val="eop"/>
          <w:rFonts w:ascii="Calibri" w:hAnsi="Calibri" w:cs="Calibri"/>
          <w:b/>
          <w:sz w:val="32"/>
          <w:szCs w:val="32"/>
          <w:u w:val="single"/>
        </w:rPr>
        <w:t>істинні обидві його складові</w:t>
      </w:r>
      <w:r>
        <w:rPr>
          <w:rStyle w:val="eop"/>
          <w:rFonts w:ascii="Calibri" w:hAnsi="Calibri" w:cs="Calibri"/>
          <w:b/>
          <w:sz w:val="32"/>
          <w:szCs w:val="32"/>
          <w:u w:val="single"/>
        </w:rPr>
        <w:t>.</w:t>
      </w:r>
    </w:p>
    <w:p w:rsidR="00F20F43" w:rsidRPr="00F20F43" w:rsidRDefault="00F20F43" w:rsidP="00F20F43">
      <w:pPr>
        <w:pStyle w:val="paragrap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F20F43">
        <w:rPr>
          <w:rStyle w:val="eop"/>
          <w:rFonts w:ascii="Calibri" w:hAnsi="Calibri" w:cs="Calibri"/>
          <w:b/>
          <w:sz w:val="32"/>
          <w:szCs w:val="32"/>
        </w:rPr>
        <w:t>Диз’юнкцією</w:t>
      </w:r>
      <w:r w:rsidRPr="00F20F43">
        <w:rPr>
          <w:rStyle w:val="eop"/>
          <w:rFonts w:ascii="Calibri" w:hAnsi="Calibri" w:cs="Calibri"/>
          <w:sz w:val="32"/>
          <w:szCs w:val="32"/>
        </w:rPr>
        <w:t xml:space="preserve"> або логічним додаванням двох висловлювань P та Q називають складне висловлювання P Q, яке набуває істинного значення в тому випадку, коли </w:t>
      </w:r>
      <w:r w:rsidRPr="00BE4E26">
        <w:rPr>
          <w:rStyle w:val="eop"/>
          <w:rFonts w:ascii="Calibri" w:hAnsi="Calibri" w:cs="Calibri"/>
          <w:b/>
          <w:sz w:val="32"/>
          <w:szCs w:val="32"/>
          <w:u w:val="single"/>
        </w:rPr>
        <w:t>істинною є хоча б одна його складова</w:t>
      </w:r>
    </w:p>
    <w:p w:rsidR="00F20F43" w:rsidRDefault="00BE4E26" w:rsidP="00BE4E26">
      <w:pPr>
        <w:pStyle w:val="paragraph"/>
        <w:jc w:val="both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BE4E26">
        <w:rPr>
          <w:rStyle w:val="eop"/>
          <w:rFonts w:ascii="Calibri" w:hAnsi="Calibri" w:cs="Calibri"/>
          <w:b/>
          <w:sz w:val="32"/>
          <w:szCs w:val="32"/>
        </w:rPr>
        <w:t>Імплікацією</w:t>
      </w:r>
      <w:r w:rsidRPr="00BE4E26">
        <w:rPr>
          <w:rStyle w:val="eop"/>
          <w:rFonts w:ascii="Calibri" w:hAnsi="Calibri" w:cs="Calibri"/>
          <w:sz w:val="32"/>
          <w:szCs w:val="32"/>
        </w:rPr>
        <w:t xml:space="preserve"> двох висловлювань P та Q називають умовне </w:t>
      </w:r>
      <w:r>
        <w:rPr>
          <w:rStyle w:val="eop"/>
          <w:rFonts w:ascii="Calibri" w:hAnsi="Calibri" w:cs="Calibri"/>
          <w:sz w:val="32"/>
          <w:szCs w:val="32"/>
        </w:rPr>
        <w:t>висловлювання «якщо P, то Q» (P=Ю</w:t>
      </w:r>
      <w:r w:rsidRPr="00BE4E26">
        <w:rPr>
          <w:rStyle w:val="eop"/>
          <w:rFonts w:ascii="Calibri" w:hAnsi="Calibri" w:cs="Calibri"/>
          <w:sz w:val="32"/>
          <w:szCs w:val="32"/>
        </w:rPr>
        <w:t>Q), яке прийнято вваж</w:t>
      </w:r>
      <w:r>
        <w:rPr>
          <w:rStyle w:val="eop"/>
          <w:rFonts w:ascii="Calibri" w:hAnsi="Calibri" w:cs="Calibri"/>
          <w:sz w:val="32"/>
          <w:szCs w:val="32"/>
        </w:rPr>
        <w:t xml:space="preserve">ати </w:t>
      </w:r>
      <w:r w:rsidRPr="00BE4E26">
        <w:rPr>
          <w:rStyle w:val="eop"/>
          <w:rFonts w:ascii="Calibri" w:hAnsi="Calibri" w:cs="Calibri"/>
          <w:b/>
          <w:sz w:val="32"/>
          <w:szCs w:val="32"/>
          <w:u w:val="single"/>
        </w:rPr>
        <w:t>хибним  коли передумова P істинна, а висновок  Q хибний</w:t>
      </w:r>
      <w:r w:rsidRPr="00BE4E26">
        <w:rPr>
          <w:rStyle w:val="eop"/>
          <w:rFonts w:ascii="Calibri" w:hAnsi="Calibri" w:cs="Calibri"/>
          <w:sz w:val="32"/>
          <w:szCs w:val="32"/>
        </w:rPr>
        <w:t>. У будь-якому іншому випадку його вважають істинним.</w:t>
      </w:r>
    </w:p>
    <w:p w:rsidR="00F20F43" w:rsidRPr="00C62F83" w:rsidRDefault="00BE4E26" w:rsidP="00BE4E26">
      <w:pPr>
        <w:pStyle w:val="paragraph"/>
        <w:textAlignment w:val="baseline"/>
        <w:rPr>
          <w:rStyle w:val="eop"/>
          <w:rFonts w:ascii="Calibri" w:hAnsi="Calibri" w:cs="Calibri"/>
          <w:b/>
          <w:sz w:val="32"/>
          <w:szCs w:val="32"/>
          <w:u w:val="single"/>
        </w:rPr>
      </w:pPr>
      <w:r w:rsidRPr="00BE4E26">
        <w:rPr>
          <w:rStyle w:val="eop"/>
          <w:rFonts w:ascii="Calibri" w:hAnsi="Calibri" w:cs="Calibri"/>
          <w:b/>
          <w:sz w:val="32"/>
          <w:szCs w:val="32"/>
        </w:rPr>
        <w:t>Еквіваленцією</w:t>
      </w:r>
      <w:r w:rsidRPr="00BE4E26">
        <w:rPr>
          <w:rStyle w:val="eop"/>
          <w:rFonts w:ascii="Calibri" w:hAnsi="Calibri" w:cs="Calibri"/>
          <w:sz w:val="32"/>
          <w:szCs w:val="32"/>
        </w:rPr>
        <w:t xml:space="preserve"> двох висловлювань P та Q на</w:t>
      </w:r>
      <w:r>
        <w:rPr>
          <w:rStyle w:val="eop"/>
          <w:rFonts w:ascii="Calibri" w:hAnsi="Calibri" w:cs="Calibri"/>
          <w:sz w:val="32"/>
          <w:szCs w:val="32"/>
        </w:rPr>
        <w:t>зивають складне висловлювання P</w:t>
      </w:r>
      <w:r w:rsidRPr="00BE4E26">
        <w:rPr>
          <w:rStyle w:val="eop"/>
          <w:rFonts w:ascii="Calibri" w:hAnsi="Calibri" w:cs="Calibri"/>
          <w:sz w:val="32"/>
          <w:szCs w:val="32"/>
          <w:lang w:val="en-US"/>
        </w:rPr>
        <w:sym w:font="Wingdings" w:char="F0F3"/>
      </w:r>
      <w:r>
        <w:rPr>
          <w:rStyle w:val="eop"/>
          <w:rFonts w:ascii="Calibri" w:hAnsi="Calibri" w:cs="Calibri"/>
          <w:sz w:val="32"/>
          <w:szCs w:val="32"/>
        </w:rPr>
        <w:t>Q, яке</w:t>
      </w:r>
      <w:r w:rsidRPr="00BE4E26">
        <w:rPr>
          <w:rStyle w:val="eop"/>
          <w:rFonts w:ascii="Calibri" w:hAnsi="Calibri" w:cs="Calibri"/>
          <w:sz w:val="32"/>
          <w:szCs w:val="32"/>
        </w:rPr>
        <w:t xml:space="preserve"> набуває </w:t>
      </w:r>
      <w:r w:rsidRPr="00BE4E26">
        <w:rPr>
          <w:rStyle w:val="eop"/>
          <w:rFonts w:ascii="Calibri" w:hAnsi="Calibri" w:cs="Calibri"/>
          <w:b/>
          <w:sz w:val="32"/>
          <w:szCs w:val="32"/>
          <w:u w:val="single"/>
        </w:rPr>
        <w:t>істинного значення тоді і лише тоді, коли P та Q мають однакові логічні значення</w:t>
      </w:r>
    </w:p>
    <w:p w:rsidR="00BE4E26" w:rsidRPr="00BE4E26" w:rsidRDefault="00BE4E26" w:rsidP="00BE4E26">
      <w:pPr>
        <w:pStyle w:val="paragraph"/>
        <w:textAlignment w:val="baseline"/>
        <w:rPr>
          <w:rStyle w:val="eop"/>
          <w:rFonts w:ascii="Calibri" w:hAnsi="Calibri" w:cs="Calibri"/>
          <w:b/>
          <w:sz w:val="32"/>
          <w:szCs w:val="32"/>
          <w:u w:val="single"/>
          <w:lang w:val="ru-RU"/>
        </w:rPr>
      </w:pPr>
      <w:proofErr w:type="spellStart"/>
      <w:r w:rsidRPr="00BE4E26">
        <w:rPr>
          <w:rStyle w:val="eop"/>
          <w:rFonts w:ascii="Calibri" w:hAnsi="Calibri" w:cs="Calibri"/>
          <w:b/>
          <w:sz w:val="32"/>
          <w:szCs w:val="32"/>
          <w:lang w:val="ru-RU"/>
        </w:rPr>
        <w:t>Тавтологія</w:t>
      </w:r>
      <w:proofErr w:type="spellEnd"/>
      <w:r w:rsidRPr="00990189">
        <w:rPr>
          <w:rStyle w:val="eop"/>
          <w:rFonts w:ascii="Calibri" w:hAnsi="Calibri" w:cs="Calibri"/>
          <w:sz w:val="32"/>
          <w:szCs w:val="32"/>
          <w:lang w:val="ru-RU"/>
        </w:rPr>
        <w:t xml:space="preserve"> </w:t>
      </w:r>
      <w:proofErr w:type="gramStart"/>
      <w:r w:rsidRPr="00990189">
        <w:rPr>
          <w:rStyle w:val="eop"/>
          <w:rFonts w:ascii="Calibri" w:hAnsi="Calibri" w:cs="Calibri"/>
          <w:sz w:val="32"/>
          <w:szCs w:val="32"/>
          <w:lang w:val="ru-RU"/>
        </w:rPr>
        <w:t>–</w:t>
      </w:r>
      <w:r w:rsidRPr="00BE4E26">
        <w:rPr>
          <w:rStyle w:val="eop"/>
          <w:rFonts w:ascii="Calibri" w:hAnsi="Calibri" w:cs="Calibri"/>
          <w:sz w:val="32"/>
          <w:szCs w:val="32"/>
          <w:lang w:val="ru-RU"/>
        </w:rPr>
        <w:t>ф</w:t>
      </w:r>
      <w:proofErr w:type="gramEnd"/>
      <w:r w:rsidRPr="00BE4E26">
        <w:rPr>
          <w:rStyle w:val="eop"/>
          <w:rFonts w:ascii="Calibri" w:hAnsi="Calibri" w:cs="Calibri"/>
          <w:sz w:val="32"/>
          <w:szCs w:val="32"/>
          <w:lang w:val="ru-RU"/>
        </w:rPr>
        <w:t xml:space="preserve">ормула, </w:t>
      </w:r>
      <w:proofErr w:type="spellStart"/>
      <w:r w:rsidRPr="00BE4E26">
        <w:rPr>
          <w:rStyle w:val="eop"/>
          <w:rFonts w:ascii="Calibri" w:hAnsi="Calibri" w:cs="Calibri"/>
          <w:sz w:val="32"/>
          <w:szCs w:val="32"/>
          <w:lang w:val="ru-RU"/>
        </w:rPr>
        <w:t>що</w:t>
      </w:r>
      <w:proofErr w:type="spellEnd"/>
      <w:r w:rsidRPr="00BE4E26">
        <w:rPr>
          <w:rStyle w:val="eop"/>
          <w:rFonts w:ascii="Calibri" w:hAnsi="Calibri" w:cs="Calibri"/>
          <w:sz w:val="32"/>
          <w:szCs w:val="32"/>
          <w:lang w:val="ru-RU"/>
        </w:rPr>
        <w:t xml:space="preserve"> </w:t>
      </w:r>
      <w:proofErr w:type="spellStart"/>
      <w:r w:rsidRPr="00BE4E26">
        <w:rPr>
          <w:rStyle w:val="eop"/>
          <w:rFonts w:ascii="Calibri" w:hAnsi="Calibri" w:cs="Calibri"/>
          <w:sz w:val="32"/>
          <w:szCs w:val="32"/>
          <w:lang w:val="ru-RU"/>
        </w:rPr>
        <w:t>виконується</w:t>
      </w:r>
      <w:proofErr w:type="spellEnd"/>
      <w:r w:rsidRPr="00BE4E26">
        <w:rPr>
          <w:rStyle w:val="eop"/>
          <w:rFonts w:ascii="Calibri" w:hAnsi="Calibri" w:cs="Calibri"/>
          <w:sz w:val="32"/>
          <w:szCs w:val="32"/>
          <w:lang w:val="ru-RU"/>
        </w:rPr>
        <w:t xml:space="preserve"> у всіх інтерпретаціях.</w:t>
      </w:r>
    </w:p>
    <w:p w:rsidR="00F20F43" w:rsidRDefault="00F20F43" w:rsidP="006A4198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F20F43" w:rsidRDefault="00F20F43" w:rsidP="006A4198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F20F43" w:rsidRDefault="00F20F43" w:rsidP="006A4198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:rsidR="00F20F43" w:rsidRPr="00990189" w:rsidRDefault="00F20F43" w:rsidP="00BE4E26">
      <w:pPr>
        <w:pStyle w:val="paragraph"/>
        <w:textAlignment w:val="baseline"/>
        <w:rPr>
          <w:lang w:val="ru-RU"/>
        </w:rPr>
      </w:pPr>
    </w:p>
    <w:p w:rsidR="006A4198" w:rsidRDefault="00BE4E26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48"/>
          <w:szCs w:val="48"/>
          <w:lang w:val="ru-RU"/>
        </w:rPr>
        <w:t>                          </w:t>
      </w:r>
      <w:r w:rsidR="006A4198" w:rsidRPr="006A4198">
        <w:rPr>
          <w:rStyle w:val="normaltextrun1"/>
          <w:rFonts w:ascii="Calibri" w:hAnsi="Calibri" w:cs="Calibri"/>
          <w:sz w:val="48"/>
          <w:szCs w:val="48"/>
        </w:rPr>
        <w:t xml:space="preserve"> </w:t>
      </w:r>
      <w:r>
        <w:rPr>
          <w:rStyle w:val="normaltextrun1"/>
          <w:rFonts w:ascii="Calibri" w:hAnsi="Calibri" w:cs="Calibri"/>
          <w:sz w:val="48"/>
          <w:szCs w:val="48"/>
          <w:lang w:val="ru-RU"/>
        </w:rPr>
        <w:t xml:space="preserve">  </w:t>
      </w:r>
      <w:r w:rsidR="006A4198" w:rsidRPr="00BE4E26">
        <w:rPr>
          <w:rStyle w:val="spellingerror"/>
          <w:rFonts w:ascii="Calibri" w:hAnsi="Calibri" w:cs="Calibri"/>
          <w:b/>
          <w:bCs/>
          <w:sz w:val="40"/>
          <w:szCs w:val="40"/>
        </w:rPr>
        <w:t>Варіант</w:t>
      </w:r>
      <w:r w:rsidR="006A4198">
        <w:rPr>
          <w:rStyle w:val="normaltextrun1"/>
          <w:rFonts w:ascii="Calibri" w:hAnsi="Calibri" w:cs="Calibri"/>
          <w:b/>
          <w:bCs/>
          <w:sz w:val="40"/>
          <w:szCs w:val="40"/>
          <w:lang w:val="ru-RU"/>
        </w:rPr>
        <w:t> </w:t>
      </w:r>
      <w:r w:rsidR="006A4198" w:rsidRPr="00BE4E26">
        <w:rPr>
          <w:rStyle w:val="normaltextrun1"/>
          <w:rFonts w:ascii="Calibri" w:hAnsi="Calibri" w:cs="Calibri"/>
          <w:b/>
          <w:bCs/>
          <w:sz w:val="40"/>
          <w:szCs w:val="40"/>
        </w:rPr>
        <w:t xml:space="preserve"> 14</w:t>
      </w:r>
      <w:r w:rsidR="006A4198">
        <w:rPr>
          <w:rStyle w:val="eop"/>
          <w:rFonts w:ascii="Calibri" w:hAnsi="Calibri" w:cs="Calibri"/>
          <w:sz w:val="40"/>
          <w:szCs w:val="40"/>
        </w:rPr>
        <w:t> </w:t>
      </w:r>
    </w:p>
    <w:p w:rsidR="00BE4E26" w:rsidRPr="00C62F83" w:rsidRDefault="006A4198" w:rsidP="006A4198">
      <w:pPr>
        <w:pStyle w:val="paragraph"/>
        <w:textAlignment w:val="baseline"/>
        <w:rPr>
          <w:rStyle w:val="eop"/>
          <w:rFonts w:ascii="Calibri" w:hAnsi="Calibri" w:cs="Calibri"/>
          <w:sz w:val="40"/>
          <w:szCs w:val="40"/>
          <w:lang w:val="ru-RU"/>
        </w:rPr>
      </w:pPr>
      <w:r>
        <w:rPr>
          <w:rStyle w:val="normaltextrun1"/>
          <w:rFonts w:ascii="Calibri" w:hAnsi="Calibri" w:cs="Calibri"/>
          <w:sz w:val="40"/>
          <w:szCs w:val="40"/>
          <w:lang w:val="ru-RU"/>
        </w:rPr>
        <w:t>                                  </w:t>
      </w:r>
      <w:r w:rsidRPr="00BE4E26">
        <w:rPr>
          <w:rStyle w:val="normaltextrun1"/>
          <w:rFonts w:ascii="Calibri" w:hAnsi="Calibri" w:cs="Calibri"/>
          <w:sz w:val="40"/>
          <w:szCs w:val="40"/>
        </w:rPr>
        <w:t xml:space="preserve"> </w:t>
      </w:r>
      <w:r>
        <w:rPr>
          <w:rStyle w:val="spellingerror"/>
          <w:rFonts w:ascii="Calibri" w:hAnsi="Calibri" w:cs="Calibri"/>
          <w:sz w:val="40"/>
          <w:szCs w:val="40"/>
          <w:lang w:val="ru-RU"/>
        </w:rPr>
        <w:t>Хід</w:t>
      </w:r>
      <w:r>
        <w:rPr>
          <w:rStyle w:val="normaltextrun1"/>
          <w:rFonts w:ascii="Calibri" w:hAnsi="Calibri" w:cs="Calibri"/>
          <w:sz w:val="40"/>
          <w:szCs w:val="40"/>
          <w:lang w:val="ru-RU"/>
        </w:rPr>
        <w:t xml:space="preserve"> </w:t>
      </w:r>
      <w:r>
        <w:rPr>
          <w:rStyle w:val="spellingerror"/>
          <w:rFonts w:ascii="Calibri" w:hAnsi="Calibri" w:cs="Calibri"/>
          <w:sz w:val="40"/>
          <w:szCs w:val="40"/>
          <w:lang w:val="ru-RU"/>
        </w:rPr>
        <w:t>роботи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6A4198" w:rsidRPr="00BE4E26" w:rsidRDefault="006A4198" w:rsidP="006A4198">
      <w:pPr>
        <w:pStyle w:val="paragraph"/>
        <w:textAlignment w:val="baseline"/>
      </w:pPr>
      <w:r w:rsidRPr="006A4198">
        <w:rPr>
          <w:rStyle w:val="normaltextrun1"/>
          <w:rFonts w:ascii="Calibri" w:hAnsi="Calibri" w:cs="Calibri"/>
          <w:sz w:val="32"/>
          <w:szCs w:val="32"/>
        </w:rPr>
        <w:lastRenderedPageBreak/>
        <w:t xml:space="preserve">1.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Формалізувати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речення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. Сашко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працює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,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якщо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він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втомився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, то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він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відпочиває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;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якщо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він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не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відпочиває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, то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він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хворий</w:t>
      </w:r>
      <w:r w:rsidRPr="004A7347">
        <w:rPr>
          <w:rStyle w:val="normaltextrun1"/>
          <w:rFonts w:ascii="Calibri" w:hAnsi="Calibri" w:cs="Calibri"/>
          <w:b/>
          <w:sz w:val="32"/>
          <w:szCs w:val="32"/>
          <w:lang w:val="ru-RU"/>
        </w:rPr>
        <w:t> 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і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виконує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</w:rPr>
        <w:t>простішу</w:t>
      </w:r>
      <w:r w:rsidRPr="004A7347">
        <w:rPr>
          <w:rStyle w:val="normaltextrun1"/>
          <w:rFonts w:ascii="Calibri" w:hAnsi="Calibri" w:cs="Calibri"/>
          <w:b/>
          <w:sz w:val="32"/>
          <w:szCs w:val="32"/>
        </w:rPr>
        <w:t xml:space="preserve"> роботу.</w:t>
      </w:r>
      <w:r w:rsidRPr="004A7347">
        <w:rPr>
          <w:rStyle w:val="eop"/>
          <w:rFonts w:ascii="Calibri" w:hAnsi="Calibri" w:cs="Calibri"/>
          <w:b/>
          <w:sz w:val="32"/>
          <w:szCs w:val="32"/>
        </w:rPr>
        <w:t> </w:t>
      </w:r>
    </w:p>
    <w:p w:rsidR="006A4198" w:rsidRDefault="006A4198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P - </w:t>
      </w:r>
      <w:proofErr w:type="gramStart"/>
      <w:r>
        <w:rPr>
          <w:rStyle w:val="spellingerror"/>
          <w:rFonts w:ascii="Calibri" w:hAnsi="Calibri" w:cs="Calibri"/>
          <w:sz w:val="32"/>
          <w:szCs w:val="32"/>
          <w:lang w:val="ru-RU"/>
        </w:rPr>
        <w:t>C</w:t>
      </w:r>
      <w:proofErr w:type="gramEnd"/>
      <w:r>
        <w:rPr>
          <w:rStyle w:val="spellingerror"/>
          <w:rFonts w:ascii="Calibri" w:hAnsi="Calibri" w:cs="Calibri"/>
          <w:sz w:val="32"/>
          <w:szCs w:val="32"/>
          <w:lang w:val="ru-RU"/>
        </w:rPr>
        <w:t>ашко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Style w:val="spellingerror"/>
          <w:rFonts w:ascii="Calibri" w:hAnsi="Calibri" w:cs="Calibri"/>
          <w:sz w:val="32"/>
          <w:szCs w:val="32"/>
          <w:lang w:val="ru-RU"/>
        </w:rPr>
        <w:t>втомився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>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Q - </w:t>
      </w:r>
      <w:r>
        <w:rPr>
          <w:rStyle w:val="spellingerror"/>
          <w:rFonts w:ascii="Calibri" w:hAnsi="Calibri" w:cs="Calibri"/>
          <w:sz w:val="32"/>
          <w:szCs w:val="32"/>
          <w:lang w:val="ru-RU"/>
        </w:rPr>
        <w:t>відпочива</w:t>
      </w:r>
      <w:proofErr w:type="gramStart"/>
      <w:r>
        <w:rPr>
          <w:rStyle w:val="spellingerror"/>
          <w:rFonts w:ascii="Calibri" w:hAnsi="Calibri" w:cs="Calibri"/>
          <w:sz w:val="32"/>
          <w:szCs w:val="32"/>
          <w:lang w:val="ru-RU"/>
        </w:rPr>
        <w:t>є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>;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R - </w:t>
      </w:r>
      <w:r>
        <w:rPr>
          <w:rStyle w:val="spellingerror"/>
          <w:rFonts w:ascii="Calibri" w:hAnsi="Calibri" w:cs="Calibri"/>
          <w:sz w:val="32"/>
          <w:szCs w:val="32"/>
          <w:lang w:val="ru-RU"/>
        </w:rPr>
        <w:t>хворий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 і </w:t>
      </w:r>
      <w:r>
        <w:rPr>
          <w:rStyle w:val="spellingerror"/>
          <w:rFonts w:ascii="Calibri" w:hAnsi="Calibri" w:cs="Calibri"/>
          <w:sz w:val="32"/>
          <w:szCs w:val="32"/>
          <w:lang w:val="ru-RU"/>
        </w:rPr>
        <w:t>виконує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Style w:val="spellingerror"/>
          <w:rFonts w:ascii="Calibri" w:hAnsi="Calibri" w:cs="Calibri"/>
          <w:sz w:val="32"/>
          <w:szCs w:val="32"/>
          <w:lang w:val="ru-RU"/>
        </w:rPr>
        <w:t>простішу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 роботу.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ind w:left="360"/>
        <w:textAlignment w:val="baseline"/>
      </w:pPr>
      <w:r>
        <w:rPr>
          <w:rStyle w:val="spellingerror"/>
          <w:rFonts w:ascii="Calibri" w:hAnsi="Calibri" w:cs="Calibri"/>
          <w:i/>
          <w:iCs/>
          <w:sz w:val="32"/>
          <w:szCs w:val="32"/>
          <w:lang w:val="ru-RU"/>
        </w:rPr>
        <w:t>Якщо</w:t>
      </w:r>
      <w:r>
        <w:rPr>
          <w:rStyle w:val="normaltextrun1"/>
          <w:rFonts w:ascii="Calibri" w:hAnsi="Calibri" w:cs="Calibri"/>
          <w:i/>
          <w:iCs/>
          <w:sz w:val="32"/>
          <w:szCs w:val="32"/>
          <w:lang w:val="ru-RU"/>
        </w:rPr>
        <w:t xml:space="preserve"> Сашко </w:t>
      </w:r>
      <w:r>
        <w:rPr>
          <w:rStyle w:val="spellingerror"/>
          <w:rFonts w:ascii="Calibri" w:hAnsi="Calibri" w:cs="Calibri"/>
          <w:i/>
          <w:iCs/>
          <w:sz w:val="32"/>
          <w:szCs w:val="32"/>
          <w:lang w:val="ru-RU"/>
        </w:rPr>
        <w:t>втомився</w:t>
      </w:r>
      <w:r>
        <w:rPr>
          <w:rStyle w:val="normaltextrun1"/>
          <w:rFonts w:ascii="Calibri" w:hAnsi="Calibri" w:cs="Calibri"/>
          <w:i/>
          <w:iCs/>
          <w:sz w:val="32"/>
          <w:szCs w:val="32"/>
          <w:lang w:val="ru-RU"/>
        </w:rPr>
        <w:t xml:space="preserve"> </w:t>
      </w:r>
      <w:r>
        <w:rPr>
          <w:rStyle w:val="spellingerror"/>
          <w:rFonts w:ascii="Calibri" w:hAnsi="Calibri" w:cs="Calibri"/>
          <w:i/>
          <w:iCs/>
          <w:sz w:val="32"/>
          <w:szCs w:val="32"/>
          <w:lang w:val="ru-RU"/>
        </w:rPr>
        <w:t>він</w:t>
      </w:r>
      <w:r>
        <w:rPr>
          <w:rStyle w:val="normaltextrun1"/>
          <w:rFonts w:ascii="Calibri" w:hAnsi="Calibri" w:cs="Calibri"/>
          <w:i/>
          <w:iCs/>
          <w:sz w:val="32"/>
          <w:szCs w:val="32"/>
          <w:lang w:val="ru-RU"/>
        </w:rPr>
        <w:t xml:space="preserve"> </w:t>
      </w:r>
      <w:r>
        <w:rPr>
          <w:rStyle w:val="spellingerror"/>
          <w:rFonts w:ascii="Calibri" w:hAnsi="Calibri" w:cs="Calibri"/>
          <w:i/>
          <w:iCs/>
          <w:sz w:val="32"/>
          <w:szCs w:val="32"/>
          <w:lang w:val="ru-RU"/>
        </w:rPr>
        <w:t>відпочива</w:t>
      </w:r>
      <w:proofErr w:type="gramStart"/>
      <w:r>
        <w:rPr>
          <w:rStyle w:val="spellingerror"/>
          <w:rFonts w:ascii="Calibri" w:hAnsi="Calibri" w:cs="Calibri"/>
          <w:i/>
          <w:iCs/>
          <w:sz w:val="32"/>
          <w:szCs w:val="32"/>
          <w:lang w:val="ru-RU"/>
        </w:rPr>
        <w:t>є</w:t>
      </w:r>
      <w:r>
        <w:rPr>
          <w:rStyle w:val="normaltextrun1"/>
          <w:rFonts w:ascii="Calibri" w:hAnsi="Calibri" w:cs="Calibri"/>
          <w:i/>
          <w:iCs/>
          <w:sz w:val="32"/>
          <w:szCs w:val="32"/>
          <w:lang w:val="ru-RU"/>
        </w:rPr>
        <w:t>;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ind w:left="360"/>
        <w:textAlignment w:val="baseline"/>
      </w:pPr>
      <w:r>
        <w:rPr>
          <w:rStyle w:val="normaltextrun1"/>
          <w:rFonts w:ascii="Calibri" w:hAnsi="Calibri" w:cs="Calibri"/>
          <w:i/>
          <w:iCs/>
          <w:sz w:val="32"/>
          <w:szCs w:val="32"/>
          <w:lang w:val="ru-RU"/>
        </w:rPr>
        <w:t>P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>=&gt;</w:t>
      </w:r>
      <w:r>
        <w:rPr>
          <w:rStyle w:val="normaltextrun1"/>
          <w:rFonts w:ascii="Calibri" w:hAnsi="Calibri" w:cs="Calibri"/>
          <w:i/>
          <w:iCs/>
          <w:sz w:val="32"/>
          <w:szCs w:val="32"/>
          <w:lang w:val="ru-RU"/>
        </w:rPr>
        <w:t>Q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>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ind w:left="360"/>
        <w:textAlignment w:val="baseline"/>
      </w:pPr>
      <w:r w:rsidRPr="006A4198">
        <w:rPr>
          <w:rStyle w:val="spellingerror"/>
          <w:rFonts w:ascii="Calibri" w:hAnsi="Calibri" w:cs="Calibri"/>
          <w:i/>
          <w:iCs/>
          <w:sz w:val="32"/>
          <w:szCs w:val="32"/>
        </w:rPr>
        <w:t>Якщо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i/>
          <w:iCs/>
          <w:sz w:val="32"/>
          <w:szCs w:val="32"/>
        </w:rPr>
        <w:t>він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 xml:space="preserve"> не </w:t>
      </w:r>
      <w:r w:rsidRPr="006A4198">
        <w:rPr>
          <w:rStyle w:val="spellingerror"/>
          <w:rFonts w:ascii="Calibri" w:hAnsi="Calibri" w:cs="Calibri"/>
          <w:i/>
          <w:iCs/>
          <w:sz w:val="32"/>
          <w:szCs w:val="32"/>
        </w:rPr>
        <w:t>відпочиває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 xml:space="preserve">, то </w:t>
      </w:r>
      <w:r w:rsidRPr="006A4198">
        <w:rPr>
          <w:rStyle w:val="spellingerror"/>
          <w:rFonts w:ascii="Calibri" w:hAnsi="Calibri" w:cs="Calibri"/>
          <w:i/>
          <w:iCs/>
          <w:sz w:val="32"/>
          <w:szCs w:val="32"/>
        </w:rPr>
        <w:t>він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i/>
          <w:iCs/>
          <w:sz w:val="32"/>
          <w:szCs w:val="32"/>
        </w:rPr>
        <w:t>хворий</w:t>
      </w:r>
      <w:r>
        <w:rPr>
          <w:rStyle w:val="normaltextrun1"/>
          <w:rFonts w:ascii="Calibri" w:hAnsi="Calibri" w:cs="Calibri"/>
          <w:i/>
          <w:iCs/>
          <w:sz w:val="32"/>
          <w:szCs w:val="32"/>
          <w:lang w:val="ru-RU"/>
        </w:rPr>
        <w:t> 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 xml:space="preserve"> і </w:t>
      </w:r>
      <w:r w:rsidRPr="006A4198">
        <w:rPr>
          <w:rStyle w:val="spellingerror"/>
          <w:rFonts w:ascii="Calibri" w:hAnsi="Calibri" w:cs="Calibri"/>
          <w:i/>
          <w:iCs/>
          <w:sz w:val="32"/>
          <w:szCs w:val="32"/>
        </w:rPr>
        <w:t>виконує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 xml:space="preserve"> </w:t>
      </w:r>
      <w:r w:rsidRPr="006A4198">
        <w:rPr>
          <w:rStyle w:val="spellingerror"/>
          <w:rFonts w:ascii="Calibri" w:hAnsi="Calibri" w:cs="Calibri"/>
          <w:i/>
          <w:iCs/>
          <w:sz w:val="32"/>
          <w:szCs w:val="32"/>
        </w:rPr>
        <w:t>простішу</w:t>
      </w:r>
      <w:r w:rsidRPr="006A4198">
        <w:rPr>
          <w:rStyle w:val="normaltextrun1"/>
          <w:rFonts w:ascii="Calibri" w:hAnsi="Calibri" w:cs="Calibri"/>
          <w:i/>
          <w:iCs/>
          <w:sz w:val="32"/>
          <w:szCs w:val="32"/>
        </w:rPr>
        <w:t xml:space="preserve"> роботу.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32"/>
          <w:szCs w:val="32"/>
          <w:lang w:val="ru-RU"/>
        </w:rPr>
        <w:t>    </w:t>
      </w:r>
      <w:r w:rsidRPr="006A4198">
        <w:rPr>
          <w:rStyle w:val="normaltextrun1"/>
          <w:rFonts w:ascii="Calibri" w:hAnsi="Calibri" w:cs="Calibri"/>
          <w:sz w:val="32"/>
          <w:szCs w:val="32"/>
        </w:rPr>
        <w:t xml:space="preserve"> </w:t>
      </w:r>
      <w:r>
        <w:rPr>
          <w:rStyle w:val="normaltextrun1"/>
          <w:rFonts w:ascii="Calibri" w:hAnsi="Calibri" w:cs="Calibri"/>
          <w:sz w:val="32"/>
          <w:szCs w:val="32"/>
          <w:lang w:val="ru-RU"/>
        </w:rPr>
        <w:t>¬P=&gt;R;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A4198" w:rsidRDefault="006A4198" w:rsidP="006A4198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32"/>
          <w:szCs w:val="32"/>
          <w:lang w:val="ru-RU"/>
        </w:rPr>
        <w:t xml:space="preserve">2. </w:t>
      </w:r>
      <w:r w:rsidRPr="004A7347">
        <w:rPr>
          <w:rStyle w:val="spellingerror"/>
          <w:rFonts w:ascii="Calibri" w:hAnsi="Calibri" w:cs="Calibri"/>
          <w:b/>
          <w:sz w:val="32"/>
          <w:szCs w:val="32"/>
          <w:lang w:val="ru-RU"/>
        </w:rPr>
        <w:t>Побудувати</w:t>
      </w:r>
      <w:r w:rsidRPr="004A7347">
        <w:rPr>
          <w:rStyle w:val="normaltextrun1"/>
          <w:rFonts w:ascii="Calibri" w:hAnsi="Calibri" w:cs="Calibri"/>
          <w:b/>
          <w:sz w:val="32"/>
          <w:szCs w:val="32"/>
          <w:lang w:val="ru-RU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  <w:lang w:val="ru-RU"/>
        </w:rPr>
        <w:t>таблицю</w:t>
      </w:r>
      <w:r w:rsidRPr="004A7347">
        <w:rPr>
          <w:rStyle w:val="normaltextrun1"/>
          <w:rFonts w:ascii="Calibri" w:hAnsi="Calibri" w:cs="Calibri"/>
          <w:b/>
          <w:sz w:val="32"/>
          <w:szCs w:val="32"/>
          <w:lang w:val="ru-RU"/>
        </w:rPr>
        <w:t xml:space="preserve"> </w:t>
      </w:r>
      <w:r w:rsidRPr="004A7347">
        <w:rPr>
          <w:rStyle w:val="spellingerror"/>
          <w:rFonts w:ascii="Calibri" w:hAnsi="Calibri" w:cs="Calibri"/>
          <w:b/>
          <w:sz w:val="32"/>
          <w:szCs w:val="32"/>
          <w:lang w:val="ru-RU"/>
        </w:rPr>
        <w:t>істинності</w:t>
      </w:r>
      <w:r w:rsidRPr="004A7347">
        <w:rPr>
          <w:rStyle w:val="normaltextrun1"/>
          <w:rFonts w:ascii="Calibri" w:hAnsi="Calibri" w:cs="Calibri"/>
          <w:b/>
          <w:sz w:val="32"/>
          <w:szCs w:val="32"/>
          <w:lang w:val="ru-RU"/>
        </w:rPr>
        <w:t xml:space="preserve"> для </w:t>
      </w:r>
      <w:r w:rsidRPr="004A7347">
        <w:rPr>
          <w:rStyle w:val="spellingerror"/>
          <w:rFonts w:ascii="Calibri" w:hAnsi="Calibri" w:cs="Calibri"/>
          <w:b/>
          <w:sz w:val="32"/>
          <w:szCs w:val="32"/>
          <w:lang w:val="ru-RU"/>
        </w:rPr>
        <w:t>висловлювань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700EC7" w:rsidRPr="000D6BC7" w:rsidRDefault="000D6BC7" w:rsidP="006A4198">
      <w:pPr>
        <w:pStyle w:val="paragraph"/>
        <w:textAlignment w:val="baseline"/>
        <w:rPr>
          <w:rStyle w:val="eop"/>
          <w:rFonts w:ascii="Cambria Math" w:hAnsi="Cambria Math" w:cs="Calibri"/>
          <w:sz w:val="32"/>
          <w:szCs w:val="32"/>
          <w:lang w:val="en-US"/>
          <w:oMath/>
        </w:rPr>
      </w:pPr>
      <m:oMathPara>
        <m:oMath>
          <m:r>
            <w:rPr>
              <w:rStyle w:val="normaltextrun1"/>
              <w:rFonts w:ascii="Cambria Math" w:hAnsi="Cambria Math" w:cs="Calibri"/>
              <w:sz w:val="32"/>
              <w:szCs w:val="32"/>
              <w:lang w:val="ru-RU"/>
            </w:rPr>
            <m:t xml:space="preserve">((x=&gt;y) </m:t>
          </m:r>
          <m:r>
            <w:rPr>
              <w:rStyle w:val="normaltextrun1"/>
              <w:rFonts w:ascii="Cambria Math" w:hAnsi="Cambria Math" w:cs="Calibri"/>
              <w:i/>
              <w:sz w:val="32"/>
              <w:szCs w:val="32"/>
              <w:lang w:val="ru-RU"/>
            </w:rPr>
            <w:sym w:font="Symbol" w:char="F0D9"/>
          </m:r>
          <m:r>
            <w:rPr>
              <w:rStyle w:val="eop"/>
              <w:rFonts w:ascii="Cambria Math" w:hAnsi="Cambria Math" w:cs="Calibri"/>
              <w:sz w:val="32"/>
              <w:szCs w:val="32"/>
            </w:rPr>
            <m:t> </m:t>
          </m:r>
          <m:r>
            <w:rPr>
              <w:rStyle w:val="eop"/>
              <w:rFonts w:ascii="Cambria Math" w:hAnsi="Cambria Math" w:cs="Calibri"/>
              <w:sz w:val="32"/>
              <w:szCs w:val="32"/>
              <w:lang w:val="en-US"/>
            </w:rPr>
            <m:t>(y=&gt;z))=&gt;(x=&gt;z)</m:t>
          </m:r>
        </m:oMath>
      </m:oMathPara>
    </w:p>
    <w:p w:rsidR="000D6BC7" w:rsidRPr="00700EC7" w:rsidRDefault="000D6BC7" w:rsidP="006A4198">
      <w:pPr>
        <w:pStyle w:val="paragraph"/>
        <w:textAlignment w:val="baseline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440"/>
        <w:gridCol w:w="1521"/>
        <w:gridCol w:w="1639"/>
        <w:gridCol w:w="2373"/>
      </w:tblGrid>
      <w:tr w:rsidR="00700EC7" w:rsidTr="00990189">
        <w:trPr>
          <w:trHeight w:val="451"/>
        </w:trPr>
        <w:tc>
          <w:tcPr>
            <w:tcW w:w="1642" w:type="dxa"/>
          </w:tcPr>
          <w:p w:rsidR="00700EC7" w:rsidRPr="00700EC7" w:rsidRDefault="00700EC7" w:rsidP="006A4198">
            <w:pPr>
              <w:pStyle w:val="paragraph"/>
              <w:textAlignment w:val="baseline"/>
              <w:rPr>
                <w:sz w:val="22"/>
                <w:szCs w:val="22"/>
                <w:lang w:val="en-US"/>
              </w:rPr>
            </w:pPr>
            <w:r w:rsidRPr="00700EC7">
              <w:rPr>
                <w:sz w:val="22"/>
                <w:szCs w:val="22"/>
                <w:lang w:val="en-US"/>
              </w:rPr>
              <w:t xml:space="preserve">       </w:t>
            </w:r>
            <w:r>
              <w:rPr>
                <w:sz w:val="22"/>
                <w:szCs w:val="22"/>
                <w:lang w:val="en-US"/>
              </w:rPr>
              <w:t xml:space="preserve">    x</w:t>
            </w:r>
          </w:p>
        </w:tc>
        <w:tc>
          <w:tcPr>
            <w:tcW w:w="1642" w:type="dxa"/>
          </w:tcPr>
          <w:p w:rsidR="00700EC7" w:rsidRPr="00700EC7" w:rsidRDefault="00700EC7" w:rsidP="00700EC7">
            <w:pPr>
              <w:pStyle w:val="paragraph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</w:t>
            </w:r>
          </w:p>
        </w:tc>
        <w:tc>
          <w:tcPr>
            <w:tcW w:w="1642" w:type="dxa"/>
          </w:tcPr>
          <w:p w:rsidR="00700EC7" w:rsidRPr="00700EC7" w:rsidRDefault="00700EC7" w:rsidP="00700EC7">
            <w:pPr>
              <w:pStyle w:val="paragraph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z</w:t>
            </w:r>
          </w:p>
        </w:tc>
        <w:tc>
          <w:tcPr>
            <w:tcW w:w="1643" w:type="dxa"/>
          </w:tcPr>
          <w:p w:rsidR="00700EC7" w:rsidRPr="00700EC7" w:rsidRDefault="00700EC7" w:rsidP="006A4198">
            <w:pPr>
              <w:pStyle w:val="paragraph"/>
              <w:textAlignment w:val="baseline"/>
              <w:rPr>
                <w:sz w:val="22"/>
                <w:szCs w:val="22"/>
                <w:lang w:val="en-US"/>
              </w:rPr>
            </w:pPr>
            <w:r w:rsidRPr="00700EC7">
              <w:rPr>
                <w:sz w:val="22"/>
                <w:szCs w:val="22"/>
                <w:lang w:val="en-US"/>
              </w:rPr>
              <w:t xml:space="preserve">     </w:t>
            </w:r>
            <w:r w:rsidRPr="00700EC7">
              <w:rPr>
                <w:rStyle w:val="normaltextrun1"/>
                <w:rFonts w:ascii="Calibri" w:hAnsi="Calibri" w:cs="Calibri"/>
                <w:sz w:val="22"/>
                <w:szCs w:val="22"/>
                <w:lang w:val="ru-RU"/>
              </w:rPr>
              <w:t>x=&gt;y</w:t>
            </w:r>
          </w:p>
        </w:tc>
        <w:tc>
          <w:tcPr>
            <w:tcW w:w="1643" w:type="dxa"/>
          </w:tcPr>
          <w:p w:rsidR="00700EC7" w:rsidRPr="00700EC7" w:rsidRDefault="00700EC7" w:rsidP="006A4198">
            <w:pPr>
              <w:pStyle w:val="paragraph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Style w:val="normaltextrun1"/>
                <w:rFonts w:ascii="Calibri" w:hAnsi="Calibri" w:cs="Calibri"/>
                <w:sz w:val="22"/>
                <w:szCs w:val="22"/>
                <w:lang w:val="ru-RU"/>
              </w:rPr>
              <w:t>((x=&gt;y)</w:t>
            </w:r>
            <w:r w:rsidRPr="00700EC7">
              <w:rPr>
                <w:rStyle w:val="normaltextrun1"/>
                <w:rFonts w:ascii="Calibri" w:hAnsi="Calibri" w:cs="Calibri"/>
                <w:sz w:val="22"/>
                <w:szCs w:val="22"/>
                <w:lang w:val="ru-RU"/>
              </w:rPr>
              <w:sym w:font="Symbol" w:char="F0D9"/>
            </w:r>
            <w:r w:rsidRPr="00700EC7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Pr="00700EC7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(y=&gt;z))</w:t>
            </w:r>
          </w:p>
        </w:tc>
        <w:tc>
          <w:tcPr>
            <w:tcW w:w="1643" w:type="dxa"/>
          </w:tcPr>
          <w:p w:rsidR="00700EC7" w:rsidRPr="00700EC7" w:rsidRDefault="00700EC7" w:rsidP="00700EC7">
            <w:pPr>
              <w:pStyle w:val="paragraph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Style w:val="normaltextrun1"/>
                <w:rFonts w:ascii="Calibri" w:hAnsi="Calibri" w:cs="Calibri"/>
                <w:sz w:val="22"/>
                <w:szCs w:val="22"/>
                <w:lang w:val="ru-RU"/>
              </w:rPr>
              <w:t>((x=&gt;y)</w:t>
            </w:r>
            <w:r w:rsidRPr="00700EC7">
              <w:rPr>
                <w:rStyle w:val="normaltextrun1"/>
                <w:rFonts w:ascii="Calibri" w:hAnsi="Calibri" w:cs="Calibri"/>
                <w:sz w:val="22"/>
                <w:szCs w:val="22"/>
                <w:lang w:val="ru-RU"/>
              </w:rPr>
              <w:sym w:font="Symbol" w:char="F0D9"/>
            </w:r>
            <w:r w:rsidRPr="00700EC7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Pr="00700EC7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(y=&gt;z))=&gt;(x=&gt;z)</w:t>
            </w:r>
          </w:p>
          <w:p w:rsidR="00700EC7" w:rsidRDefault="00700EC7" w:rsidP="006A4198">
            <w:pPr>
              <w:pStyle w:val="paragraph"/>
              <w:textAlignment w:val="baseline"/>
              <w:rPr>
                <w:lang w:val="en-US"/>
              </w:rPr>
            </w:pPr>
          </w:p>
        </w:tc>
      </w:tr>
      <w:tr w:rsidR="00700EC7" w:rsidTr="00700EC7">
        <w:tc>
          <w:tcPr>
            <w:tcW w:w="1642" w:type="dxa"/>
          </w:tcPr>
          <w:p w:rsidR="00700EC7" w:rsidRDefault="00700EC7" w:rsidP="006A4198">
            <w:pPr>
              <w:pStyle w:val="paragrap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         1</w:t>
            </w:r>
          </w:p>
        </w:tc>
        <w:tc>
          <w:tcPr>
            <w:tcW w:w="1642" w:type="dxa"/>
          </w:tcPr>
          <w:p w:rsidR="00700EC7" w:rsidRDefault="00700EC7" w:rsidP="006A4198">
            <w:pPr>
              <w:pStyle w:val="paragrap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         1</w:t>
            </w:r>
          </w:p>
        </w:tc>
        <w:tc>
          <w:tcPr>
            <w:tcW w:w="1642" w:type="dxa"/>
          </w:tcPr>
          <w:p w:rsidR="00700EC7" w:rsidRDefault="00700EC7" w:rsidP="006A4198">
            <w:pPr>
              <w:pStyle w:val="paragrap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         1      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tabs>
                <w:tab w:val="center" w:pos="639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0EC7" w:rsidTr="00700EC7"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0EC7" w:rsidTr="00700EC7"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0EC7" w:rsidTr="00700EC7"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0EC7" w:rsidTr="00700EC7"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700EC7" w:rsidRDefault="00C62F83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C62F83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0EC7" w:rsidTr="00700EC7"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C62F83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C62F83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0EC7" w:rsidTr="00700EC7"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700EC7" w:rsidRDefault="00C62F83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0EC7" w:rsidTr="00700EC7"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D84320" w:rsidP="00D84320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700EC7" w:rsidRDefault="00700EC7" w:rsidP="00700EC7">
            <w:pPr>
              <w:pStyle w:val="paragraph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A4198" w:rsidRPr="00700EC7" w:rsidRDefault="006A4198" w:rsidP="006A4198">
      <w:pPr>
        <w:pStyle w:val="paragraph"/>
        <w:textAlignment w:val="baseline"/>
        <w:rPr>
          <w:lang w:val="en-US"/>
        </w:rPr>
      </w:pPr>
    </w:p>
    <w:p w:rsidR="00BD5FA7" w:rsidRDefault="005F4248">
      <w:pPr>
        <w:rPr>
          <w:lang w:val="en-US"/>
        </w:rPr>
      </w:pPr>
    </w:p>
    <w:p w:rsidR="00D84320" w:rsidRDefault="00D84320">
      <w:pPr>
        <w:rPr>
          <w:lang w:val="en-US"/>
        </w:rPr>
      </w:pPr>
    </w:p>
    <w:p w:rsidR="00D84320" w:rsidRDefault="00D84320">
      <w:pPr>
        <w:rPr>
          <w:lang w:val="en-US"/>
        </w:rPr>
      </w:pPr>
    </w:p>
    <w:p w:rsidR="000D6BC7" w:rsidRPr="000D6BC7" w:rsidRDefault="00D84320">
      <w:pPr>
        <w:rPr>
          <w:sz w:val="32"/>
          <w:szCs w:val="32"/>
          <w:lang w:val="en-US"/>
        </w:rPr>
      </w:pPr>
      <w:r w:rsidRPr="00D84320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.</w:t>
      </w:r>
      <w:r w:rsidRPr="004A7347">
        <w:rPr>
          <w:b/>
          <w:sz w:val="32"/>
          <w:szCs w:val="32"/>
          <w:lang w:val="en-US"/>
        </w:rPr>
        <w:t>Побудовою таблиць істинності вияснити, чи висловлювання є тавтологією або протиріччям:</w:t>
      </w:r>
      <w:r w:rsidR="00EB5CD1">
        <w:rPr>
          <w:sz w:val="32"/>
          <w:szCs w:val="32"/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((</m:t>
        </m:r>
        <m:bar>
          <m:barPr>
            <m:pos m:val="top"/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val="en-US"/>
              </w:rPr>
              <m:t>=&gt;q)</m:t>
            </m:r>
          </m:e>
        </m:bar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en-US"/>
          </w:rPr>
          <m:t>&lt;=&gt;(</m:t>
        </m:r>
        <m:bar>
          <m:barPr>
            <m:pos m:val="top"/>
            <m:ctrlPr>
              <w:rPr>
                <w:rFonts w:ascii="Cambria Math" w:hAnsi="Cambria Math" w:cstheme="minorHAnsi"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q</m:t>
            </m:r>
          </m:e>
        </m:bar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en-US"/>
          </w:rPr>
          <m:t>=&gt;r))=&gt;(p∨</m:t>
        </m:r>
        <m:bar>
          <m:barPr>
            <m:pos m:val="top"/>
            <m:ctrlPr>
              <w:rPr>
                <w:rFonts w:ascii="Cambria Math" w:hAnsi="Cambria Math" w:cstheme="minorHAnsi"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r</m:t>
            </m:r>
          </m:e>
        </m:bar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en-US"/>
          </w:rPr>
          <m:t>)</m:t>
        </m:r>
      </m:oMath>
    </w:p>
    <w:tbl>
      <w:tblPr>
        <w:tblStyle w:val="a3"/>
        <w:tblW w:w="11624" w:type="dxa"/>
        <w:tblInd w:w="-1026" w:type="dxa"/>
        <w:tblLook w:val="04A0" w:firstRow="1" w:lastRow="0" w:firstColumn="1" w:lastColumn="0" w:noHBand="0" w:noVBand="1"/>
      </w:tblPr>
      <w:tblGrid>
        <w:gridCol w:w="708"/>
        <w:gridCol w:w="710"/>
        <w:gridCol w:w="709"/>
        <w:gridCol w:w="708"/>
        <w:gridCol w:w="709"/>
        <w:gridCol w:w="1276"/>
        <w:gridCol w:w="2835"/>
        <w:gridCol w:w="3969"/>
      </w:tblGrid>
      <w:tr w:rsidR="008D0EC9" w:rsidTr="008D0EC9">
        <w:tc>
          <w:tcPr>
            <w:tcW w:w="708" w:type="dxa"/>
          </w:tcPr>
          <w:p w:rsidR="000D6BC7" w:rsidRPr="000D6BC7" w:rsidRDefault="008D0EC9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0D6BC7" w:rsidRPr="000D6BC7">
              <w:rPr>
                <w:lang w:val="en-US"/>
              </w:rPr>
              <w:t xml:space="preserve"> p    </w:t>
            </w:r>
          </w:p>
        </w:tc>
        <w:tc>
          <w:tcPr>
            <w:tcW w:w="710" w:type="dxa"/>
          </w:tcPr>
          <w:p w:rsidR="000D6BC7" w:rsidRPr="000D6BC7" w:rsidRDefault="000D6BC7">
            <w:pPr>
              <w:rPr>
                <w:lang w:val="en-US"/>
              </w:rPr>
            </w:pPr>
            <w:r w:rsidRPr="000D6BC7">
              <w:rPr>
                <w:lang w:val="en-US"/>
              </w:rPr>
              <w:t xml:space="preserve">     q</w:t>
            </w:r>
          </w:p>
        </w:tc>
        <w:tc>
          <w:tcPr>
            <w:tcW w:w="709" w:type="dxa"/>
          </w:tcPr>
          <w:p w:rsidR="000D6BC7" w:rsidRPr="000D6BC7" w:rsidRDefault="008D0EC9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D6BC7" w:rsidRPr="000D6BC7">
              <w:rPr>
                <w:lang w:val="en-US"/>
              </w:rPr>
              <w:t>r</w:t>
            </w:r>
          </w:p>
        </w:tc>
        <w:tc>
          <w:tcPr>
            <w:tcW w:w="708" w:type="dxa"/>
          </w:tcPr>
          <w:p w:rsidR="000D6BC7" w:rsidRPr="000D6BC7" w:rsidRDefault="000D6BC7">
            <w:pPr>
              <w:rPr>
                <w:lang w:val="en-US"/>
              </w:rPr>
            </w:pPr>
            <w:r w:rsidRPr="000D6BC7">
              <w:rPr>
                <w:lang w:val="en-US"/>
              </w:rPr>
              <w:t xml:space="preserve">    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bar>
            </m:oMath>
          </w:p>
        </w:tc>
        <w:tc>
          <w:tcPr>
            <w:tcW w:w="709" w:type="dxa"/>
          </w:tcPr>
          <w:p w:rsidR="000D6BC7" w:rsidRPr="000D6BC7" w:rsidRDefault="000D6BC7">
            <w:pPr>
              <w:rPr>
                <w:lang w:val="en-US"/>
              </w:rPr>
            </w:pPr>
            <w:r w:rsidRPr="000D6BC7">
              <w:rPr>
                <w:lang w:val="en-US"/>
              </w:rPr>
              <w:t xml:space="preserve">    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bar>
            </m:oMath>
          </w:p>
        </w:tc>
        <w:tc>
          <w:tcPr>
            <w:tcW w:w="1276" w:type="dxa"/>
          </w:tcPr>
          <w:p w:rsidR="000D6BC7" w:rsidRPr="000D6BC7" w:rsidRDefault="000D6BC7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=&gt;q</m:t>
                </m:r>
              </m:oMath>
            </m:oMathPara>
          </w:p>
        </w:tc>
        <w:tc>
          <w:tcPr>
            <w:tcW w:w="2835" w:type="dxa"/>
          </w:tcPr>
          <w:p w:rsidR="000D6BC7" w:rsidRPr="000D6BC7" w:rsidRDefault="000D6BC7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=&gt;q)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&lt;=&gt;(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q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=&gt;r))</m:t>
                </m:r>
              </m:oMath>
            </m:oMathPara>
          </w:p>
        </w:tc>
        <w:tc>
          <w:tcPr>
            <w:tcW w:w="3969" w:type="dxa"/>
          </w:tcPr>
          <w:p w:rsidR="000D6BC7" w:rsidRPr="008D0EC9" w:rsidRDefault="008D0EC9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=&gt;q)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&lt;=&gt;(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q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=&gt;r))=&gt;(p∨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)</m:t>
                </m:r>
              </m:oMath>
            </m:oMathPara>
          </w:p>
        </w:tc>
      </w:tr>
      <w:tr w:rsidR="008D0EC9" w:rsidTr="008D0EC9">
        <w:tc>
          <w:tcPr>
            <w:tcW w:w="708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710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709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708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709" w:type="dxa"/>
          </w:tcPr>
          <w:p w:rsidR="000D6BC7" w:rsidRPr="00D02EDE" w:rsidRDefault="00D02E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8D0EC9" w:rsidRPr="00D02ED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    </w:t>
            </w:r>
            <w:r w:rsidR="00175081" w:rsidRP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0D6BC7" w:rsidRPr="00D02EDE" w:rsidRDefault="00175081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             </w:t>
            </w:r>
            <w:r w:rsidRP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  <w:lang w:val="en-US"/>
              </w:rPr>
              <w:t xml:space="preserve"> </w:t>
            </w:r>
            <w:r w:rsidR="00D02EDE">
              <w:rPr>
                <w:sz w:val="28"/>
                <w:szCs w:val="28"/>
              </w:rPr>
              <w:t xml:space="preserve">  </w:t>
            </w:r>
            <w:r w:rsidR="008D0EC9" w:rsidRPr="00D02ED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69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                  </w:t>
            </w:r>
            <w:r w:rsidR="00D02EDE" w:rsidRPr="00D02EDE">
              <w:rPr>
                <w:sz w:val="28"/>
                <w:szCs w:val="28"/>
              </w:rPr>
              <w:t xml:space="preserve">  </w:t>
            </w:r>
            <w:r w:rsidRPr="00D02EDE">
              <w:rPr>
                <w:sz w:val="28"/>
                <w:szCs w:val="28"/>
                <w:lang w:val="en-US"/>
              </w:rPr>
              <w:t xml:space="preserve"> </w:t>
            </w:r>
            <w:r w:rsidR="00D02EDE">
              <w:rPr>
                <w:sz w:val="28"/>
                <w:szCs w:val="28"/>
              </w:rPr>
              <w:t xml:space="preserve">    </w:t>
            </w:r>
            <w:r w:rsidRPr="00D02EDE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8D0EC9" w:rsidTr="008D0EC9">
        <w:tc>
          <w:tcPr>
            <w:tcW w:w="708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0D6BC7" w:rsidRPr="00D02EDE" w:rsidRDefault="008D0EC9">
            <w:pPr>
              <w:rPr>
                <w:sz w:val="28"/>
                <w:szCs w:val="28"/>
                <w:lang w:val="en-US"/>
              </w:rPr>
            </w:pPr>
            <w:r w:rsidRPr="00D02EDE">
              <w:rPr>
                <w:sz w:val="28"/>
                <w:szCs w:val="28"/>
                <w:lang w:val="en-US"/>
              </w:rPr>
              <w:t xml:space="preserve"> 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0</w:t>
            </w:r>
          </w:p>
        </w:tc>
        <w:tc>
          <w:tcPr>
            <w:tcW w:w="708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276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835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           </w:t>
            </w:r>
            <w:r w:rsidR="00D02EDE">
              <w:rPr>
                <w:sz w:val="28"/>
                <w:szCs w:val="28"/>
              </w:rPr>
              <w:t xml:space="preserve">  </w:t>
            </w:r>
            <w:r w:rsidRPr="00D02EDE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0D6BC7" w:rsidRPr="00D02EDE" w:rsidRDefault="00D02EDE" w:rsidP="00D02EDE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</w:tr>
      <w:tr w:rsidR="008D0EC9" w:rsidTr="008D0EC9">
        <w:tc>
          <w:tcPr>
            <w:tcW w:w="708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</w:t>
            </w:r>
            <w:r w:rsidR="00D02EDE">
              <w:rPr>
                <w:sz w:val="28"/>
                <w:szCs w:val="28"/>
              </w:rPr>
              <w:t xml:space="preserve">  </w:t>
            </w:r>
            <w:r w:rsidRPr="00D02EDE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0</w:t>
            </w:r>
          </w:p>
        </w:tc>
        <w:tc>
          <w:tcPr>
            <w:tcW w:w="1276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           </w:t>
            </w:r>
            <w:r w:rsidR="00D02EDE">
              <w:rPr>
                <w:sz w:val="28"/>
                <w:szCs w:val="28"/>
              </w:rPr>
              <w:t xml:space="preserve">  </w:t>
            </w:r>
            <w:r w:rsidRPr="00D02EDE">
              <w:rPr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:rsidR="000D6BC7" w:rsidRPr="00D02EDE" w:rsidRDefault="00D02EDE" w:rsidP="00D02EDE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</w:tr>
      <w:tr w:rsidR="008D0EC9" w:rsidTr="008D0EC9">
        <w:tc>
          <w:tcPr>
            <w:tcW w:w="708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710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0</w:t>
            </w:r>
          </w:p>
        </w:tc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276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835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           </w:t>
            </w:r>
            <w:r w:rsidR="00D02EDE">
              <w:rPr>
                <w:sz w:val="28"/>
                <w:szCs w:val="28"/>
              </w:rPr>
              <w:t xml:space="preserve">  </w:t>
            </w:r>
            <w:r w:rsidRPr="00D02EDE">
              <w:rPr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:rsidR="000D6BC7" w:rsidRPr="00D02EDE" w:rsidRDefault="00D02EDE" w:rsidP="00D02EDE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</w:tr>
      <w:tr w:rsidR="008D0EC9" w:rsidTr="008D0EC9"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 xml:space="preserve"> 0</w:t>
            </w:r>
          </w:p>
        </w:tc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1276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 0</w:t>
            </w:r>
          </w:p>
        </w:tc>
        <w:tc>
          <w:tcPr>
            <w:tcW w:w="2835" w:type="dxa"/>
          </w:tcPr>
          <w:p w:rsidR="000D6BC7" w:rsidRPr="00D02EDE" w:rsidRDefault="00175081" w:rsidP="00175081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0D6BC7" w:rsidRPr="00D02EDE" w:rsidRDefault="00D02EDE" w:rsidP="00D02EDE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</w:tr>
      <w:tr w:rsidR="008D0EC9" w:rsidTr="008D0EC9"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</w:t>
            </w:r>
            <w:r w:rsidR="00D02EDE">
              <w:rPr>
                <w:sz w:val="28"/>
                <w:szCs w:val="28"/>
              </w:rPr>
              <w:t xml:space="preserve"> </w:t>
            </w:r>
            <w:r w:rsidRPr="00D02EDE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 1</w:t>
            </w:r>
          </w:p>
        </w:tc>
        <w:tc>
          <w:tcPr>
            <w:tcW w:w="2835" w:type="dxa"/>
          </w:tcPr>
          <w:p w:rsidR="000D6BC7" w:rsidRPr="00D02EDE" w:rsidRDefault="00175081" w:rsidP="00175081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:rsidR="000D6BC7" w:rsidRPr="00D02EDE" w:rsidRDefault="00D02EDE" w:rsidP="00D02EDE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</w:tr>
      <w:tr w:rsidR="008D0EC9" w:rsidTr="008D0EC9"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 xml:space="preserve"> 0</w:t>
            </w:r>
          </w:p>
        </w:tc>
        <w:tc>
          <w:tcPr>
            <w:tcW w:w="709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0</w:t>
            </w:r>
          </w:p>
        </w:tc>
        <w:tc>
          <w:tcPr>
            <w:tcW w:w="1276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 0</w:t>
            </w:r>
          </w:p>
        </w:tc>
        <w:tc>
          <w:tcPr>
            <w:tcW w:w="2835" w:type="dxa"/>
          </w:tcPr>
          <w:p w:rsidR="000D6BC7" w:rsidRPr="00D02EDE" w:rsidRDefault="00175081" w:rsidP="00175081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0D6BC7" w:rsidRPr="00D02EDE" w:rsidRDefault="00D02EDE" w:rsidP="00D02EDE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</w:tr>
      <w:tr w:rsidR="008D0EC9" w:rsidTr="008D0EC9">
        <w:tc>
          <w:tcPr>
            <w:tcW w:w="708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081" w:rsidRPr="00D02EDE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 xml:space="preserve">1 </w:t>
            </w:r>
          </w:p>
        </w:tc>
        <w:tc>
          <w:tcPr>
            <w:tcW w:w="709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708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0</w:t>
            </w:r>
          </w:p>
        </w:tc>
        <w:tc>
          <w:tcPr>
            <w:tcW w:w="709" w:type="dxa"/>
          </w:tcPr>
          <w:p w:rsidR="000D6BC7" w:rsidRPr="00D02EDE" w:rsidRDefault="00D02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75081" w:rsidRPr="00D02EDE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0D6BC7" w:rsidRPr="00D02EDE" w:rsidRDefault="00175081">
            <w:pPr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 xml:space="preserve">       1</w:t>
            </w:r>
          </w:p>
        </w:tc>
        <w:tc>
          <w:tcPr>
            <w:tcW w:w="2835" w:type="dxa"/>
          </w:tcPr>
          <w:p w:rsidR="000D6BC7" w:rsidRPr="00D02EDE" w:rsidRDefault="00175081" w:rsidP="00175081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:rsidR="000D6BC7" w:rsidRPr="00D02EDE" w:rsidRDefault="00D02EDE" w:rsidP="00D02EDE">
            <w:pPr>
              <w:jc w:val="center"/>
              <w:rPr>
                <w:sz w:val="28"/>
                <w:szCs w:val="28"/>
              </w:rPr>
            </w:pPr>
            <w:r w:rsidRPr="00D02EDE">
              <w:rPr>
                <w:sz w:val="28"/>
                <w:szCs w:val="28"/>
              </w:rPr>
              <w:t>1</w:t>
            </w:r>
          </w:p>
        </w:tc>
      </w:tr>
    </w:tbl>
    <w:p w:rsidR="00D02EDE" w:rsidRDefault="00D02EDE">
      <w:pPr>
        <w:rPr>
          <w:sz w:val="32"/>
          <w:szCs w:val="32"/>
        </w:rPr>
      </w:pPr>
    </w:p>
    <w:p w:rsidR="00D02EDE" w:rsidRDefault="00D02EDE">
      <w:pPr>
        <w:rPr>
          <w:i/>
          <w:sz w:val="32"/>
          <w:szCs w:val="32"/>
        </w:rPr>
      </w:pPr>
      <w:r w:rsidRPr="00D02EDE">
        <w:rPr>
          <w:b/>
          <w:sz w:val="32"/>
          <w:szCs w:val="32"/>
        </w:rPr>
        <w:lastRenderedPageBreak/>
        <w:t>Від</w:t>
      </w:r>
      <w:r>
        <w:rPr>
          <w:b/>
          <w:sz w:val="32"/>
          <w:szCs w:val="32"/>
        </w:rPr>
        <w:t>повідь</w:t>
      </w:r>
      <w:r w:rsidRPr="007E3CB9">
        <w:rPr>
          <w:b/>
          <w:sz w:val="32"/>
          <w:szCs w:val="32"/>
        </w:rPr>
        <w:t>:</w:t>
      </w:r>
      <w:r w:rsidR="004A7347">
        <w:rPr>
          <w:b/>
          <w:sz w:val="32"/>
          <w:szCs w:val="32"/>
        </w:rPr>
        <w:t xml:space="preserve"> </w:t>
      </w:r>
      <w:r w:rsidR="007E3CB9">
        <w:rPr>
          <w:i/>
          <w:sz w:val="32"/>
          <w:szCs w:val="32"/>
        </w:rPr>
        <w:t>В</w:t>
      </w:r>
      <w:r w:rsidRPr="007E3CB9">
        <w:rPr>
          <w:i/>
          <w:sz w:val="32"/>
          <w:szCs w:val="32"/>
        </w:rPr>
        <w:t>исловлювання є тавтологією оскільки</w:t>
      </w:r>
      <w:r w:rsidR="007E3CB9">
        <w:rPr>
          <w:i/>
          <w:sz w:val="32"/>
          <w:szCs w:val="32"/>
        </w:rPr>
        <w:t xml:space="preserve"> в останньому стовпці все істинна.</w:t>
      </w:r>
    </w:p>
    <w:p w:rsidR="004A7347" w:rsidRPr="00F20F43" w:rsidRDefault="004A7347">
      <w:pPr>
        <w:rPr>
          <w:rFonts w:eastAsiaTheme="minorEastAsia"/>
          <w:b/>
          <w:sz w:val="32"/>
          <w:szCs w:val="32"/>
          <w:lang w:val="ru-RU"/>
        </w:rPr>
      </w:pPr>
      <w:r w:rsidRPr="004A7347">
        <w:rPr>
          <w:b/>
          <w:sz w:val="32"/>
          <w:szCs w:val="32"/>
        </w:rPr>
        <w:t>4. За означенням без побудови таблиць істинності та виконання еквівалентних перетворень перевірити, чи є тавтологією висловлювання:</w:t>
      </w:r>
      <m:oMath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 w:cs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  <m:t>q</m:t>
                </m:r>
              </m:e>
            </m:d>
            <m:ctrlPr>
              <w:rPr>
                <w:rFonts w:ascii="Cambria Math" w:hAnsi="Cambria Math" w:cs="Cambria Math"/>
                <w:b/>
                <w:i/>
                <w:sz w:val="32"/>
                <w:szCs w:val="32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Cambria Math"/>
            <w:sz w:val="32"/>
            <w:szCs w:val="32"/>
            <w:lang w:val="ru-RU"/>
          </w:rPr>
          <m:t>=&gt;</m:t>
        </m:r>
        <m:r>
          <m:rPr>
            <m:sty m:val="bi"/>
          </m:rPr>
          <w:rPr>
            <w:rFonts w:ascii="Cambria Math" w:hAnsi="Cambria Math" w:cs="Cambria Math"/>
            <w:sz w:val="32"/>
            <w:szCs w:val="32"/>
            <w:lang w:val="en-US"/>
          </w:rPr>
          <m:t>p</m:t>
        </m:r>
      </m:oMath>
    </w:p>
    <w:p w:rsidR="004A7347" w:rsidRPr="004A7347" w:rsidRDefault="004A7347">
      <w:pPr>
        <w:rPr>
          <w:b/>
          <w:sz w:val="32"/>
          <w:szCs w:val="32"/>
        </w:rPr>
      </w:pPr>
      <w:r w:rsidRPr="004A7347">
        <w:rPr>
          <w:i/>
          <w:sz w:val="32"/>
          <w:szCs w:val="32"/>
        </w:rPr>
        <w:t xml:space="preserve">Припускаємо, що формула не є тавтологією. Оскільки остання операція, яка виконується, є імплікація, то формула є хибною, коли передумова (її ліва частина) є істинною, а висновок (права частина) </w:t>
      </w:r>
      <w:r w:rsidRPr="004A7347">
        <w:rPr>
          <w:b/>
          <w:sz w:val="32"/>
          <w:szCs w:val="32"/>
        </w:rPr>
        <w:t>хибним</w:t>
      </w:r>
    </w:p>
    <w:p w:rsidR="004A7347" w:rsidRPr="004A7347" w:rsidRDefault="005F4248">
      <w:pPr>
        <w:rPr>
          <w:rFonts w:eastAsiaTheme="minorEastAsia"/>
          <w:b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=&gt;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  <w:szCs w:val="32"/>
                  <w:lang w:val="ru-RU"/>
                </w:rPr>
                <m:t>˄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  <w:szCs w:val="32"/>
                      <w:lang w:val="ru-RU"/>
                    </w:rPr>
                    <m:t>=&gt;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q</m:t>
                  </m:r>
                </m:e>
              </m:d>
              <m:ctrlPr>
                <w:rPr>
                  <w:rFonts w:ascii="Cambria Math" w:hAnsi="Cambria Math" w:cs="Cambria Math"/>
                  <w:b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 xml:space="preserve">=T            </m:t>
          </m:r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  <w:lang w:val="en-US"/>
            </w:rPr>
            <m:t>p=F</m:t>
          </m:r>
        </m:oMath>
      </m:oMathPara>
    </w:p>
    <w:p w:rsidR="004A7347" w:rsidRPr="004A7347" w:rsidRDefault="004A7347">
      <w:pPr>
        <w:rPr>
          <w:rFonts w:eastAsiaTheme="minorEastAsia"/>
          <w:i/>
          <w:sz w:val="32"/>
          <w:szCs w:val="32"/>
        </w:rPr>
      </w:pPr>
      <w:r w:rsidRPr="004A7347">
        <w:rPr>
          <w:rFonts w:eastAsiaTheme="minorEastAsia"/>
          <w:i/>
          <w:sz w:val="32"/>
          <w:szCs w:val="32"/>
        </w:rPr>
        <w:t xml:space="preserve">Підставляємо значення </w:t>
      </w:r>
      <w:r w:rsidRPr="004A7347">
        <w:rPr>
          <w:rFonts w:eastAsiaTheme="minorEastAsia"/>
          <w:b/>
          <w:i/>
          <w:sz w:val="32"/>
          <w:szCs w:val="32"/>
          <w:lang w:val="en-US"/>
        </w:rPr>
        <w:t>p</w:t>
      </w:r>
      <w:r w:rsidRPr="004A7347">
        <w:rPr>
          <w:rFonts w:eastAsiaTheme="minorEastAsia"/>
          <w:i/>
          <w:sz w:val="32"/>
          <w:szCs w:val="32"/>
        </w:rPr>
        <w:t xml:space="preserve"> у формулу</w:t>
      </w:r>
    </w:p>
    <w:p w:rsidR="004A7347" w:rsidRPr="00FD6220" w:rsidRDefault="005F4248">
      <w:pPr>
        <w:rPr>
          <w:rFonts w:eastAsiaTheme="minorEastAsia"/>
          <w:i/>
          <w:sz w:val="32"/>
          <w:szCs w:val="32"/>
          <w:lang w:val="ru-RU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 w:cs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  <m:t>q</m:t>
                </m:r>
              </m:e>
            </m:d>
            <m:ctrlPr>
              <w:rPr>
                <w:rFonts w:ascii="Cambria Math" w:hAnsi="Cambria Math" w:cs="Cambria Math"/>
                <w:b/>
                <w:i/>
                <w:sz w:val="32"/>
                <w:szCs w:val="32"/>
                <w:lang w:val="en-US"/>
              </w:rPr>
            </m:ctrlPr>
          </m:e>
        </m:d>
      </m:oMath>
      <w:r w:rsidR="004A7347" w:rsidRPr="004A7347">
        <w:rPr>
          <w:rFonts w:eastAsiaTheme="minorEastAsia"/>
          <w:b/>
          <w:sz w:val="32"/>
          <w:szCs w:val="32"/>
          <w:lang w:val="ru-RU"/>
        </w:rPr>
        <w:t xml:space="preserve"> </w:t>
      </w:r>
      <w:r w:rsidR="004A7347" w:rsidRPr="004A7347">
        <w:rPr>
          <w:rFonts w:eastAsiaTheme="minorEastAsia"/>
          <w:i/>
          <w:sz w:val="32"/>
          <w:szCs w:val="32"/>
          <w:lang w:val="ru-RU"/>
        </w:rPr>
        <w:t>Значення Т отримаємо, якщо одночасно</w:t>
      </w:r>
    </w:p>
    <w:p w:rsidR="004A7347" w:rsidRDefault="005F4248">
      <w:pPr>
        <w:rPr>
          <w:rFonts w:eastAsiaTheme="minorEastAsia"/>
          <w:b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=&gt;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</m:t>
        </m:r>
      </m:oMath>
      <w:r w:rsidR="004A7347" w:rsidRPr="004A7347">
        <w:rPr>
          <w:rFonts w:eastAsiaTheme="minorEastAsia"/>
          <w:b/>
          <w:i/>
          <w:sz w:val="32"/>
          <w:szCs w:val="32"/>
          <w:lang w:val="ru-RU"/>
        </w:rPr>
        <w:t xml:space="preserve">        </w:t>
      </w:r>
      <m:oMath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lang w:val="ru-RU"/>
              </w:rPr>
              <m:t>=&gt;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q</m:t>
            </m:r>
          </m:e>
        </m:d>
        <m:r>
          <m:rPr>
            <m:sty m:val="bi"/>
          </m:rPr>
          <w:rPr>
            <w:rFonts w:ascii="Cambria Math" w:hAnsi="Cambria Math" w:cs="Cambria Math"/>
            <w:sz w:val="32"/>
            <w:szCs w:val="32"/>
            <w:lang w:val="ru-RU"/>
          </w:rPr>
          <m:t>=</m:t>
        </m:r>
        <m:r>
          <w:rPr>
            <w:rFonts w:ascii="Cambria Math" w:hAnsi="Cambria Math" w:cs="Cambria Math"/>
            <w:sz w:val="32"/>
            <w:szCs w:val="32"/>
            <w:lang w:val="en-US"/>
          </w:rPr>
          <m:t>T</m:t>
        </m:r>
      </m:oMath>
      <w:r w:rsidR="004A7347" w:rsidRPr="004A7347">
        <w:rPr>
          <w:rFonts w:eastAsiaTheme="minorEastAsia"/>
          <w:i/>
          <w:sz w:val="32"/>
          <w:szCs w:val="32"/>
          <w:lang w:val="ru-RU"/>
        </w:rPr>
        <w:t xml:space="preserve">     </w:t>
      </w:r>
      <w:r w:rsidR="004A7347" w:rsidRPr="004A7347">
        <w:rPr>
          <w:rFonts w:eastAsiaTheme="minorEastAsia"/>
          <w:i/>
          <w:sz w:val="32"/>
          <w:szCs w:val="32"/>
        </w:rPr>
        <w:t>таке отримуємо якщо</w:t>
      </w:r>
      <w:r w:rsidR="004A7347">
        <w:rPr>
          <w:rFonts w:eastAsiaTheme="minorEastAsia"/>
          <w:b/>
          <w:i/>
          <w:sz w:val="32"/>
          <w:szCs w:val="32"/>
        </w:rPr>
        <w:t xml:space="preserve"> </w:t>
      </w:r>
      <w:r w:rsidR="004A7347">
        <w:rPr>
          <w:rFonts w:eastAsiaTheme="minorEastAsia"/>
          <w:b/>
          <w:i/>
          <w:sz w:val="32"/>
          <w:szCs w:val="32"/>
          <w:lang w:val="en-US"/>
        </w:rPr>
        <w:t>q</w:t>
      </w:r>
      <w:r w:rsidR="004A7347" w:rsidRPr="004A7347">
        <w:rPr>
          <w:rFonts w:eastAsiaTheme="minorEastAsia"/>
          <w:b/>
          <w:i/>
          <w:sz w:val="32"/>
          <w:szCs w:val="32"/>
          <w:lang w:val="ru-RU"/>
        </w:rPr>
        <w:t>=</w:t>
      </w:r>
      <w:r w:rsidR="004A7347">
        <w:rPr>
          <w:rFonts w:eastAsiaTheme="minorEastAsia"/>
          <w:b/>
          <w:i/>
          <w:sz w:val="32"/>
          <w:szCs w:val="32"/>
          <w:lang w:val="en-US"/>
        </w:rPr>
        <w:t>T</w:t>
      </w:r>
      <w:r w:rsidR="004A7347" w:rsidRPr="004A7347">
        <w:rPr>
          <w:rFonts w:eastAsiaTheme="minorEastAsia"/>
          <w:b/>
          <w:i/>
          <w:sz w:val="32"/>
          <w:szCs w:val="32"/>
          <w:lang w:val="ru-RU"/>
        </w:rPr>
        <w:t xml:space="preserve"> </w:t>
      </w:r>
      <w:r w:rsidR="004A7347">
        <w:rPr>
          <w:rFonts w:eastAsiaTheme="minorEastAsia"/>
          <w:b/>
          <w:i/>
          <w:sz w:val="32"/>
          <w:szCs w:val="32"/>
        </w:rPr>
        <w:t xml:space="preserve">або </w:t>
      </w:r>
      <w:r w:rsidR="004A7347">
        <w:rPr>
          <w:rFonts w:eastAsiaTheme="minorEastAsia"/>
          <w:b/>
          <w:i/>
          <w:sz w:val="32"/>
          <w:szCs w:val="32"/>
          <w:lang w:val="en-US"/>
        </w:rPr>
        <w:t>q</w:t>
      </w:r>
      <w:r w:rsidR="004A7347" w:rsidRPr="004A7347">
        <w:rPr>
          <w:rFonts w:eastAsiaTheme="minorEastAsia"/>
          <w:b/>
          <w:i/>
          <w:sz w:val="32"/>
          <w:szCs w:val="32"/>
          <w:lang w:val="ru-RU"/>
        </w:rPr>
        <w:t>=</w:t>
      </w:r>
      <w:r w:rsidR="004A7347">
        <w:rPr>
          <w:rFonts w:eastAsiaTheme="minorEastAsia"/>
          <w:b/>
          <w:i/>
          <w:sz w:val="32"/>
          <w:szCs w:val="32"/>
          <w:lang w:val="en-US"/>
        </w:rPr>
        <w:t>F</w:t>
      </w:r>
      <w:r w:rsidR="004A7347" w:rsidRPr="004A7347">
        <w:rPr>
          <w:rFonts w:eastAsiaTheme="minorEastAsia"/>
          <w:b/>
          <w:i/>
          <w:sz w:val="32"/>
          <w:szCs w:val="32"/>
          <w:lang w:val="ru-RU"/>
        </w:rPr>
        <w:t xml:space="preserve"> </w:t>
      </w:r>
      <w:r w:rsidR="004A7347">
        <w:rPr>
          <w:rFonts w:eastAsiaTheme="minorEastAsia"/>
          <w:i/>
          <w:sz w:val="32"/>
          <w:szCs w:val="32"/>
        </w:rPr>
        <w:t>і це не суперечить умові.</w:t>
      </w:r>
      <w:r w:rsidR="004A7347" w:rsidRPr="004A7347">
        <w:rPr>
          <w:rFonts w:eastAsiaTheme="minorEastAsia"/>
          <w:b/>
          <w:i/>
          <w:sz w:val="32"/>
          <w:szCs w:val="32"/>
          <w:lang w:val="ru-RU"/>
        </w:rPr>
        <w:t xml:space="preserve">  </w:t>
      </w:r>
      <w:r w:rsidR="004A7347">
        <w:rPr>
          <w:rFonts w:eastAsiaTheme="minorEastAsia"/>
          <w:b/>
          <w:sz w:val="32"/>
          <w:szCs w:val="32"/>
        </w:rPr>
        <w:t>Отже висловлювання не є тавтологією.</w:t>
      </w:r>
    </w:p>
    <w:p w:rsidR="00FD6220" w:rsidRDefault="00FD6220">
      <w:pPr>
        <w:rPr>
          <w:rFonts w:eastAsiaTheme="minorEastAsia"/>
          <w:b/>
          <w:sz w:val="32"/>
          <w:szCs w:val="32"/>
        </w:rPr>
      </w:pPr>
    </w:p>
    <w:p w:rsidR="00FD6220" w:rsidRPr="00F20F43" w:rsidRDefault="00FD6220">
      <w:pPr>
        <w:rPr>
          <w:rFonts w:eastAsiaTheme="minorEastAsia"/>
          <w:b/>
          <w:sz w:val="32"/>
          <w:szCs w:val="32"/>
          <w:lang w:val="ru-RU"/>
        </w:rPr>
      </w:pPr>
      <w:r w:rsidRPr="00FD6220">
        <w:rPr>
          <w:rFonts w:eastAsiaTheme="minorEastAsia"/>
          <w:sz w:val="32"/>
          <w:szCs w:val="32"/>
        </w:rPr>
        <w:t xml:space="preserve">5. </w:t>
      </w:r>
      <w:r w:rsidRPr="00FD6220">
        <w:rPr>
          <w:rFonts w:eastAsiaTheme="minorEastAsia"/>
          <w:b/>
          <w:sz w:val="32"/>
          <w:szCs w:val="32"/>
        </w:rPr>
        <w:t>Довести, що формули еквівалентні</w:t>
      </w:r>
      <w:r w:rsidRPr="00FD6220">
        <w:rPr>
          <w:rFonts w:eastAsiaTheme="minorEastAsia"/>
          <w:b/>
          <w:sz w:val="32"/>
          <w:szCs w:val="32"/>
          <w:lang w:val="ru-RU"/>
        </w:rPr>
        <w:t>: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ru-R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 w:cs="Calibri"/>
            <w:sz w:val="32"/>
            <w:szCs w:val="32"/>
            <w:lang w:val="ru-RU"/>
          </w:rPr>
          <m:t>˄q)∨(q=&gt;r)</m:t>
        </m:r>
      </m:oMath>
      <w:r w:rsidRPr="00FD6220">
        <w:rPr>
          <w:rFonts w:eastAsiaTheme="minorEastAsia"/>
          <w:b/>
          <w:sz w:val="32"/>
          <w:szCs w:val="32"/>
          <w:lang w:val="ru-RU"/>
        </w:rPr>
        <w:t xml:space="preserve"> </w:t>
      </w:r>
      <w:r>
        <w:rPr>
          <w:rFonts w:eastAsiaTheme="minorEastAsia"/>
          <w:b/>
          <w:sz w:val="32"/>
          <w:szCs w:val="32"/>
        </w:rPr>
        <w:t xml:space="preserve">та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p&lt;=&gt;r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=&gt;(p</m:t>
        </m:r>
        <m:r>
          <m:rPr>
            <m:sty m:val="bi"/>
          </m:rPr>
          <w:rPr>
            <w:rFonts w:ascii="Cambria Math" w:eastAsiaTheme="minorEastAsia" w:hAnsi="Cambria Math" w:cs="Calibri"/>
            <w:sz w:val="32"/>
            <w:szCs w:val="32"/>
          </w:rPr>
          <m:t>˄</m:t>
        </m:r>
        <m:r>
          <m:rPr>
            <m:sty m:val="bi"/>
          </m:rPr>
          <w:rPr>
            <w:rFonts w:ascii="Cambria Math" w:eastAsiaTheme="minorEastAsia" w:hAnsi="Cambria Math" w:cs="Cambria Math"/>
            <w:sz w:val="32"/>
            <w:szCs w:val="32"/>
          </w:rPr>
          <m:t>r)</m:t>
        </m:r>
      </m:oMath>
    </w:p>
    <w:p w:rsidR="008F388D" w:rsidRDefault="008F388D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Доведемо еквівалентність за допомогою таблиць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801"/>
      </w:tblGrid>
      <w:tr w:rsidR="00232445" w:rsidTr="00232445">
        <w:tc>
          <w:tcPr>
            <w:tcW w:w="2235" w:type="dxa"/>
          </w:tcPr>
          <w:p w:rsidR="00232445" w:rsidRPr="00232445" w:rsidRDefault="00232445">
            <w:pPr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</w:rPr>
              <w:t xml:space="preserve">             </w:t>
            </w: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r</w:t>
            </w:r>
          </w:p>
        </w:tc>
        <w:tc>
          <w:tcPr>
            <w:tcW w:w="2268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q</w:t>
            </w:r>
          </w:p>
        </w:tc>
        <w:tc>
          <w:tcPr>
            <w:tcW w:w="2551" w:type="dxa"/>
          </w:tcPr>
          <w:p w:rsid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val="ru-RU"/>
                  </w:rPr>
                  <m:t>˄q</m:t>
                </m:r>
              </m:oMath>
            </m:oMathPara>
          </w:p>
        </w:tc>
        <w:tc>
          <w:tcPr>
            <w:tcW w:w="2801" w:type="dxa"/>
          </w:tcPr>
          <w:p w:rsid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val="ru-RU"/>
                  </w:rPr>
                  <m:t>˄q)∨(q=&gt;r)</m:t>
                </m:r>
              </m:oMath>
            </m:oMathPara>
          </w:p>
        </w:tc>
      </w:tr>
      <w:tr w:rsidR="00232445" w:rsidTr="00232445">
        <w:tc>
          <w:tcPr>
            <w:tcW w:w="2235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268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80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232445" w:rsidTr="00232445">
        <w:tc>
          <w:tcPr>
            <w:tcW w:w="2235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2268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280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232445" w:rsidTr="00232445">
        <w:tc>
          <w:tcPr>
            <w:tcW w:w="2235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268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280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232445" w:rsidTr="00232445">
        <w:tc>
          <w:tcPr>
            <w:tcW w:w="2235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2268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801" w:type="dxa"/>
          </w:tcPr>
          <w:p w:rsidR="00232445" w:rsidRPr="00232445" w:rsidRDefault="00232445" w:rsidP="00232445">
            <w:pPr>
              <w:jc w:val="center"/>
              <w:rPr>
                <w:rFonts w:eastAsiaTheme="minorEastAsia"/>
                <w:b/>
                <w:i/>
                <w:sz w:val="32"/>
                <w:szCs w:val="32"/>
                <w:lang w:val="en-US"/>
              </w:rPr>
            </w:pPr>
            <w:r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8F388D" w:rsidRPr="008F388D" w:rsidRDefault="008F388D">
      <w:pPr>
        <w:rPr>
          <w:rFonts w:eastAsiaTheme="minorEastAsia"/>
          <w:b/>
          <w:i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2551"/>
        <w:gridCol w:w="3510"/>
      </w:tblGrid>
      <w:tr w:rsidR="00232445" w:rsidTr="00BE4E26">
        <w:tc>
          <w:tcPr>
            <w:tcW w:w="1809" w:type="dxa"/>
          </w:tcPr>
          <w:p w:rsidR="00232445" w:rsidRPr="00232445" w:rsidRDefault="00232445" w:rsidP="00232445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232445">
              <w:rPr>
                <w:b/>
                <w:i/>
                <w:sz w:val="32"/>
                <w:szCs w:val="32"/>
                <w:lang w:val="en-US"/>
              </w:rPr>
              <w:t>r</w:t>
            </w:r>
          </w:p>
        </w:tc>
        <w:tc>
          <w:tcPr>
            <w:tcW w:w="1985" w:type="dxa"/>
          </w:tcPr>
          <w:p w:rsidR="00232445" w:rsidRPr="00232445" w:rsidRDefault="00232445" w:rsidP="00232445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232445">
              <w:rPr>
                <w:b/>
                <w:i/>
                <w:sz w:val="32"/>
                <w:szCs w:val="32"/>
                <w:lang w:val="en-US"/>
              </w:rPr>
              <w:t>p</w:t>
            </w:r>
          </w:p>
        </w:tc>
        <w:tc>
          <w:tcPr>
            <w:tcW w:w="2551" w:type="dxa"/>
          </w:tcPr>
          <w:p w:rsidR="00232445" w:rsidRDefault="00232445">
            <w:pPr>
              <w:rPr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p&lt;=&gt;r</m:t>
                </m:r>
              </m:oMath>
            </m:oMathPara>
          </w:p>
        </w:tc>
        <w:tc>
          <w:tcPr>
            <w:tcW w:w="3510" w:type="dxa"/>
          </w:tcPr>
          <w:p w:rsidR="00232445" w:rsidRDefault="005F4248">
            <w:pPr>
              <w:rPr>
                <w:sz w:val="32"/>
                <w:szCs w:val="3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p&lt;=&gt;r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=&gt;(p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</w:rPr>
                  <m:t>˄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r)</m:t>
                </m:r>
              </m:oMath>
            </m:oMathPara>
          </w:p>
        </w:tc>
      </w:tr>
      <w:tr w:rsidR="00232445" w:rsidTr="00BE4E26">
        <w:tc>
          <w:tcPr>
            <w:tcW w:w="1809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85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510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232445" w:rsidTr="00BE4E26">
        <w:tc>
          <w:tcPr>
            <w:tcW w:w="1809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985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510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232445" w:rsidTr="00BE4E26">
        <w:tc>
          <w:tcPr>
            <w:tcW w:w="1809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85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510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232445" w:rsidTr="00BE4E26">
        <w:tc>
          <w:tcPr>
            <w:tcW w:w="1809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985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551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510" w:type="dxa"/>
          </w:tcPr>
          <w:p w:rsidR="00232445" w:rsidRPr="00232445" w:rsidRDefault="00232445" w:rsidP="0023244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:rsidR="00EB5CD1" w:rsidRDefault="00EB5CD1">
      <w:pPr>
        <w:rPr>
          <w:sz w:val="32"/>
          <w:szCs w:val="32"/>
          <w:lang w:val="en-US"/>
        </w:rPr>
      </w:pPr>
    </w:p>
    <w:p w:rsidR="00232445" w:rsidRPr="00C62F83" w:rsidRDefault="00232445">
      <w:pPr>
        <w:rPr>
          <w:i/>
          <w:sz w:val="32"/>
          <w:szCs w:val="32"/>
          <w:lang w:val="ru-RU"/>
        </w:rPr>
      </w:pPr>
      <w:r w:rsidRPr="00232445">
        <w:rPr>
          <w:b/>
          <w:sz w:val="32"/>
          <w:szCs w:val="32"/>
        </w:rPr>
        <w:t>Відповідь</w:t>
      </w:r>
      <w:r w:rsidRPr="00232445">
        <w:rPr>
          <w:sz w:val="32"/>
          <w:szCs w:val="32"/>
          <w:lang w:val="ru-RU"/>
        </w:rPr>
        <w:t>:</w:t>
      </w:r>
      <w:r w:rsidRPr="00232445">
        <w:rPr>
          <w:i/>
          <w:sz w:val="32"/>
          <w:szCs w:val="32"/>
        </w:rPr>
        <w:t>Висловлювання не еквівалентні бо в них відповідні значення різні.</w:t>
      </w:r>
    </w:p>
    <w:p w:rsidR="00BE4E26" w:rsidRDefault="00BE4E26">
      <w:pPr>
        <w:rPr>
          <w:b/>
          <w:sz w:val="36"/>
          <w:szCs w:val="36"/>
        </w:rPr>
      </w:pPr>
      <w:r w:rsidRPr="00C62F83">
        <w:rPr>
          <w:i/>
          <w:sz w:val="32"/>
          <w:szCs w:val="32"/>
          <w:lang w:val="ru-RU"/>
        </w:rPr>
        <w:t xml:space="preserve">                                                 </w:t>
      </w:r>
      <w:r w:rsidRPr="00BE4E26">
        <w:rPr>
          <w:b/>
          <w:sz w:val="36"/>
          <w:szCs w:val="36"/>
        </w:rPr>
        <w:t>Частина 2</w:t>
      </w:r>
    </w:p>
    <w:p w:rsidR="0053159A" w:rsidRDefault="0053159A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uk-UA"/>
        </w:rPr>
        <w:drawing>
          <wp:inline distT="0" distB="0" distL="0" distR="0" wp14:anchorId="75334DF8" wp14:editId="4C4312BD">
            <wp:extent cx="6258920" cy="31146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" b="13897"/>
                    <a:stretch/>
                  </pic:blipFill>
                  <pic:spPr bwMode="auto">
                    <a:xfrm>
                      <a:off x="0" y="0"/>
                      <a:ext cx="6263543" cy="311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E26" w:rsidRDefault="0053159A">
      <w:pPr>
        <w:rPr>
          <w:b/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4EF7BEF1" wp14:editId="11650FC0">
            <wp:extent cx="6257925" cy="3148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304" t="277" r="2743" b="12416"/>
                    <a:stretch/>
                  </pic:blipFill>
                  <pic:spPr bwMode="auto">
                    <a:xfrm>
                      <a:off x="0" y="0"/>
                      <a:ext cx="6272349" cy="31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F83" w:rsidRDefault="00C62F83">
      <w:pPr>
        <w:rPr>
          <w:b/>
          <w:sz w:val="36"/>
          <w:szCs w:val="36"/>
          <w:lang w:val="en-US"/>
        </w:rPr>
      </w:pPr>
    </w:p>
    <w:p w:rsidR="00C62F83" w:rsidRDefault="00C62F83">
      <w:pPr>
        <w:rPr>
          <w:b/>
          <w:sz w:val="36"/>
          <w:szCs w:val="36"/>
        </w:rPr>
      </w:pPr>
    </w:p>
    <w:p w:rsidR="00C62F83" w:rsidRDefault="00C62F83">
      <w:pPr>
        <w:rPr>
          <w:b/>
          <w:sz w:val="36"/>
          <w:szCs w:val="36"/>
        </w:rPr>
      </w:pPr>
    </w:p>
    <w:p w:rsidR="00C62F83" w:rsidRDefault="00C62F83">
      <w:pPr>
        <w:rPr>
          <w:sz w:val="36"/>
          <w:szCs w:val="36"/>
        </w:rPr>
      </w:pPr>
      <w:r w:rsidRPr="00C62F83">
        <w:rPr>
          <w:sz w:val="36"/>
          <w:szCs w:val="36"/>
        </w:rPr>
        <w:lastRenderedPageBreak/>
        <w:t>Виконання програми</w:t>
      </w:r>
    </w:p>
    <w:p w:rsidR="00C62F83" w:rsidRDefault="00C62F83">
      <w:pPr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02932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" b="5264"/>
                    <a:stretch/>
                  </pic:blipFill>
                  <pic:spPr bwMode="auto">
                    <a:xfrm>
                      <a:off x="0" y="0"/>
                      <a:ext cx="6033779" cy="325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F83" w:rsidRDefault="00C62F83">
      <w:pPr>
        <w:rPr>
          <w:sz w:val="36"/>
          <w:szCs w:val="36"/>
        </w:rPr>
      </w:pPr>
    </w:p>
    <w:p w:rsidR="00C62F83" w:rsidRPr="005F4248" w:rsidRDefault="00C62F83">
      <w:pPr>
        <w:rPr>
          <w:b/>
          <w:sz w:val="36"/>
          <w:szCs w:val="36"/>
        </w:rPr>
      </w:pPr>
      <w:bookmarkStart w:id="0" w:name="_GoBack"/>
      <w:bookmarkEnd w:id="0"/>
    </w:p>
    <w:p w:rsidR="00387736" w:rsidRPr="00387736" w:rsidRDefault="002E6652">
      <w:pPr>
        <w:rPr>
          <w:i/>
          <w:sz w:val="36"/>
          <w:szCs w:val="36"/>
        </w:rPr>
      </w:pPr>
      <w:r>
        <w:rPr>
          <w:b/>
          <w:sz w:val="36"/>
          <w:szCs w:val="36"/>
        </w:rPr>
        <w:t>Висновок</w:t>
      </w:r>
      <w:r w:rsidR="00387736" w:rsidRPr="00387736">
        <w:rPr>
          <w:b/>
          <w:sz w:val="36"/>
          <w:szCs w:val="36"/>
        </w:rPr>
        <w:t>:</w:t>
      </w:r>
      <w:r w:rsidR="00387736">
        <w:rPr>
          <w:b/>
          <w:sz w:val="36"/>
          <w:szCs w:val="36"/>
        </w:rPr>
        <w:t xml:space="preserve"> </w:t>
      </w:r>
      <w:r w:rsidR="00387736">
        <w:rPr>
          <w:i/>
          <w:sz w:val="36"/>
          <w:szCs w:val="36"/>
        </w:rPr>
        <w:t>на цій лабораторній роботі я навчився практично застосовувати свої знання з вивченої теми. Застосовувати кон’юнкцію</w:t>
      </w:r>
      <w:r w:rsidR="00387736" w:rsidRPr="00387736">
        <w:rPr>
          <w:i/>
          <w:sz w:val="36"/>
          <w:szCs w:val="36"/>
        </w:rPr>
        <w:t>,</w:t>
      </w:r>
      <w:r w:rsidR="00387736">
        <w:rPr>
          <w:i/>
          <w:sz w:val="36"/>
          <w:szCs w:val="36"/>
        </w:rPr>
        <w:t xml:space="preserve"> диз’юнкцію</w:t>
      </w:r>
      <w:r w:rsidR="00387736" w:rsidRPr="00387736">
        <w:rPr>
          <w:i/>
          <w:sz w:val="36"/>
          <w:szCs w:val="36"/>
        </w:rPr>
        <w:t>,</w:t>
      </w:r>
      <w:r w:rsidR="00387736">
        <w:rPr>
          <w:i/>
          <w:sz w:val="36"/>
          <w:szCs w:val="36"/>
        </w:rPr>
        <w:t xml:space="preserve"> </w:t>
      </w:r>
      <w:r w:rsidR="00387736" w:rsidRPr="00387736">
        <w:rPr>
          <w:i/>
          <w:sz w:val="36"/>
          <w:szCs w:val="36"/>
        </w:rPr>
        <w:t>імплікацію</w:t>
      </w:r>
      <w:r w:rsidR="00387736">
        <w:rPr>
          <w:i/>
          <w:sz w:val="36"/>
          <w:szCs w:val="36"/>
        </w:rPr>
        <w:t xml:space="preserve"> </w:t>
      </w:r>
      <w:r w:rsidR="00387736" w:rsidRPr="00387736">
        <w:rPr>
          <w:i/>
          <w:sz w:val="36"/>
          <w:szCs w:val="36"/>
        </w:rPr>
        <w:t>,</w:t>
      </w:r>
      <w:r w:rsidR="00387736">
        <w:rPr>
          <w:i/>
          <w:sz w:val="36"/>
          <w:szCs w:val="36"/>
        </w:rPr>
        <w:t xml:space="preserve">тотожність на мові програмування </w:t>
      </w:r>
      <w:r w:rsidR="00387736">
        <w:rPr>
          <w:i/>
          <w:sz w:val="36"/>
          <w:szCs w:val="36"/>
          <w:lang w:val="en-US"/>
        </w:rPr>
        <w:t>C</w:t>
      </w:r>
      <w:r w:rsidR="00387736" w:rsidRPr="00387736">
        <w:rPr>
          <w:i/>
          <w:sz w:val="36"/>
          <w:szCs w:val="36"/>
        </w:rPr>
        <w:t>++.</w:t>
      </w:r>
    </w:p>
    <w:sectPr w:rsidR="00387736" w:rsidRPr="00387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63"/>
    <w:rsid w:val="000D6BC7"/>
    <w:rsid w:val="00126763"/>
    <w:rsid w:val="00175081"/>
    <w:rsid w:val="00232445"/>
    <w:rsid w:val="00281571"/>
    <w:rsid w:val="002E6652"/>
    <w:rsid w:val="00387736"/>
    <w:rsid w:val="004A7347"/>
    <w:rsid w:val="0053159A"/>
    <w:rsid w:val="005F4248"/>
    <w:rsid w:val="006A4198"/>
    <w:rsid w:val="00700EC7"/>
    <w:rsid w:val="007E3CB9"/>
    <w:rsid w:val="008D0EC9"/>
    <w:rsid w:val="008F388D"/>
    <w:rsid w:val="00990189"/>
    <w:rsid w:val="009D53B8"/>
    <w:rsid w:val="00BE4E26"/>
    <w:rsid w:val="00C62F83"/>
    <w:rsid w:val="00C95DA6"/>
    <w:rsid w:val="00D02EDE"/>
    <w:rsid w:val="00D17987"/>
    <w:rsid w:val="00D3244F"/>
    <w:rsid w:val="00D84320"/>
    <w:rsid w:val="00DA2808"/>
    <w:rsid w:val="00EB5CD1"/>
    <w:rsid w:val="00F20F43"/>
    <w:rsid w:val="00F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6A4198"/>
  </w:style>
  <w:style w:type="character" w:customStyle="1" w:styleId="normaltextrun1">
    <w:name w:val="normaltextrun1"/>
    <w:basedOn w:val="a0"/>
    <w:rsid w:val="006A4198"/>
  </w:style>
  <w:style w:type="character" w:customStyle="1" w:styleId="eop">
    <w:name w:val="eop"/>
    <w:basedOn w:val="a0"/>
    <w:rsid w:val="006A4198"/>
  </w:style>
  <w:style w:type="table" w:styleId="a3">
    <w:name w:val="Table Grid"/>
    <w:basedOn w:val="a1"/>
    <w:uiPriority w:val="59"/>
    <w:rsid w:val="007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5CD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6A4198"/>
  </w:style>
  <w:style w:type="character" w:customStyle="1" w:styleId="normaltextrun1">
    <w:name w:val="normaltextrun1"/>
    <w:basedOn w:val="a0"/>
    <w:rsid w:val="006A4198"/>
  </w:style>
  <w:style w:type="character" w:customStyle="1" w:styleId="eop">
    <w:name w:val="eop"/>
    <w:basedOn w:val="a0"/>
    <w:rsid w:val="006A4198"/>
  </w:style>
  <w:style w:type="table" w:styleId="a3">
    <w:name w:val="Table Grid"/>
    <w:basedOn w:val="a1"/>
    <w:uiPriority w:val="59"/>
    <w:rsid w:val="0070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5CD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6739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06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5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78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9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19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5524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11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10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913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8976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509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48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041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751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0974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28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682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4907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50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59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665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052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265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50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935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746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57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25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03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74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294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570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54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11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257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482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012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68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767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348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062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86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B889-4BEE-4F72-ADB7-96ACF78A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3305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 mykytskyj</dc:creator>
  <cp:lastModifiedBy>nasar mykytskyj</cp:lastModifiedBy>
  <cp:revision>4</cp:revision>
  <dcterms:created xsi:type="dcterms:W3CDTF">2019-09-29T18:06:00Z</dcterms:created>
  <dcterms:modified xsi:type="dcterms:W3CDTF">2019-09-29T18:31:00Z</dcterms:modified>
</cp:coreProperties>
</file>