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A história do atual Campus Belo Jardim do Instituto Federal de Educação, Ciência e Tecnologia de Pernambuco (IFPE) teve início em 27 de junho de 1958, quando foi celebrado um convênio entre o Governo Federal e o Estado de Pernambuco, autorizando a instalação de uma Escola Agrícola no município. Poucos anos depois, por meio do Decreto nº 53.558, de 13 de fevereiro de 1964, a instituição passou a denominar-se Ginásio Agrícola de Belo Jardim.</w:t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Em maio de 1967, o Decreto nº 60.731 transferiu o Ginásio do Ministério da Agricultura para o Ministério da Educação, e, em 7 de agosto de 1968, a instituição recebeu o nome de Colégio Agrícola de Belo Jardim. O funcionamento oficial foi autorizado em 13 de agosto de 1969, e, em 5 de maio de 1970, tiveram início as aulas do Curso Técnico em Agropecuária, com as primeiras turmas de estudantes.</w:t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No Decreto nº 83.935, de 4 de setembro de 1979, a instituição passou a ser denominada Escola Agrotécnica Federal de Belo Jardim (EAFBJ). Posteriormente, em novembro de 1993, a EAFBJ tornou-se uma Autarquia Federal, por meio da Lei nº 8.731, conquistando autonomia administrativa, financeira, patrimonial, didática e disciplinar.</w:t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Com a promulgação da Lei nº 11.892, em 29 de dezembro de 2008, que criou a Rede Federal de Educação Profissional, Científica e Tecnológica, a antiga EAFBJ foi integrada ao Instituto Federal de Pernambuco, passando a constituir o Campus Belo Jardim do IFPE.</w:t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ab/>
        <w:t>Ao longo de sua trajetória, a unidade ampliou significativamente sua oferta formativa. O primeiro curso técnico foi o de Agropecuária, seguido pelos cursos de Agroindústria (1999) e outros criados em 2001. Em 2011, foi implantado o curso superior de Licenciatura em Música, e, em 2019, homologado o Bacharelado em Engenharia de Software, cujas aulas tiveram início ainda no mesmo ano. Mais recentemente, em 2023, o campus iniciou a verticalização do ensino com a abertura da primeira turma da Pós-Graduação Lato Sensu em Enfermagem.</w:t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Atualmente, o Campus Belo Jardim atende cerca de 850 estudantes, contando com aproximadamente 60 servidores técnico-administrativos e 90 docentes. A instituição atua de forma integrada nos três eixos que sustentam a missão do IFPE: Ensino, Pesquisa e Extensão.</w:t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No campo da Pesquisa, diversos grupos estão certificados e em plena atividade, abrangendo áreas como saúde, música, informática, humanidades e ensino. Já na Extensão, o campus desenvolve projetos comunitários, cursos de curta duração e programas de inclusão e qualificação social, como o PROEJA-FIC, o Programa Mulheres Mil e o Pronatec.</w:t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Sua infraestrutura conta com salas de aula equipadas, laboratórios especializados, biblioteca, auditórios, refeitório, blocos acadêmicos e administrativos, alojamentos, quadras esportivas, campo de futebol e pista de atletismo, além de espaços específicos voltados aos cursos de Música, Enfermagem e Engenharia de Software. Novas adaptações e ampliações estão em planejamento, visando otimizar a estrutura física e atender à crescente demanda da comunidade local e regional.</w:t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Dessa forma, o IFPE – Campus Belo Jardim reafirma seu compromisso com a democratização do ensino público, gratuito e de qualidade, promovendo uma formação profissional e cidadã que contribui para o desenvolvimento social, cultural e econômico do Agreste pernambucano.</w:t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sectPr>
      <w:type w:val="nextPage"/>
      <w:pgSz w:w="11906" w:h="16838"/>
      <w:pgMar w:left="1701" w:right="1134" w:gutter="0" w:header="0" w:top="1701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FreeSans"/>
      <w:color w:val="auto"/>
      <w:kern w:val="2"/>
      <w:sz w:val="24"/>
      <w:szCs w:val="24"/>
      <w:lang w:val="pt-BR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LibreOffice/25.8.3.2$Linux_X86_64 LibreOffice_project/580$Build-2</Application>
  <AppVersion>15.0000</AppVersion>
  <Pages>2</Pages>
  <Words>508</Words>
  <Characters>2792</Characters>
  <CharactersWithSpaces>3293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2025-11-16T23:58:32Z</dcterms:created>
  <dc:creator/>
  <dc:description/>
  <dc:language>pt-BR</dc:language>
  <cp:lastModifiedBy/>
  <dcterms:modified xsi:type="dcterms:W3CDTF">2025-12-08T23:08:43Z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