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both"/>
        <w:rPr>
          <w:rFonts w:ascii="Times New Roman" w:hAnsi="Times New Roman"/>
        </w:rPr>
      </w:pPr>
      <w:r>
        <w:rPr>
          <w:rFonts w:ascii="Times New Roman" w:hAnsi="Times New Roman"/>
        </w:rPr>
        <w:t>A origem do atual Instituto Federal de Pernambuco (IFPE) remonta a 23 de setembro de 1909, quando o então presidente Nilo Peçanha criou, por meio do Decreto nº 7.566, as Escolas de Aprendizes Artífices, destinadas a oferecer ensino profissional primário e gratuito nas capitais brasileiras. Em Pernambuco, a Escola de Aprendizes Artífices iniciou suas atividades em 16 de fevereiro de 1910, no bairro do Derby, em Recife, marcando o início da educação profissional federal no estado.</w:t>
      </w:r>
    </w:p>
    <w:p>
      <w:pPr>
        <w:pStyle w:val="Normal"/>
        <w:bidi w:val="0"/>
        <w:spacing w:lineRule="auto" w:line="360"/>
        <w:jc w:val="both"/>
        <w:rPr>
          <w:rFonts w:ascii="Times New Roman" w:hAnsi="Times New Roman"/>
        </w:rPr>
      </w:pPr>
      <w:r>
        <w:rPr>
          <w:rFonts w:ascii="Times New Roman" w:hAnsi="Times New Roman"/>
        </w:rPr>
        <w:t>Ao longo das décadas, a instituição passou por diversas transformações legais e estruturais que refletiram as mudanças nas políticas públicas de educação e nas demandas sociais. Em 1937, tornou-se Liceu Industrial; em 1942, foi reorganizada pela Lei Orgânica do Ensino Industrial; e, em 1999, transformou-se em Centro Federal de Educação Tecnológica de Pernambuco (CEFET-PE), ampliando significativamente sua atuação com a oferta de cursos superiores.</w:t>
      </w:r>
    </w:p>
    <w:p>
      <w:pPr>
        <w:pStyle w:val="Normal"/>
        <w:bidi w:val="0"/>
        <w:spacing w:lineRule="auto" w:line="360"/>
        <w:jc w:val="both"/>
        <w:rPr>
          <w:rFonts w:ascii="Times New Roman" w:hAnsi="Times New Roman"/>
        </w:rPr>
      </w:pPr>
      <w:r>
        <w:rPr>
          <w:rFonts w:ascii="Times New Roman" w:hAnsi="Times New Roman"/>
        </w:rPr>
        <w:t>É nesse processo contínuo de evolução que se insere a criação do Campus Ipojuca, o primeiro da rede de expansão do CEFET-PE em Pernambuco. As atividades acadêmicas tiveram início em outubro de 2007, e, em março de 2008, foram inaugurados os primeiros blocos do campus, instalados em um terreno de 10 hectares, doado pela Prefeitura Municipal de Ipojuca.</w:t>
      </w:r>
    </w:p>
    <w:p>
      <w:pPr>
        <w:pStyle w:val="Normal"/>
        <w:bidi w:val="0"/>
        <w:spacing w:lineRule="auto" w:line="360"/>
        <w:jc w:val="both"/>
        <w:rPr>
          <w:rFonts w:ascii="Times New Roman" w:hAnsi="Times New Roman"/>
        </w:rPr>
      </w:pPr>
      <w:r>
        <w:rPr>
          <w:rFonts w:ascii="Times New Roman" w:hAnsi="Times New Roman"/>
        </w:rPr>
        <w:t>A região, historicamente marcada pela monocultura da cana-de-açúcar, passou a vivenciar profundas transformações socioeconômicas com a implantação do Complexo Industrial Portuário de Suape, que abrigou grandes empreendimentos, como a Refinaria Abreu e Lima, o Polo Petroquímico e o Estaleiro Atlântico Sul. Esse novo cenário ampliou de forma expressiva a demanda por formação técnica e tecnológica qualificada, reforçando a missão do campus de preparar profissionais aptos a atender às exigências da economia regional em expansão.</w:t>
      </w:r>
    </w:p>
    <w:p>
      <w:pPr>
        <w:pStyle w:val="Normal"/>
        <w:bidi w:val="0"/>
        <w:spacing w:lineRule="auto" w:line="360"/>
        <w:jc w:val="both"/>
        <w:rPr>
          <w:rFonts w:ascii="Times New Roman" w:hAnsi="Times New Roman"/>
        </w:rPr>
      </w:pPr>
      <w:r>
        <w:rPr>
          <w:rFonts w:ascii="Times New Roman" w:hAnsi="Times New Roman"/>
        </w:rPr>
        <w:t>Desde sua criação, o Campus Ipojuca tem buscado integrar ensino, pesquisa e extensão aos arranjos produtivos locais, atualizando periodicamente sua oferta de cursos em sintonia com as demandas do setor industrial. A participação de seus docentes em espaços estratégicos, como o Fórum Suape Global, reafirma o compromisso institucional com o desenvolvimento sustentável e inclusivo do território.</w:t>
      </w:r>
    </w:p>
    <w:p>
      <w:pPr>
        <w:pStyle w:val="Normal"/>
        <w:bidi w:val="0"/>
        <w:spacing w:lineRule="auto" w:line="360"/>
        <w:jc w:val="both"/>
        <w:rPr>
          <w:rFonts w:ascii="Times New Roman" w:hAnsi="Times New Roman"/>
        </w:rPr>
      </w:pPr>
      <w:r>
        <w:rPr>
          <w:rFonts w:ascii="Times New Roman" w:hAnsi="Times New Roman"/>
        </w:rPr>
        <w:t>Assim, o IFPE – Campus Ipojuca consolida-se como um polo de excelência em formação profissional e tecnológica, cumprindo sua missão de promover uma educação pública, gratuita e de qualidade, pautada na inclusão social, na inovação e na contribuição efetiva para o crescimento econômico e humano de Pernambuco</w:t>
      </w:r>
    </w:p>
    <w:sectPr>
      <w:type w:val="nextPage"/>
      <w:pgSz w:w="11906" w:h="16838"/>
      <w:pgMar w:left="1701" w:right="1134" w:gutter="0" w:header="0" w:top="1701"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ind w:firstLine="709"/>
      <w:jc w:val="left"/>
    </w:pPr>
    <w:rPr>
      <w:rFonts w:ascii="Liberation Serif" w:hAnsi="Liberation Serif" w:eastAsia="Noto Serif CJK SC" w:cs="FreeSans"/>
      <w:color w:val="auto"/>
      <w:kern w:val="2"/>
      <w:sz w:val="24"/>
      <w:szCs w:val="24"/>
      <w:lang w:val="pt-BR"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LibreOffice/25.8.3.2$Linux_X86_64 LibreOffice_project/580$Build-2</Application>
  <AppVersion>15.0000</AppVersion>
  <Pages>1</Pages>
  <Words>374</Words>
  <Characters>2151</Characters>
  <CharactersWithSpaces>2520</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2025-11-16T23:58:32Z</dcterms:created>
  <dc:creator/>
  <dc:description/>
  <dc:language>pt-BR</dc:language>
  <cp:lastModifiedBy/>
  <dcterms:modified xsi:type="dcterms:W3CDTF">2025-12-08T23:15:21Z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