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ascii="Times New Roman" w:hAnsi="Times New Roman"/>
        </w:rPr>
        <w:t>Em 2010, no contexto da expansão da educação profissional no Brasil — impulsionada pelo Plano de Expansão da Rede Federal de Educação Profissional e Tecnológica, instituído pela Lei nº 11.195/2005 —, a cidade de Garanhuns foi contemplada com a instalação de um campus do Instituto Federal de Pernambuco (IFPE). As atividades tiveram início no segundo semestre do mesmo ano, marcando um novo capítulo na história educacional da região.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ascii="Times New Roman" w:hAnsi="Times New Roman"/>
        </w:rPr>
        <w:t>O processo de implantação do campus começou em 11 de junho de 2007, com uma reunião que reuniu representantes da sociedade civil, prefeitos da região e o diretor-geral do então CEFET/PE. Na ocasião, foi apresentada a Chamada Pública MEC/SETEC nº 001/2007, que apontava fatores como a localização geográfica estratégica, a relevância demográfica e a vocação educacional de Garanhuns como justificativas para a criação da unidade. Após consulta à população, foram definidos os primeiros cursos a serem ofertados: Técnico em Informática, Técnico em Meio Ambiente e Técnico em Eletroeletrônica.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ascii="Times New Roman" w:hAnsi="Times New Roman"/>
        </w:rPr>
        <w:t>A aula inaugural ocorreu em 23 de agosto de 2010, no auditório da Gerência Regional de Educação (GRE), com o início das turmas na modalidade subsequente. Em 2 de julho de 2012, o campus transferiu-se para sua sede definitiva e passou a ofertar cursos técnicos integrados ao Ensino Médio, inicialmente em Eletroeletrônica e, a partir de 2013, também em Informática e Meio Ambiente. Nesse período, a unidade aderiu a programas federais como o Pronatec, com formações em Eletricista Predial de Baixa Tensão, Auxiliar Administrativo e Promotor de Vendas, além do Programa Mulheres Mil, que ofertou cursos de Corte e Escova e de Corte e Costura. A inauguração oficial do campus ocorreu em 5 de dezembro de 2012, durante cerimônia presidida pela então Presidenta Dilma Rousseff, em Brasília, juntamente com outros campi da Rede Federal.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ascii="Times New Roman" w:hAnsi="Times New Roman"/>
        </w:rPr>
        <w:t>Ao longo de sua trajetória, o campus tem ampliado continuamente sua oferta acadêmica. Em 2016, implantou a pós-graduação lato sensu em Desenvolvimento de Software para Web e Dispositivos Móveis; em 2017, o Bacharelado em Engenharia Elétrica; em 2019, o curso superior de Tecnologia em Análise e Desenvolvimento de Sistemas e a pós-graduação em Linguagem e Práticas Sociais; e, em 2023, a pós-graduação em Educação Intercultural Indígena-Quilombola Antirracista. Atualmente, suas formações estão organizadas em três eixos tecnológicos: Controle e Processos Industriais, Informação e Comunicação e Ambiente, Saúde e Segurança.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ascii="Times New Roman" w:hAnsi="Times New Roman"/>
        </w:rPr>
        <w:t>Atualmente, o IFPE – Campus Garanhuns atende cerca de 1.700 estudantes em cursos regulares e 21 na modalidade PROEJA, reafirmando seu compromisso com a democratização do ensino público, gratuito e de qualidade. Além da formação técnica, acadêmica e científica, a instituição se destaca pelas políticas de assistência estudantil, incentivo à cultura, arte, esporte e lazer, promovendo uma educação integral, inclusiva e socialmente comprometida, alinhada às necessidades do agreste pernambucano e aos desafios contemporâneos.</w:t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LibreOffice/25.8.3.2$Linux_X86_64 LibreOffice_project/580$Build-2</Application>
  <AppVersion>15.0000</AppVersion>
  <Pages>2</Pages>
  <Words>449</Words>
  <Characters>2556</Characters>
  <CharactersWithSpaces>3002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2025-12-08T23:14:10Z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