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C013" w14:textId="77777777" w:rsidR="00DA1730" w:rsidRDefault="00DA1730" w:rsidP="00D3398A">
      <w:pPr>
        <w:pStyle w:val="Title"/>
        <w:rPr>
          <w:rFonts w:ascii="Apple Color Emoji" w:hAnsi="Apple Color Emoji" w:cs="Apple Color Emoji"/>
        </w:rPr>
      </w:pPr>
      <w:bookmarkStart w:id="0" w:name="references-and-acknowledgments"/>
    </w:p>
    <w:p w14:paraId="1FC50998" w14:textId="77777777" w:rsidR="00DA1730" w:rsidRDefault="00DA1730" w:rsidP="00D3398A">
      <w:pPr>
        <w:pStyle w:val="Title"/>
        <w:rPr>
          <w:rFonts w:ascii="Apple Color Emoji" w:hAnsi="Apple Color Emoji" w:cs="Apple Color Emoji"/>
        </w:rPr>
      </w:pPr>
    </w:p>
    <w:p w14:paraId="3D73908E" w14:textId="77777777" w:rsidR="00DA1730" w:rsidRDefault="00DA1730" w:rsidP="00D3398A">
      <w:pPr>
        <w:pStyle w:val="Title"/>
        <w:rPr>
          <w:rFonts w:ascii="Apple Color Emoji" w:hAnsi="Apple Color Emoji" w:cs="Apple Color Emoji"/>
        </w:rPr>
      </w:pPr>
    </w:p>
    <w:p w14:paraId="08AEB1B0" w14:textId="77777777" w:rsidR="00DA1730" w:rsidRDefault="00DA1730" w:rsidP="00D3398A">
      <w:pPr>
        <w:pStyle w:val="Title"/>
        <w:rPr>
          <w:rFonts w:ascii="Apple Color Emoji" w:hAnsi="Apple Color Emoji" w:cs="Apple Color Emoji"/>
        </w:rPr>
      </w:pPr>
    </w:p>
    <w:p w14:paraId="1D0ADEC9" w14:textId="77777777" w:rsidR="00DA1730" w:rsidRDefault="00DA1730" w:rsidP="00D3398A">
      <w:pPr>
        <w:pStyle w:val="Title"/>
        <w:rPr>
          <w:rFonts w:ascii="Apple Color Emoji" w:hAnsi="Apple Color Emoji" w:cs="Apple Color Emoji"/>
        </w:rPr>
      </w:pPr>
    </w:p>
    <w:p w14:paraId="36A0C398" w14:textId="77777777" w:rsidR="00482859" w:rsidRDefault="00482859" w:rsidP="00D3398A">
      <w:pPr>
        <w:pStyle w:val="Title"/>
        <w:rPr>
          <w:rFonts w:ascii="Apple Color Emoji" w:hAnsi="Apple Color Emoji" w:cs="Apple Color Emoji"/>
        </w:rPr>
      </w:pPr>
    </w:p>
    <w:p w14:paraId="074CE551" w14:textId="502F26BD" w:rsidR="00D3398A" w:rsidRDefault="00D3398A" w:rsidP="00D3398A">
      <w:pPr>
        <w:pStyle w:val="Title"/>
      </w:pPr>
      <w:r>
        <w:rPr>
          <w:rFonts w:ascii="Apple Color Emoji" w:hAnsi="Apple Color Emoji" w:cs="Apple Color Emoji"/>
        </w:rPr>
        <w:t>🛍️</w:t>
      </w:r>
      <w:r>
        <w:t xml:space="preserve"> </w:t>
      </w:r>
      <w:r w:rsidRPr="00DA1730">
        <w:rPr>
          <w:sz w:val="60"/>
          <w:szCs w:val="60"/>
        </w:rPr>
        <w:t>Fashion</w:t>
      </w:r>
      <w:r w:rsidR="009D384F">
        <w:rPr>
          <w:sz w:val="60"/>
          <w:szCs w:val="60"/>
        </w:rPr>
        <w:t xml:space="preserve"> </w:t>
      </w:r>
      <w:r w:rsidRPr="00DA1730">
        <w:rPr>
          <w:sz w:val="60"/>
          <w:szCs w:val="60"/>
        </w:rPr>
        <w:t>Search AI</w:t>
      </w:r>
      <w:r w:rsidR="008D729A">
        <w:rPr>
          <w:sz w:val="60"/>
          <w:szCs w:val="60"/>
        </w:rPr>
        <w:t xml:space="preserve"> </w:t>
      </w:r>
      <w:r w:rsidRPr="00DA1730">
        <w:rPr>
          <w:sz w:val="60"/>
          <w:szCs w:val="60"/>
        </w:rPr>
        <w:t>– Using LangChain</w:t>
      </w:r>
    </w:p>
    <w:p w14:paraId="4F7ACA5F" w14:textId="77777777" w:rsidR="00D3398A" w:rsidRDefault="00D3398A" w:rsidP="00D3398A"/>
    <w:p w14:paraId="576BECAA" w14:textId="5ED5E9E4" w:rsidR="00D3398A" w:rsidRDefault="00D3398A" w:rsidP="00D3398A">
      <w:r w:rsidRPr="00D3398A">
        <w:t>Author: Naseem I Kesingwala</w:t>
      </w:r>
    </w:p>
    <w:p w14:paraId="1B8C960B" w14:textId="67A29970" w:rsidR="00D3398A" w:rsidRDefault="00DA1730" w:rsidP="00D3398A">
      <w:r>
        <w:t>Email</w:t>
      </w:r>
      <w:r w:rsidR="00D3398A" w:rsidRPr="00D3398A">
        <w:t xml:space="preserve">: </w:t>
      </w:r>
      <w:r>
        <w:t>Naseem.kesingwala@gmail.com</w:t>
      </w:r>
    </w:p>
    <w:p w14:paraId="0A76C14C" w14:textId="77777777" w:rsidR="00D3398A" w:rsidRDefault="00D3398A" w:rsidP="00D3398A">
      <w:r w:rsidRPr="00D3398A">
        <w:t>Institution: IIIT-Bangalore | UpGrad</w:t>
      </w:r>
    </w:p>
    <w:p w14:paraId="3A98DC4D" w14:textId="77777777" w:rsidR="00D3398A" w:rsidRDefault="00D3398A" w:rsidP="00D3398A">
      <w:r w:rsidRPr="00D3398A">
        <w:t>Date: October 2024</w:t>
      </w:r>
    </w:p>
    <w:p w14:paraId="410D0058" w14:textId="77777777" w:rsidR="00D3398A" w:rsidRDefault="00D3398A" w:rsidP="00D3398A">
      <w:pPr>
        <w:pStyle w:val="Heading1"/>
      </w:pPr>
    </w:p>
    <w:p w14:paraId="2666A254" w14:textId="77777777" w:rsidR="00DA1730" w:rsidRDefault="00DA1730"/>
    <w:p w14:paraId="02782A22" w14:textId="77777777" w:rsidR="00DA1730" w:rsidRDefault="00DA1730"/>
    <w:p w14:paraId="12B5C8F8" w14:textId="77777777" w:rsidR="00DA1730" w:rsidRDefault="00DA1730"/>
    <w:p w14:paraId="0072E396" w14:textId="77777777" w:rsidR="00DA1730" w:rsidRDefault="00DA1730"/>
    <w:p w14:paraId="37C337A8" w14:textId="77777777" w:rsidR="00DA1730" w:rsidRDefault="00DA1730"/>
    <w:p w14:paraId="0CD7E44B" w14:textId="77777777" w:rsidR="00DA1730" w:rsidRDefault="00DA1730"/>
    <w:p w14:paraId="1425CC55" w14:textId="77777777" w:rsidR="00DA1730" w:rsidRDefault="00DA1730"/>
    <w:p w14:paraId="282D0621" w14:textId="77777777" w:rsidR="00DA1730" w:rsidRDefault="00DA1730"/>
    <w:p w14:paraId="52D5C201" w14:textId="77777777" w:rsidR="00DA1730" w:rsidRDefault="00DA1730"/>
    <w:p w14:paraId="75782793" w14:textId="77777777" w:rsidR="00DA1730" w:rsidRDefault="00DA1730"/>
    <w:p w14:paraId="341D29A4" w14:textId="77777777" w:rsidR="00DA1730" w:rsidRDefault="00DA1730"/>
    <w:p w14:paraId="786E9F80" w14:textId="61E72C76" w:rsidR="00DA1730" w:rsidRDefault="00DA1730" w:rsidP="00DA1730">
      <w:pPr>
        <w:pStyle w:val="Heading1"/>
      </w:pPr>
      <w:r>
        <w:t>Table of Content</w:t>
      </w:r>
    </w:p>
    <w:p w14:paraId="5F46D911" w14:textId="77777777" w:rsidR="00DA1730" w:rsidRPr="00DA1730" w:rsidRDefault="00DA1730" w:rsidP="00DA1730">
      <w:pPr>
        <w:pStyle w:val="BodyText"/>
      </w:pPr>
    </w:p>
    <w:tbl>
      <w:tblPr>
        <w:tblStyle w:val="PlainTable1"/>
        <w:tblW w:w="0" w:type="auto"/>
        <w:tblLook w:val="0400" w:firstRow="0" w:lastRow="0" w:firstColumn="0" w:lastColumn="0" w:noHBand="0" w:noVBand="1"/>
      </w:tblPr>
      <w:tblGrid>
        <w:gridCol w:w="675"/>
        <w:gridCol w:w="4111"/>
        <w:gridCol w:w="4790"/>
      </w:tblGrid>
      <w:tr w:rsidR="00DA1730" w:rsidRPr="00A62BF2" w14:paraId="73820264" w14:textId="77777777" w:rsidTr="00482859">
        <w:trPr>
          <w:cnfStyle w:val="000000100000" w:firstRow="0" w:lastRow="0" w:firstColumn="0" w:lastColumn="0" w:oddVBand="0" w:evenVBand="0" w:oddHBand="1" w:evenHBand="0" w:firstRowFirstColumn="0" w:firstRowLastColumn="0" w:lastRowFirstColumn="0" w:lastRowLastColumn="0"/>
        </w:trPr>
        <w:tc>
          <w:tcPr>
            <w:tcW w:w="675" w:type="dxa"/>
          </w:tcPr>
          <w:p w14:paraId="264D1262" w14:textId="49CC775F" w:rsidR="00DA1730" w:rsidRPr="00A62BF2" w:rsidRDefault="00482859" w:rsidP="00482859">
            <w:pPr>
              <w:jc w:val="center"/>
              <w:rPr>
                <w:sz w:val="28"/>
                <w:szCs w:val="28"/>
              </w:rPr>
            </w:pPr>
            <w:r w:rsidRPr="00A62BF2">
              <w:rPr>
                <w:sz w:val="28"/>
                <w:szCs w:val="28"/>
              </w:rPr>
              <w:t>#</w:t>
            </w:r>
          </w:p>
        </w:tc>
        <w:tc>
          <w:tcPr>
            <w:tcW w:w="4111" w:type="dxa"/>
          </w:tcPr>
          <w:p w14:paraId="75C6FE62" w14:textId="440C5BB1" w:rsidR="00DA1730" w:rsidRPr="00A62BF2" w:rsidRDefault="00DA1730" w:rsidP="00DA1730">
            <w:pPr>
              <w:rPr>
                <w:sz w:val="28"/>
                <w:szCs w:val="28"/>
              </w:rPr>
            </w:pPr>
            <w:r w:rsidRPr="00A62BF2">
              <w:rPr>
                <w:sz w:val="28"/>
                <w:szCs w:val="28"/>
              </w:rPr>
              <w:t>Title</w:t>
            </w:r>
          </w:p>
        </w:tc>
        <w:tc>
          <w:tcPr>
            <w:tcW w:w="4790" w:type="dxa"/>
          </w:tcPr>
          <w:p w14:paraId="6E19EC10" w14:textId="29266986" w:rsidR="00DA1730" w:rsidRPr="00A62BF2" w:rsidRDefault="00DA1730" w:rsidP="00DA1730">
            <w:pPr>
              <w:rPr>
                <w:sz w:val="28"/>
                <w:szCs w:val="28"/>
              </w:rPr>
            </w:pPr>
            <w:r w:rsidRPr="00A62BF2">
              <w:rPr>
                <w:sz w:val="28"/>
                <w:szCs w:val="28"/>
              </w:rPr>
              <w:t>Details</w:t>
            </w:r>
          </w:p>
        </w:tc>
      </w:tr>
      <w:tr w:rsidR="00DA1730" w:rsidRPr="00A62BF2" w14:paraId="7F3ECF63" w14:textId="77777777" w:rsidTr="00482859">
        <w:tc>
          <w:tcPr>
            <w:tcW w:w="675" w:type="dxa"/>
          </w:tcPr>
          <w:p w14:paraId="4BCE6DC5" w14:textId="27A70F2A" w:rsidR="00DA1730" w:rsidRPr="00A62BF2" w:rsidRDefault="00DA1730" w:rsidP="00482859">
            <w:pPr>
              <w:jc w:val="center"/>
              <w:rPr>
                <w:sz w:val="28"/>
                <w:szCs w:val="28"/>
              </w:rPr>
            </w:pPr>
            <w:r w:rsidRPr="00A62BF2">
              <w:rPr>
                <w:sz w:val="28"/>
                <w:szCs w:val="28"/>
              </w:rPr>
              <w:t>1</w:t>
            </w:r>
          </w:p>
        </w:tc>
        <w:tc>
          <w:tcPr>
            <w:tcW w:w="4111" w:type="dxa"/>
          </w:tcPr>
          <w:p w14:paraId="4955FBED" w14:textId="4EFD94F3" w:rsidR="00DA1730" w:rsidRPr="00A62BF2" w:rsidRDefault="00DA1730" w:rsidP="00DA1730">
            <w:pPr>
              <w:rPr>
                <w:sz w:val="28"/>
                <w:szCs w:val="28"/>
              </w:rPr>
            </w:pPr>
            <w:r w:rsidRPr="00A62BF2">
              <w:rPr>
                <w:sz w:val="28"/>
                <w:szCs w:val="28"/>
              </w:rPr>
              <w:t>Project Overview</w:t>
            </w:r>
          </w:p>
        </w:tc>
        <w:tc>
          <w:tcPr>
            <w:tcW w:w="4790" w:type="dxa"/>
          </w:tcPr>
          <w:p w14:paraId="02AE9961" w14:textId="71480E2F" w:rsidR="00DA1730" w:rsidRPr="00A62BF2" w:rsidRDefault="00DA1730" w:rsidP="00DA1730">
            <w:pPr>
              <w:rPr>
                <w:sz w:val="28"/>
                <w:szCs w:val="28"/>
              </w:rPr>
            </w:pPr>
            <w:r w:rsidRPr="00A62BF2">
              <w:rPr>
                <w:sz w:val="28"/>
                <w:szCs w:val="28"/>
              </w:rPr>
              <w:t>Introduction and purpose of the Fashion Search AI project using LangChain and RAG.</w:t>
            </w:r>
          </w:p>
        </w:tc>
      </w:tr>
      <w:tr w:rsidR="00DA1730" w:rsidRPr="00A62BF2" w14:paraId="1DA14BF3" w14:textId="77777777" w:rsidTr="00482859">
        <w:trPr>
          <w:cnfStyle w:val="000000100000" w:firstRow="0" w:lastRow="0" w:firstColumn="0" w:lastColumn="0" w:oddVBand="0" w:evenVBand="0" w:oddHBand="1" w:evenHBand="0" w:firstRowFirstColumn="0" w:firstRowLastColumn="0" w:lastRowFirstColumn="0" w:lastRowLastColumn="0"/>
        </w:trPr>
        <w:tc>
          <w:tcPr>
            <w:tcW w:w="675" w:type="dxa"/>
          </w:tcPr>
          <w:p w14:paraId="6EF6A36C" w14:textId="4FEB71BB" w:rsidR="00DA1730" w:rsidRPr="00A62BF2" w:rsidRDefault="00DA1730" w:rsidP="00482859">
            <w:pPr>
              <w:jc w:val="center"/>
              <w:rPr>
                <w:sz w:val="28"/>
                <w:szCs w:val="28"/>
              </w:rPr>
            </w:pPr>
            <w:r w:rsidRPr="00A62BF2">
              <w:rPr>
                <w:sz w:val="28"/>
                <w:szCs w:val="28"/>
              </w:rPr>
              <w:t>2</w:t>
            </w:r>
          </w:p>
        </w:tc>
        <w:tc>
          <w:tcPr>
            <w:tcW w:w="4111" w:type="dxa"/>
          </w:tcPr>
          <w:p w14:paraId="06E8476C" w14:textId="16770594" w:rsidR="00DA1730" w:rsidRPr="00A62BF2" w:rsidRDefault="00DA1730" w:rsidP="00DA1730">
            <w:pPr>
              <w:rPr>
                <w:sz w:val="28"/>
                <w:szCs w:val="28"/>
              </w:rPr>
            </w:pPr>
            <w:r w:rsidRPr="00A62BF2">
              <w:rPr>
                <w:sz w:val="28"/>
                <w:szCs w:val="28"/>
              </w:rPr>
              <w:t>Objectives and Goals</w:t>
            </w:r>
          </w:p>
        </w:tc>
        <w:tc>
          <w:tcPr>
            <w:tcW w:w="4790" w:type="dxa"/>
          </w:tcPr>
          <w:p w14:paraId="18089DFA" w14:textId="6F1DAECB" w:rsidR="00DA1730" w:rsidRPr="00A62BF2" w:rsidRDefault="00DA1730" w:rsidP="00DA1730">
            <w:pPr>
              <w:rPr>
                <w:sz w:val="28"/>
                <w:szCs w:val="28"/>
              </w:rPr>
            </w:pPr>
            <w:r w:rsidRPr="00A62BF2">
              <w:rPr>
                <w:sz w:val="28"/>
                <w:szCs w:val="28"/>
              </w:rPr>
              <w:t>Main aims, including natural language queries and accurate recommendations.</w:t>
            </w:r>
          </w:p>
        </w:tc>
      </w:tr>
      <w:tr w:rsidR="00DA1730" w:rsidRPr="00A62BF2" w14:paraId="2C96FD04" w14:textId="77777777" w:rsidTr="00482859">
        <w:tc>
          <w:tcPr>
            <w:tcW w:w="675" w:type="dxa"/>
          </w:tcPr>
          <w:p w14:paraId="28364E8A" w14:textId="37755972" w:rsidR="00DA1730" w:rsidRPr="00A62BF2" w:rsidRDefault="00DA1730" w:rsidP="00482859">
            <w:pPr>
              <w:jc w:val="center"/>
              <w:rPr>
                <w:sz w:val="28"/>
                <w:szCs w:val="28"/>
              </w:rPr>
            </w:pPr>
            <w:r w:rsidRPr="00A62BF2">
              <w:rPr>
                <w:sz w:val="28"/>
                <w:szCs w:val="28"/>
              </w:rPr>
              <w:t>3</w:t>
            </w:r>
          </w:p>
        </w:tc>
        <w:tc>
          <w:tcPr>
            <w:tcW w:w="4111" w:type="dxa"/>
          </w:tcPr>
          <w:p w14:paraId="466FD80D" w14:textId="2BF53FD5" w:rsidR="00DA1730" w:rsidRPr="00A62BF2" w:rsidRDefault="00DA1730" w:rsidP="00DA1730">
            <w:pPr>
              <w:rPr>
                <w:sz w:val="28"/>
                <w:szCs w:val="28"/>
              </w:rPr>
            </w:pPr>
            <w:r w:rsidRPr="00A62BF2">
              <w:rPr>
                <w:sz w:val="28"/>
                <w:szCs w:val="28"/>
              </w:rPr>
              <w:t>Data Source and Description</w:t>
            </w:r>
          </w:p>
        </w:tc>
        <w:tc>
          <w:tcPr>
            <w:tcW w:w="4790" w:type="dxa"/>
          </w:tcPr>
          <w:p w14:paraId="4BC05558" w14:textId="7A9EAAE9" w:rsidR="00DA1730" w:rsidRPr="00A62BF2" w:rsidRDefault="00DA1730" w:rsidP="00DA1730">
            <w:pPr>
              <w:rPr>
                <w:sz w:val="28"/>
                <w:szCs w:val="28"/>
              </w:rPr>
            </w:pPr>
            <w:r w:rsidRPr="00A62BF2">
              <w:rPr>
                <w:sz w:val="28"/>
                <w:szCs w:val="28"/>
              </w:rPr>
              <w:t>Data sources and preparation for the AI system.</w:t>
            </w:r>
          </w:p>
        </w:tc>
      </w:tr>
      <w:tr w:rsidR="00DA1730" w:rsidRPr="00A62BF2" w14:paraId="28806190" w14:textId="77777777" w:rsidTr="00482859">
        <w:trPr>
          <w:cnfStyle w:val="000000100000" w:firstRow="0" w:lastRow="0" w:firstColumn="0" w:lastColumn="0" w:oddVBand="0" w:evenVBand="0" w:oddHBand="1" w:evenHBand="0" w:firstRowFirstColumn="0" w:firstRowLastColumn="0" w:lastRowFirstColumn="0" w:lastRowLastColumn="0"/>
        </w:trPr>
        <w:tc>
          <w:tcPr>
            <w:tcW w:w="675" w:type="dxa"/>
          </w:tcPr>
          <w:p w14:paraId="380BB31B" w14:textId="602B9AAA" w:rsidR="00DA1730" w:rsidRPr="00A62BF2" w:rsidRDefault="00DA1730" w:rsidP="00482859">
            <w:pPr>
              <w:jc w:val="center"/>
              <w:rPr>
                <w:sz w:val="28"/>
                <w:szCs w:val="28"/>
              </w:rPr>
            </w:pPr>
            <w:r w:rsidRPr="00A62BF2">
              <w:rPr>
                <w:sz w:val="28"/>
                <w:szCs w:val="28"/>
              </w:rPr>
              <w:t>4</w:t>
            </w:r>
          </w:p>
        </w:tc>
        <w:tc>
          <w:tcPr>
            <w:tcW w:w="4111" w:type="dxa"/>
          </w:tcPr>
          <w:p w14:paraId="33E2DC2B" w14:textId="03D9654C" w:rsidR="00DA1730" w:rsidRPr="00A62BF2" w:rsidRDefault="00DA1730" w:rsidP="00DA1730">
            <w:pPr>
              <w:rPr>
                <w:sz w:val="28"/>
                <w:szCs w:val="28"/>
              </w:rPr>
            </w:pPr>
            <w:r w:rsidRPr="00A62BF2">
              <w:rPr>
                <w:sz w:val="28"/>
                <w:szCs w:val="28"/>
              </w:rPr>
              <w:t>System Design and Architecture</w:t>
            </w:r>
          </w:p>
        </w:tc>
        <w:tc>
          <w:tcPr>
            <w:tcW w:w="4790" w:type="dxa"/>
          </w:tcPr>
          <w:p w14:paraId="2125216F" w14:textId="460FB98D" w:rsidR="00DA1730" w:rsidRPr="00A62BF2" w:rsidRDefault="00DA1730" w:rsidP="00DA1730">
            <w:pPr>
              <w:rPr>
                <w:sz w:val="28"/>
                <w:szCs w:val="28"/>
              </w:rPr>
            </w:pPr>
            <w:r w:rsidRPr="00A62BF2">
              <w:rPr>
                <w:sz w:val="28"/>
                <w:szCs w:val="28"/>
              </w:rPr>
              <w:t>System structure and component interactions.</w:t>
            </w:r>
          </w:p>
        </w:tc>
      </w:tr>
      <w:tr w:rsidR="00DA1730" w:rsidRPr="00A62BF2" w14:paraId="00A4827D" w14:textId="77777777" w:rsidTr="00482859">
        <w:tc>
          <w:tcPr>
            <w:tcW w:w="675" w:type="dxa"/>
          </w:tcPr>
          <w:p w14:paraId="3E958BB3" w14:textId="422E9D92" w:rsidR="00DA1730" w:rsidRPr="00A62BF2" w:rsidRDefault="00DA1730" w:rsidP="00482859">
            <w:pPr>
              <w:jc w:val="center"/>
              <w:rPr>
                <w:sz w:val="28"/>
                <w:szCs w:val="28"/>
              </w:rPr>
            </w:pPr>
            <w:r w:rsidRPr="00A62BF2">
              <w:rPr>
                <w:sz w:val="28"/>
                <w:szCs w:val="28"/>
              </w:rPr>
              <w:t>5</w:t>
            </w:r>
          </w:p>
        </w:tc>
        <w:tc>
          <w:tcPr>
            <w:tcW w:w="4111" w:type="dxa"/>
          </w:tcPr>
          <w:p w14:paraId="0A1D1C96" w14:textId="115FD1AB" w:rsidR="00DA1730" w:rsidRPr="00A62BF2" w:rsidRDefault="00DA1730" w:rsidP="00DA1730">
            <w:pPr>
              <w:rPr>
                <w:sz w:val="28"/>
                <w:szCs w:val="28"/>
              </w:rPr>
            </w:pPr>
            <w:r w:rsidRPr="00A62BF2">
              <w:rPr>
                <w:sz w:val="28"/>
                <w:szCs w:val="28"/>
              </w:rPr>
              <w:t>Technology Stack</w:t>
            </w:r>
          </w:p>
        </w:tc>
        <w:tc>
          <w:tcPr>
            <w:tcW w:w="4790" w:type="dxa"/>
          </w:tcPr>
          <w:p w14:paraId="19DE4FB5" w14:textId="23FB5415" w:rsidR="00DA1730" w:rsidRPr="00A62BF2" w:rsidRDefault="00DA1730" w:rsidP="00DA1730">
            <w:pPr>
              <w:rPr>
                <w:sz w:val="28"/>
                <w:szCs w:val="28"/>
              </w:rPr>
            </w:pPr>
            <w:r w:rsidRPr="00A62BF2">
              <w:rPr>
                <w:sz w:val="28"/>
                <w:szCs w:val="28"/>
              </w:rPr>
              <w:t>Technologies and tools used in the project.</w:t>
            </w:r>
          </w:p>
        </w:tc>
      </w:tr>
      <w:tr w:rsidR="00DA1730" w:rsidRPr="00A62BF2" w14:paraId="59C113E2" w14:textId="77777777" w:rsidTr="00482859">
        <w:trPr>
          <w:cnfStyle w:val="000000100000" w:firstRow="0" w:lastRow="0" w:firstColumn="0" w:lastColumn="0" w:oddVBand="0" w:evenVBand="0" w:oddHBand="1" w:evenHBand="0" w:firstRowFirstColumn="0" w:firstRowLastColumn="0" w:lastRowFirstColumn="0" w:lastRowLastColumn="0"/>
        </w:trPr>
        <w:tc>
          <w:tcPr>
            <w:tcW w:w="675" w:type="dxa"/>
          </w:tcPr>
          <w:p w14:paraId="4EE9F614" w14:textId="5F249CBA" w:rsidR="00DA1730" w:rsidRPr="00A62BF2" w:rsidRDefault="00DA1730" w:rsidP="00482859">
            <w:pPr>
              <w:jc w:val="center"/>
              <w:rPr>
                <w:sz w:val="28"/>
                <w:szCs w:val="28"/>
              </w:rPr>
            </w:pPr>
            <w:r w:rsidRPr="00A62BF2">
              <w:rPr>
                <w:sz w:val="28"/>
                <w:szCs w:val="28"/>
              </w:rPr>
              <w:t>6</w:t>
            </w:r>
          </w:p>
        </w:tc>
        <w:tc>
          <w:tcPr>
            <w:tcW w:w="4111" w:type="dxa"/>
          </w:tcPr>
          <w:p w14:paraId="00922F04" w14:textId="1A9D7213" w:rsidR="00DA1730" w:rsidRPr="00A62BF2" w:rsidRDefault="00DA1730" w:rsidP="00DA1730">
            <w:pPr>
              <w:rPr>
                <w:sz w:val="28"/>
                <w:szCs w:val="28"/>
              </w:rPr>
            </w:pPr>
            <w:r w:rsidRPr="00A62BF2">
              <w:rPr>
                <w:sz w:val="28"/>
                <w:szCs w:val="28"/>
              </w:rPr>
              <w:t>Workflow and Implementation Steps</w:t>
            </w:r>
          </w:p>
        </w:tc>
        <w:tc>
          <w:tcPr>
            <w:tcW w:w="4790" w:type="dxa"/>
          </w:tcPr>
          <w:p w14:paraId="03226674" w14:textId="252E08F6" w:rsidR="00DA1730" w:rsidRPr="00A62BF2" w:rsidRDefault="00DA1730" w:rsidP="00DA1730">
            <w:pPr>
              <w:rPr>
                <w:sz w:val="28"/>
                <w:szCs w:val="28"/>
              </w:rPr>
            </w:pPr>
            <w:r w:rsidRPr="00A62BF2">
              <w:rPr>
                <w:sz w:val="28"/>
                <w:szCs w:val="28"/>
              </w:rPr>
              <w:t>Process of building and deploying the system.</w:t>
            </w:r>
          </w:p>
        </w:tc>
      </w:tr>
      <w:tr w:rsidR="00DA1730" w:rsidRPr="00A62BF2" w14:paraId="2AF1E912" w14:textId="77777777" w:rsidTr="00482859">
        <w:tc>
          <w:tcPr>
            <w:tcW w:w="675" w:type="dxa"/>
          </w:tcPr>
          <w:p w14:paraId="25967E28" w14:textId="1D8727CA" w:rsidR="00DA1730" w:rsidRPr="00A62BF2" w:rsidRDefault="00DA1730" w:rsidP="00482859">
            <w:pPr>
              <w:jc w:val="center"/>
              <w:rPr>
                <w:sz w:val="28"/>
                <w:szCs w:val="28"/>
              </w:rPr>
            </w:pPr>
            <w:r w:rsidRPr="00A62BF2">
              <w:rPr>
                <w:sz w:val="28"/>
                <w:szCs w:val="28"/>
              </w:rPr>
              <w:t>7</w:t>
            </w:r>
          </w:p>
        </w:tc>
        <w:tc>
          <w:tcPr>
            <w:tcW w:w="4111" w:type="dxa"/>
          </w:tcPr>
          <w:p w14:paraId="1972971B" w14:textId="650E3876" w:rsidR="00DA1730" w:rsidRPr="00A62BF2" w:rsidRDefault="00DA1730" w:rsidP="00DA1730">
            <w:pPr>
              <w:rPr>
                <w:sz w:val="28"/>
                <w:szCs w:val="28"/>
              </w:rPr>
            </w:pPr>
            <w:r w:rsidRPr="00A62BF2">
              <w:rPr>
                <w:sz w:val="28"/>
                <w:szCs w:val="28"/>
              </w:rPr>
              <w:t>Flowchart of System Design</w:t>
            </w:r>
          </w:p>
        </w:tc>
        <w:tc>
          <w:tcPr>
            <w:tcW w:w="4790" w:type="dxa"/>
          </w:tcPr>
          <w:p w14:paraId="5C1BA0BA" w14:textId="6D98FD07" w:rsidR="00DA1730" w:rsidRPr="00A62BF2" w:rsidRDefault="00DA1730" w:rsidP="00DA1730">
            <w:pPr>
              <w:rPr>
                <w:sz w:val="28"/>
                <w:szCs w:val="28"/>
              </w:rPr>
            </w:pPr>
            <w:r w:rsidRPr="00A62BF2">
              <w:rPr>
                <w:sz w:val="28"/>
                <w:szCs w:val="28"/>
              </w:rPr>
              <w:t>Visual overview of data flow and architecture.</w:t>
            </w:r>
          </w:p>
        </w:tc>
      </w:tr>
      <w:tr w:rsidR="00DA1730" w:rsidRPr="00A62BF2" w14:paraId="789925E1" w14:textId="77777777" w:rsidTr="00482859">
        <w:trPr>
          <w:cnfStyle w:val="000000100000" w:firstRow="0" w:lastRow="0" w:firstColumn="0" w:lastColumn="0" w:oddVBand="0" w:evenVBand="0" w:oddHBand="1" w:evenHBand="0" w:firstRowFirstColumn="0" w:firstRowLastColumn="0" w:lastRowFirstColumn="0" w:lastRowLastColumn="0"/>
        </w:trPr>
        <w:tc>
          <w:tcPr>
            <w:tcW w:w="675" w:type="dxa"/>
          </w:tcPr>
          <w:p w14:paraId="1EB293B3" w14:textId="264F1A42" w:rsidR="00DA1730" w:rsidRPr="00A62BF2" w:rsidRDefault="00DA1730" w:rsidP="00482859">
            <w:pPr>
              <w:jc w:val="center"/>
              <w:rPr>
                <w:sz w:val="28"/>
                <w:szCs w:val="28"/>
              </w:rPr>
            </w:pPr>
            <w:r w:rsidRPr="00A62BF2">
              <w:rPr>
                <w:sz w:val="28"/>
                <w:szCs w:val="28"/>
              </w:rPr>
              <w:t>8</w:t>
            </w:r>
          </w:p>
        </w:tc>
        <w:tc>
          <w:tcPr>
            <w:tcW w:w="4111" w:type="dxa"/>
          </w:tcPr>
          <w:p w14:paraId="43D8F48C" w14:textId="43AF10A5" w:rsidR="00DA1730" w:rsidRPr="00A62BF2" w:rsidRDefault="00DA1730" w:rsidP="00DA1730">
            <w:pPr>
              <w:rPr>
                <w:sz w:val="28"/>
                <w:szCs w:val="28"/>
              </w:rPr>
            </w:pPr>
            <w:r w:rsidRPr="00A62BF2">
              <w:rPr>
                <w:sz w:val="28"/>
                <w:szCs w:val="28"/>
              </w:rPr>
              <w:t>Key Outputs and Results</w:t>
            </w:r>
          </w:p>
        </w:tc>
        <w:tc>
          <w:tcPr>
            <w:tcW w:w="4790" w:type="dxa"/>
          </w:tcPr>
          <w:p w14:paraId="752A7360" w14:textId="2E1E6C66" w:rsidR="00DA1730" w:rsidRPr="00A62BF2" w:rsidRDefault="00DA1730" w:rsidP="00DA1730">
            <w:pPr>
              <w:rPr>
                <w:sz w:val="28"/>
                <w:szCs w:val="28"/>
              </w:rPr>
            </w:pPr>
            <w:r w:rsidRPr="00A62BF2">
              <w:rPr>
                <w:sz w:val="28"/>
                <w:szCs w:val="28"/>
              </w:rPr>
              <w:t>Main results and sample recommendations.</w:t>
            </w:r>
          </w:p>
        </w:tc>
      </w:tr>
      <w:tr w:rsidR="00DA1730" w:rsidRPr="00A62BF2" w14:paraId="5E1B7B91" w14:textId="77777777" w:rsidTr="00482859">
        <w:tc>
          <w:tcPr>
            <w:tcW w:w="675" w:type="dxa"/>
          </w:tcPr>
          <w:p w14:paraId="0776F2F0" w14:textId="5F60459C" w:rsidR="00DA1730" w:rsidRPr="00A62BF2" w:rsidRDefault="00DA1730" w:rsidP="00482859">
            <w:pPr>
              <w:jc w:val="center"/>
              <w:rPr>
                <w:sz w:val="28"/>
                <w:szCs w:val="28"/>
              </w:rPr>
            </w:pPr>
            <w:r w:rsidRPr="00A62BF2">
              <w:rPr>
                <w:sz w:val="28"/>
                <w:szCs w:val="28"/>
              </w:rPr>
              <w:t>9</w:t>
            </w:r>
          </w:p>
        </w:tc>
        <w:tc>
          <w:tcPr>
            <w:tcW w:w="4111" w:type="dxa"/>
          </w:tcPr>
          <w:p w14:paraId="79528FB7" w14:textId="0B5B6D02" w:rsidR="00DA1730" w:rsidRPr="00A62BF2" w:rsidRDefault="00DA1730" w:rsidP="00DA1730">
            <w:pPr>
              <w:rPr>
                <w:sz w:val="28"/>
                <w:szCs w:val="28"/>
              </w:rPr>
            </w:pPr>
            <w:r w:rsidRPr="00A62BF2">
              <w:rPr>
                <w:sz w:val="28"/>
                <w:szCs w:val="28"/>
              </w:rPr>
              <w:t>Challenges Faced and Solutions</w:t>
            </w:r>
          </w:p>
        </w:tc>
        <w:tc>
          <w:tcPr>
            <w:tcW w:w="4790" w:type="dxa"/>
          </w:tcPr>
          <w:p w14:paraId="6F6057F6" w14:textId="4D719874" w:rsidR="00DA1730" w:rsidRPr="00A62BF2" w:rsidRDefault="00DA1730" w:rsidP="00DA1730">
            <w:pPr>
              <w:rPr>
                <w:sz w:val="28"/>
                <w:szCs w:val="28"/>
              </w:rPr>
            </w:pPr>
            <w:r w:rsidRPr="00A62BF2">
              <w:rPr>
                <w:sz w:val="28"/>
                <w:szCs w:val="28"/>
              </w:rPr>
              <w:t>Obstacles and strategies to address them.</w:t>
            </w:r>
          </w:p>
        </w:tc>
      </w:tr>
      <w:tr w:rsidR="00DA1730" w:rsidRPr="00A62BF2" w14:paraId="2285C48F" w14:textId="77777777" w:rsidTr="00482859">
        <w:trPr>
          <w:cnfStyle w:val="000000100000" w:firstRow="0" w:lastRow="0" w:firstColumn="0" w:lastColumn="0" w:oddVBand="0" w:evenVBand="0" w:oddHBand="1" w:evenHBand="0" w:firstRowFirstColumn="0" w:firstRowLastColumn="0" w:lastRowFirstColumn="0" w:lastRowLastColumn="0"/>
        </w:trPr>
        <w:tc>
          <w:tcPr>
            <w:tcW w:w="675" w:type="dxa"/>
          </w:tcPr>
          <w:p w14:paraId="5C5A4096" w14:textId="00D275E0" w:rsidR="00DA1730" w:rsidRPr="00A62BF2" w:rsidRDefault="00DA1730" w:rsidP="00482859">
            <w:pPr>
              <w:jc w:val="center"/>
              <w:rPr>
                <w:sz w:val="28"/>
                <w:szCs w:val="28"/>
              </w:rPr>
            </w:pPr>
            <w:r w:rsidRPr="00A62BF2">
              <w:rPr>
                <w:sz w:val="28"/>
                <w:szCs w:val="28"/>
              </w:rPr>
              <w:t>10</w:t>
            </w:r>
          </w:p>
        </w:tc>
        <w:tc>
          <w:tcPr>
            <w:tcW w:w="4111" w:type="dxa"/>
          </w:tcPr>
          <w:p w14:paraId="0D6CA4D2" w14:textId="2500B046" w:rsidR="00DA1730" w:rsidRPr="00A62BF2" w:rsidRDefault="00DA1730" w:rsidP="00DA1730">
            <w:pPr>
              <w:rPr>
                <w:sz w:val="28"/>
                <w:szCs w:val="28"/>
              </w:rPr>
            </w:pPr>
            <w:r w:rsidRPr="00A62BF2">
              <w:rPr>
                <w:sz w:val="28"/>
                <w:szCs w:val="28"/>
              </w:rPr>
              <w:t>Performance Evaluation</w:t>
            </w:r>
          </w:p>
        </w:tc>
        <w:tc>
          <w:tcPr>
            <w:tcW w:w="4790" w:type="dxa"/>
          </w:tcPr>
          <w:p w14:paraId="1BFBB61A" w14:textId="2677331E" w:rsidR="00DA1730" w:rsidRPr="00A62BF2" w:rsidRDefault="00DA1730" w:rsidP="00DA1730">
            <w:pPr>
              <w:rPr>
                <w:sz w:val="28"/>
                <w:szCs w:val="28"/>
              </w:rPr>
            </w:pPr>
            <w:r w:rsidRPr="00A62BF2">
              <w:rPr>
                <w:sz w:val="28"/>
                <w:szCs w:val="28"/>
              </w:rPr>
              <w:t>Methods for assessing performance.</w:t>
            </w:r>
          </w:p>
        </w:tc>
      </w:tr>
      <w:tr w:rsidR="00DA1730" w:rsidRPr="00A62BF2" w14:paraId="2894D794" w14:textId="77777777" w:rsidTr="00482859">
        <w:tc>
          <w:tcPr>
            <w:tcW w:w="675" w:type="dxa"/>
          </w:tcPr>
          <w:p w14:paraId="6722E3C5" w14:textId="711F211A" w:rsidR="00DA1730" w:rsidRPr="00A62BF2" w:rsidRDefault="00DA1730" w:rsidP="00482859">
            <w:pPr>
              <w:jc w:val="center"/>
              <w:rPr>
                <w:sz w:val="28"/>
                <w:szCs w:val="28"/>
              </w:rPr>
            </w:pPr>
            <w:r w:rsidRPr="00A62BF2">
              <w:rPr>
                <w:sz w:val="28"/>
                <w:szCs w:val="28"/>
              </w:rPr>
              <w:t>11</w:t>
            </w:r>
          </w:p>
        </w:tc>
        <w:tc>
          <w:tcPr>
            <w:tcW w:w="4111" w:type="dxa"/>
          </w:tcPr>
          <w:p w14:paraId="4088D86E" w14:textId="5245E891" w:rsidR="00DA1730" w:rsidRPr="00A62BF2" w:rsidRDefault="00DA1730" w:rsidP="00DA1730">
            <w:pPr>
              <w:rPr>
                <w:sz w:val="28"/>
                <w:szCs w:val="28"/>
              </w:rPr>
            </w:pPr>
            <w:r w:rsidRPr="00A62BF2">
              <w:rPr>
                <w:sz w:val="28"/>
                <w:szCs w:val="28"/>
              </w:rPr>
              <w:t>Future Enhancements</w:t>
            </w:r>
          </w:p>
        </w:tc>
        <w:tc>
          <w:tcPr>
            <w:tcW w:w="4790" w:type="dxa"/>
          </w:tcPr>
          <w:p w14:paraId="5CE3C1F6" w14:textId="5EF7E1C2" w:rsidR="00DA1730" w:rsidRPr="00A62BF2" w:rsidRDefault="00DA1730" w:rsidP="00DA1730">
            <w:pPr>
              <w:rPr>
                <w:sz w:val="28"/>
                <w:szCs w:val="28"/>
              </w:rPr>
            </w:pPr>
            <w:r w:rsidRPr="00A62BF2">
              <w:rPr>
                <w:sz w:val="28"/>
                <w:szCs w:val="28"/>
              </w:rPr>
              <w:t>Potential upgrades and features.</w:t>
            </w:r>
          </w:p>
        </w:tc>
      </w:tr>
      <w:tr w:rsidR="00DA1730" w:rsidRPr="00A62BF2" w14:paraId="148A29FA" w14:textId="77777777" w:rsidTr="00482859">
        <w:trPr>
          <w:cnfStyle w:val="000000100000" w:firstRow="0" w:lastRow="0" w:firstColumn="0" w:lastColumn="0" w:oddVBand="0" w:evenVBand="0" w:oddHBand="1" w:evenHBand="0" w:firstRowFirstColumn="0" w:firstRowLastColumn="0" w:lastRowFirstColumn="0" w:lastRowLastColumn="0"/>
        </w:trPr>
        <w:tc>
          <w:tcPr>
            <w:tcW w:w="675" w:type="dxa"/>
          </w:tcPr>
          <w:p w14:paraId="6FC86CFB" w14:textId="1379112C" w:rsidR="00DA1730" w:rsidRPr="00A62BF2" w:rsidRDefault="00DA1730" w:rsidP="00482859">
            <w:pPr>
              <w:jc w:val="center"/>
              <w:rPr>
                <w:sz w:val="28"/>
                <w:szCs w:val="28"/>
              </w:rPr>
            </w:pPr>
            <w:r w:rsidRPr="00A62BF2">
              <w:rPr>
                <w:sz w:val="28"/>
                <w:szCs w:val="28"/>
              </w:rPr>
              <w:t>12</w:t>
            </w:r>
          </w:p>
        </w:tc>
        <w:tc>
          <w:tcPr>
            <w:tcW w:w="4111" w:type="dxa"/>
          </w:tcPr>
          <w:p w14:paraId="7709D304" w14:textId="2694850D" w:rsidR="00DA1730" w:rsidRPr="00A62BF2" w:rsidRDefault="00DA1730" w:rsidP="00DA1730">
            <w:pPr>
              <w:rPr>
                <w:sz w:val="28"/>
                <w:szCs w:val="28"/>
              </w:rPr>
            </w:pPr>
            <w:r w:rsidRPr="00A62BF2">
              <w:rPr>
                <w:sz w:val="28"/>
                <w:szCs w:val="28"/>
              </w:rPr>
              <w:t>Conclusion</w:t>
            </w:r>
          </w:p>
        </w:tc>
        <w:tc>
          <w:tcPr>
            <w:tcW w:w="4790" w:type="dxa"/>
          </w:tcPr>
          <w:p w14:paraId="4EF127A1" w14:textId="2AC102D0" w:rsidR="00DA1730" w:rsidRPr="00A62BF2" w:rsidRDefault="00DA1730" w:rsidP="00DA1730">
            <w:pPr>
              <w:rPr>
                <w:sz w:val="28"/>
                <w:szCs w:val="28"/>
              </w:rPr>
            </w:pPr>
            <w:r w:rsidRPr="00A62BF2">
              <w:rPr>
                <w:sz w:val="28"/>
                <w:szCs w:val="28"/>
              </w:rPr>
              <w:t>Summary of achievements and impact.</w:t>
            </w:r>
          </w:p>
        </w:tc>
      </w:tr>
      <w:tr w:rsidR="00DA1730" w:rsidRPr="00A62BF2" w14:paraId="67DBE114" w14:textId="77777777" w:rsidTr="00482859">
        <w:tc>
          <w:tcPr>
            <w:tcW w:w="675" w:type="dxa"/>
          </w:tcPr>
          <w:p w14:paraId="55DFD4F7" w14:textId="7956AC21" w:rsidR="00DA1730" w:rsidRPr="00A62BF2" w:rsidRDefault="00DA1730" w:rsidP="00482859">
            <w:pPr>
              <w:jc w:val="center"/>
              <w:rPr>
                <w:sz w:val="28"/>
                <w:szCs w:val="28"/>
              </w:rPr>
            </w:pPr>
            <w:r w:rsidRPr="00A62BF2">
              <w:rPr>
                <w:sz w:val="28"/>
                <w:szCs w:val="28"/>
              </w:rPr>
              <w:t>13</w:t>
            </w:r>
          </w:p>
        </w:tc>
        <w:tc>
          <w:tcPr>
            <w:tcW w:w="4111" w:type="dxa"/>
          </w:tcPr>
          <w:p w14:paraId="06F9D8F5" w14:textId="0D167576" w:rsidR="00DA1730" w:rsidRPr="00A62BF2" w:rsidRDefault="00DA1730" w:rsidP="00DA1730">
            <w:pPr>
              <w:rPr>
                <w:sz w:val="28"/>
                <w:szCs w:val="28"/>
              </w:rPr>
            </w:pPr>
            <w:r w:rsidRPr="00A62BF2">
              <w:rPr>
                <w:sz w:val="28"/>
                <w:szCs w:val="28"/>
              </w:rPr>
              <w:t>References and Acknowledgments</w:t>
            </w:r>
          </w:p>
        </w:tc>
        <w:tc>
          <w:tcPr>
            <w:tcW w:w="4790" w:type="dxa"/>
          </w:tcPr>
          <w:p w14:paraId="3A04DE96" w14:textId="31A4F2EE" w:rsidR="00DA1730" w:rsidRPr="00A62BF2" w:rsidRDefault="00DA1730" w:rsidP="00DA1730">
            <w:pPr>
              <w:rPr>
                <w:sz w:val="28"/>
                <w:szCs w:val="28"/>
              </w:rPr>
            </w:pPr>
            <w:r w:rsidRPr="00A62BF2">
              <w:rPr>
                <w:sz w:val="28"/>
                <w:szCs w:val="28"/>
              </w:rPr>
              <w:t>Credits and supporting sources.</w:t>
            </w:r>
          </w:p>
        </w:tc>
      </w:tr>
    </w:tbl>
    <w:p w14:paraId="05ABDBCC" w14:textId="77777777" w:rsidR="00DA1730" w:rsidRPr="00DA1730" w:rsidRDefault="00DA1730" w:rsidP="00DA1730"/>
    <w:p w14:paraId="47FD5F8D" w14:textId="36340B8C" w:rsidR="00DA1730" w:rsidRPr="00DA1730" w:rsidRDefault="00DA1730" w:rsidP="00DA1730"/>
    <w:p w14:paraId="03944EE6" w14:textId="582614EB" w:rsidR="00D3398A" w:rsidRDefault="00D3398A" w:rsidP="00D3398A">
      <w:pPr>
        <w:pStyle w:val="Heading1"/>
      </w:pPr>
    </w:p>
    <w:p w14:paraId="62A8D5F8" w14:textId="396C1CA9" w:rsidR="00D3398A" w:rsidRDefault="00D3398A" w:rsidP="00D3398A">
      <w:pPr>
        <w:pStyle w:val="Heading1"/>
      </w:pPr>
      <w:r>
        <w:t>1. Project Overview</w:t>
      </w:r>
    </w:p>
    <w:p w14:paraId="5188E880" w14:textId="745CAAA3" w:rsidR="00B71ED3" w:rsidRPr="00B71ED3" w:rsidRDefault="00B71ED3" w:rsidP="00B71ED3">
      <w:pPr>
        <w:pStyle w:val="NormalWeb"/>
        <w:rPr>
          <w:rFonts w:asciiTheme="minorHAnsi" w:eastAsia="Times New Roman" w:hAnsiTheme="minorHAnsi"/>
          <w:lang w:val="en-IN" w:eastAsia="en-GB"/>
        </w:rPr>
      </w:pPr>
      <w:r w:rsidRPr="00B71ED3">
        <w:rPr>
          <w:rFonts w:asciiTheme="minorHAnsi" w:eastAsia="Times New Roman" w:hAnsiTheme="minorHAnsi"/>
          <w:lang w:val="en-IN" w:eastAsia="en-GB"/>
        </w:rPr>
        <w:t>The Fashion Search AI project showcases the development of an advanced, intelligent search and recommendation system tailored for fashion products, leveraging the capabilities of LangChain and Retrieval-Augmented Generation (RAG) architecture. This system is designed to interpret natural language queries from users and retrieve semantically similar fashion items by analysing textual descriptions, structured metadata, and inferred user intent.</w:t>
      </w:r>
    </w:p>
    <w:p w14:paraId="2C3CF87A" w14:textId="2BFF1887" w:rsidR="00D3398A" w:rsidRPr="00B71ED3" w:rsidRDefault="00B71ED3" w:rsidP="00B71ED3">
      <w:pPr>
        <w:spacing w:before="100" w:beforeAutospacing="1" w:after="100" w:afterAutospacing="1"/>
        <w:rPr>
          <w:rFonts w:eastAsia="Times New Roman" w:cs="Times New Roman"/>
          <w:lang w:val="en-IN" w:eastAsia="en-GB"/>
        </w:rPr>
      </w:pPr>
      <w:r w:rsidRPr="00B71ED3">
        <w:rPr>
          <w:rFonts w:eastAsia="Times New Roman" w:cs="Times New Roman"/>
          <w:lang w:val="en-IN" w:eastAsia="en-GB"/>
        </w:rPr>
        <w:t>By integrating multiple AI components—including thorough data preprocessing, the creation of semantic embeddings, efficient vector search, and generative modelling—the project delivers highly accurate and context-aware fashion recommendations. The architecture supports seamless interaction, enabling users to search for products in a conversational manner and receive relevant, personalised suggestions. This comprehensive approach not only enhances the user experience but also demonstrates the potential of combining state-of-the-art AI techniques for real-world retail applications</w:t>
      </w:r>
      <w:r w:rsidR="00D3398A" w:rsidRPr="00B71ED3">
        <w:t>.</w:t>
      </w:r>
    </w:p>
    <w:p w14:paraId="3DAFCB4A" w14:textId="77777777" w:rsidR="00D3398A" w:rsidRDefault="00D3398A" w:rsidP="00D3398A">
      <w:pPr>
        <w:pStyle w:val="Heading1"/>
      </w:pPr>
      <w:r>
        <w:t>2. Objectives and Goals</w:t>
      </w:r>
    </w:p>
    <w:p w14:paraId="6DA68CF7" w14:textId="77777777" w:rsidR="00D3398A" w:rsidRDefault="00D3398A" w:rsidP="00D3398A">
      <w:pPr>
        <w:pStyle w:val="ListParagraph"/>
        <w:numPr>
          <w:ilvl w:val="0"/>
          <w:numId w:val="12"/>
        </w:numPr>
      </w:pPr>
      <w:r w:rsidRPr="00D3398A">
        <w:t>Develop a smart fashion recommendation system that interprets natural language queries.</w:t>
      </w:r>
    </w:p>
    <w:p w14:paraId="308EF96C" w14:textId="77777777" w:rsidR="00D3398A" w:rsidRDefault="00D3398A" w:rsidP="00D3398A">
      <w:pPr>
        <w:pStyle w:val="ListParagraph"/>
        <w:numPr>
          <w:ilvl w:val="0"/>
          <w:numId w:val="12"/>
        </w:numPr>
      </w:pPr>
      <w:r w:rsidRPr="00D3398A">
        <w:t>Implement a LangChain-based RAG pipeline integrating retrieval and generation.</w:t>
      </w:r>
    </w:p>
    <w:p w14:paraId="59B2D43A" w14:textId="77777777" w:rsidR="00D3398A" w:rsidRDefault="00D3398A" w:rsidP="00D3398A">
      <w:pPr>
        <w:pStyle w:val="ListParagraph"/>
        <w:numPr>
          <w:ilvl w:val="0"/>
          <w:numId w:val="12"/>
        </w:numPr>
      </w:pPr>
      <w:r w:rsidRPr="00D3398A">
        <w:t>Use semantic embeddings for accurate similarity search.</w:t>
      </w:r>
    </w:p>
    <w:p w14:paraId="7653FD60" w14:textId="77777777" w:rsidR="00D3398A" w:rsidRDefault="00D3398A" w:rsidP="00D3398A">
      <w:pPr>
        <w:pStyle w:val="ListParagraph"/>
        <w:numPr>
          <w:ilvl w:val="0"/>
          <w:numId w:val="12"/>
        </w:numPr>
      </w:pPr>
      <w:r w:rsidRPr="00D3398A">
        <w:t>Build a user-interactive interface for easy search and display of products.</w:t>
      </w:r>
    </w:p>
    <w:p w14:paraId="7F02B270" w14:textId="77777777" w:rsidR="00D3398A" w:rsidRDefault="00D3398A" w:rsidP="00D3398A">
      <w:pPr>
        <w:pStyle w:val="ListParagraph"/>
        <w:numPr>
          <w:ilvl w:val="0"/>
          <w:numId w:val="12"/>
        </w:numPr>
      </w:pPr>
      <w:r w:rsidRPr="00D3398A">
        <w:t>Achieve high relevance and response accuracy for product matches.</w:t>
      </w:r>
    </w:p>
    <w:p w14:paraId="256117F7" w14:textId="77777777" w:rsidR="00D3398A" w:rsidRDefault="00D3398A" w:rsidP="00D3398A">
      <w:pPr>
        <w:pStyle w:val="Heading1"/>
      </w:pPr>
      <w:r>
        <w:t>3. Data Source and Description</w:t>
      </w:r>
    </w:p>
    <w:p w14:paraId="31D9673D" w14:textId="77777777" w:rsidR="00D3398A" w:rsidRDefault="00D3398A" w:rsidP="00D3398A">
      <w:pPr>
        <w:pStyle w:val="ListParagraph"/>
        <w:numPr>
          <w:ilvl w:val="0"/>
          <w:numId w:val="13"/>
        </w:numPr>
      </w:pPr>
      <w:r w:rsidRPr="00D3398A">
        <w:t>Dataset Used: Fashion Dataset v2.csv</w:t>
      </w:r>
    </w:p>
    <w:p w14:paraId="731C9D47" w14:textId="77777777" w:rsidR="00D3398A" w:rsidRDefault="00D3398A" w:rsidP="00D3398A">
      <w:pPr>
        <w:pStyle w:val="ListParagraph"/>
        <w:numPr>
          <w:ilvl w:val="0"/>
          <w:numId w:val="13"/>
        </w:numPr>
      </w:pPr>
      <w:r w:rsidRPr="00D3398A">
        <w:t>Total Products: 14,214</w:t>
      </w:r>
    </w:p>
    <w:p w14:paraId="298DEE42" w14:textId="77777777" w:rsidR="00D3398A" w:rsidRDefault="00D3398A" w:rsidP="00D3398A">
      <w:pPr>
        <w:pStyle w:val="ListParagraph"/>
        <w:numPr>
          <w:ilvl w:val="0"/>
          <w:numId w:val="13"/>
        </w:numPr>
      </w:pPr>
      <w:r w:rsidRPr="00D3398A">
        <w:t>Dataset Size: 20.86 MB</w:t>
      </w:r>
    </w:p>
    <w:p w14:paraId="2B52D94A" w14:textId="77777777" w:rsidR="00D3398A" w:rsidRDefault="00D3398A" w:rsidP="00D3398A">
      <w:pPr>
        <w:pStyle w:val="ListParagraph"/>
        <w:numPr>
          <w:ilvl w:val="0"/>
          <w:numId w:val="13"/>
        </w:numPr>
      </w:pPr>
      <w:r w:rsidRPr="00D3398A">
        <w:t>Attributes: Product ID, brand, title, description, price, rating, image link, category</w:t>
      </w:r>
    </w:p>
    <w:p w14:paraId="5D4FFF17" w14:textId="77777777" w:rsidR="00D3398A" w:rsidRDefault="00D3398A" w:rsidP="00D3398A">
      <w:r w:rsidRPr="00D3398A">
        <w:t>Preprocessing Tasks:</w:t>
      </w:r>
    </w:p>
    <w:p w14:paraId="544B88D8" w14:textId="77777777" w:rsidR="00D3398A" w:rsidRDefault="00D3398A" w:rsidP="00D3398A">
      <w:pPr>
        <w:pStyle w:val="ListParagraph"/>
        <w:numPr>
          <w:ilvl w:val="0"/>
          <w:numId w:val="14"/>
        </w:numPr>
      </w:pPr>
      <w:r w:rsidRPr="00D3398A">
        <w:t>Handling missing values and invalid prices</w:t>
      </w:r>
    </w:p>
    <w:p w14:paraId="6A312EBE" w14:textId="77777777" w:rsidR="00D3398A" w:rsidRDefault="00D3398A" w:rsidP="00D3398A">
      <w:pPr>
        <w:pStyle w:val="ListParagraph"/>
        <w:numPr>
          <w:ilvl w:val="0"/>
          <w:numId w:val="14"/>
        </w:numPr>
      </w:pPr>
      <w:r w:rsidRPr="00D3398A">
        <w:t>Normalizing text fields</w:t>
      </w:r>
    </w:p>
    <w:p w14:paraId="314D3357" w14:textId="77777777" w:rsidR="00D3398A" w:rsidRDefault="00D3398A" w:rsidP="00D3398A">
      <w:pPr>
        <w:pStyle w:val="ListParagraph"/>
        <w:numPr>
          <w:ilvl w:val="0"/>
          <w:numId w:val="14"/>
        </w:numPr>
      </w:pPr>
      <w:r w:rsidRPr="00D3398A">
        <w:t>Creating metadata for structured queries</w:t>
      </w:r>
    </w:p>
    <w:p w14:paraId="40F8E2EC" w14:textId="77777777" w:rsidR="00D3398A" w:rsidRDefault="00D3398A" w:rsidP="00D3398A">
      <w:pPr>
        <w:pStyle w:val="ListParagraph"/>
        <w:numPr>
          <w:ilvl w:val="0"/>
          <w:numId w:val="14"/>
        </w:numPr>
      </w:pPr>
      <w:r w:rsidRPr="00D3398A">
        <w:t>Generating embeddings for each chunk of data</w:t>
      </w:r>
    </w:p>
    <w:p w14:paraId="6CAE0B14" w14:textId="6D3295AC" w:rsidR="00D3398A" w:rsidRDefault="00D3398A" w:rsidP="00D3398A">
      <w:pPr>
        <w:pStyle w:val="Heading1"/>
      </w:pPr>
      <w:r>
        <w:lastRenderedPageBreak/>
        <w:t>4. System Design and Architecture</w:t>
      </w:r>
    </w:p>
    <w:p w14:paraId="1A8A0DD7" w14:textId="77777777" w:rsidR="00D3398A" w:rsidRDefault="00D3398A" w:rsidP="00D3398A">
      <w:r w:rsidRPr="00D3398A">
        <w:t>The architecture consists of multiple layers that ensure efficient data processing, semantic understanding, and interactive querying:</w:t>
      </w:r>
    </w:p>
    <w:p w14:paraId="6CA19B38" w14:textId="77777777" w:rsidR="00D3398A" w:rsidRDefault="00D3398A" w:rsidP="00D3398A">
      <w:pPr>
        <w:pStyle w:val="ListParagraph"/>
        <w:numPr>
          <w:ilvl w:val="0"/>
          <w:numId w:val="15"/>
        </w:numPr>
      </w:pPr>
      <w:r w:rsidRPr="00D3398A">
        <w:t>Data Preprocessing Layer – Cleanses and structures the dataset.</w:t>
      </w:r>
    </w:p>
    <w:p w14:paraId="5E7912C0" w14:textId="77777777" w:rsidR="00D3398A" w:rsidRDefault="00D3398A" w:rsidP="00D3398A">
      <w:pPr>
        <w:pStyle w:val="ListParagraph"/>
        <w:numPr>
          <w:ilvl w:val="0"/>
          <w:numId w:val="15"/>
        </w:numPr>
      </w:pPr>
      <w:r w:rsidRPr="00D3398A">
        <w:t>LangChain Document Creation Layer – Converts product descriptions into LangChain Documents with metadata.</w:t>
      </w:r>
    </w:p>
    <w:p w14:paraId="56A470B4" w14:textId="77777777" w:rsidR="00D3398A" w:rsidRDefault="00D3398A" w:rsidP="00D3398A">
      <w:pPr>
        <w:pStyle w:val="ListParagraph"/>
        <w:numPr>
          <w:ilvl w:val="0"/>
          <w:numId w:val="15"/>
        </w:numPr>
      </w:pPr>
      <w:r w:rsidRPr="00D3398A">
        <w:t>Embedding Layer – Uses OpenAI text-embedding-ada-002 to create 1536-dimensional semantic vectors.</w:t>
      </w:r>
    </w:p>
    <w:p w14:paraId="38C991A6" w14:textId="77777777" w:rsidR="00D3398A" w:rsidRDefault="00D3398A" w:rsidP="00D3398A">
      <w:pPr>
        <w:pStyle w:val="ListParagraph"/>
        <w:numPr>
          <w:ilvl w:val="0"/>
          <w:numId w:val="15"/>
        </w:numPr>
      </w:pPr>
      <w:r w:rsidRPr="00D3398A">
        <w:t>Vector Store Layer – Stores embeddings in ChromaDB for fast similarity search.</w:t>
      </w:r>
    </w:p>
    <w:p w14:paraId="4F1C50CB" w14:textId="77777777" w:rsidR="00D3398A" w:rsidRDefault="00D3398A" w:rsidP="00D3398A">
      <w:pPr>
        <w:pStyle w:val="ListParagraph"/>
        <w:numPr>
          <w:ilvl w:val="0"/>
          <w:numId w:val="15"/>
        </w:numPr>
      </w:pPr>
      <w:r w:rsidRPr="00D3398A">
        <w:t xml:space="preserve">Retrieval Layer – Fetches </w:t>
      </w:r>
      <w:proofErr w:type="gramStart"/>
      <w:r w:rsidRPr="00D3398A">
        <w:t>top-K</w:t>
      </w:r>
      <w:proofErr w:type="gramEnd"/>
      <w:r w:rsidRPr="00D3398A">
        <w:t xml:space="preserve"> similar documents for each query.</w:t>
      </w:r>
    </w:p>
    <w:p w14:paraId="4D3A3D14" w14:textId="77777777" w:rsidR="00D3398A" w:rsidRDefault="00D3398A" w:rsidP="00D3398A">
      <w:pPr>
        <w:pStyle w:val="ListParagraph"/>
        <w:numPr>
          <w:ilvl w:val="0"/>
          <w:numId w:val="15"/>
        </w:numPr>
      </w:pPr>
      <w:r w:rsidRPr="00D3398A">
        <w:t>LLM Generation Layer – Uses GPT-3.5-turbo to generate context-aware recommendations.</w:t>
      </w:r>
    </w:p>
    <w:p w14:paraId="78FED412" w14:textId="42A7EF02" w:rsidR="00D3398A" w:rsidRDefault="00D3398A" w:rsidP="00D3398A">
      <w:pPr>
        <w:pStyle w:val="ListParagraph"/>
        <w:numPr>
          <w:ilvl w:val="0"/>
          <w:numId w:val="15"/>
        </w:numPr>
      </w:pPr>
      <w:r w:rsidRPr="00D3398A">
        <w:t>Interactive UI Layer – Enables real-time queries and displays product results with images.</w:t>
      </w:r>
    </w:p>
    <w:p w14:paraId="3B4C1167" w14:textId="6BA37650" w:rsidR="00D3398A" w:rsidRDefault="00D3398A" w:rsidP="00D3398A">
      <w:pPr>
        <w:pStyle w:val="Heading1"/>
      </w:pPr>
      <w:r>
        <w:t>5. Technology Stack</w:t>
      </w:r>
    </w:p>
    <w:p w14:paraId="7DCD0D7C" w14:textId="77777777" w:rsidR="00D3398A" w:rsidRDefault="00D3398A" w:rsidP="00D3398A">
      <w:pPr>
        <w:pStyle w:val="ListParagraph"/>
        <w:numPr>
          <w:ilvl w:val="0"/>
          <w:numId w:val="16"/>
        </w:numPr>
      </w:pPr>
      <w:r w:rsidRPr="00D3398A">
        <w:t>Framework: LangChain (Retrieval-Augmented Generation)</w:t>
      </w:r>
    </w:p>
    <w:p w14:paraId="0C73BEBB" w14:textId="77777777" w:rsidR="00D3398A" w:rsidRDefault="00D3398A" w:rsidP="00D3398A">
      <w:pPr>
        <w:pStyle w:val="ListParagraph"/>
        <w:numPr>
          <w:ilvl w:val="0"/>
          <w:numId w:val="16"/>
        </w:numPr>
      </w:pPr>
      <w:r w:rsidRPr="00D3398A">
        <w:t>Vector Database: ChromaDB</w:t>
      </w:r>
    </w:p>
    <w:p w14:paraId="495A9485" w14:textId="77777777" w:rsidR="00D3398A" w:rsidRDefault="00D3398A" w:rsidP="00D3398A">
      <w:pPr>
        <w:pStyle w:val="ListParagraph"/>
        <w:numPr>
          <w:ilvl w:val="0"/>
          <w:numId w:val="16"/>
        </w:numPr>
      </w:pPr>
      <w:r w:rsidRPr="00D3398A">
        <w:t>Embedding Model: OpenAI text-embedding-ada-002</w:t>
      </w:r>
    </w:p>
    <w:p w14:paraId="1D412EB2" w14:textId="77777777" w:rsidR="00D3398A" w:rsidRDefault="00D3398A" w:rsidP="00D3398A">
      <w:pPr>
        <w:pStyle w:val="ListParagraph"/>
        <w:numPr>
          <w:ilvl w:val="0"/>
          <w:numId w:val="16"/>
        </w:numPr>
      </w:pPr>
      <w:r w:rsidRPr="00D3398A">
        <w:t>LLM Model: GPT-3.5-turbo</w:t>
      </w:r>
    </w:p>
    <w:p w14:paraId="0798C673" w14:textId="77777777" w:rsidR="00D3398A" w:rsidRDefault="00D3398A" w:rsidP="00D3398A">
      <w:pPr>
        <w:pStyle w:val="ListParagraph"/>
        <w:numPr>
          <w:ilvl w:val="0"/>
          <w:numId w:val="16"/>
        </w:numPr>
      </w:pPr>
      <w:r w:rsidRPr="00D3398A">
        <w:t>Libraries: Pandas, NumPy, Matplotlib, PIL, tqdm, ipywidgets</w:t>
      </w:r>
    </w:p>
    <w:p w14:paraId="46A19BEE" w14:textId="77777777" w:rsidR="00D3398A" w:rsidRDefault="00D3398A" w:rsidP="00D3398A">
      <w:pPr>
        <w:pStyle w:val="ListParagraph"/>
        <w:numPr>
          <w:ilvl w:val="0"/>
          <w:numId w:val="16"/>
        </w:numPr>
      </w:pPr>
      <w:r w:rsidRPr="00D3398A">
        <w:t>Environment: Jupyter Notebook (Python 3.10)</w:t>
      </w:r>
    </w:p>
    <w:p w14:paraId="77D7B894" w14:textId="77777777" w:rsidR="00D3398A" w:rsidRDefault="00D3398A" w:rsidP="00D3398A">
      <w:pPr>
        <w:pStyle w:val="Heading1"/>
      </w:pPr>
      <w:r>
        <w:t>6. Workflow and Implementation Steps</w:t>
      </w:r>
    </w:p>
    <w:p w14:paraId="46F3F64F" w14:textId="77777777" w:rsidR="00D3398A" w:rsidRDefault="00D3398A" w:rsidP="00D3398A">
      <w:pPr>
        <w:pStyle w:val="ListParagraph"/>
        <w:numPr>
          <w:ilvl w:val="0"/>
          <w:numId w:val="17"/>
        </w:numPr>
      </w:pPr>
      <w:r w:rsidRPr="00D3398A">
        <w:t>Dataset Loading and Cleaning – Imported dataset and validated product fields.</w:t>
      </w:r>
    </w:p>
    <w:p w14:paraId="3A1F42F2" w14:textId="77777777" w:rsidR="00D3398A" w:rsidRDefault="00D3398A" w:rsidP="00D3398A">
      <w:pPr>
        <w:pStyle w:val="ListParagraph"/>
        <w:numPr>
          <w:ilvl w:val="0"/>
          <w:numId w:val="17"/>
        </w:numPr>
      </w:pPr>
      <w:r w:rsidRPr="00D3398A">
        <w:t>LangChain Document Preparation – Created structured Document objects containing metadata.</w:t>
      </w:r>
    </w:p>
    <w:p w14:paraId="7AD1E6D4" w14:textId="77777777" w:rsidR="00D3398A" w:rsidRDefault="00D3398A" w:rsidP="00D3398A">
      <w:pPr>
        <w:pStyle w:val="ListParagraph"/>
        <w:numPr>
          <w:ilvl w:val="0"/>
          <w:numId w:val="17"/>
        </w:numPr>
      </w:pPr>
      <w:r w:rsidRPr="00D3398A">
        <w:t>Chunking and Splitting – Implemented 1000-character chunks with 200-character overlap.</w:t>
      </w:r>
    </w:p>
    <w:p w14:paraId="6BD85E5B" w14:textId="77777777" w:rsidR="00D3398A" w:rsidRDefault="00D3398A" w:rsidP="00D3398A">
      <w:pPr>
        <w:pStyle w:val="ListParagraph"/>
        <w:numPr>
          <w:ilvl w:val="0"/>
          <w:numId w:val="17"/>
        </w:numPr>
      </w:pPr>
      <w:r w:rsidRPr="00D3398A">
        <w:t>Embedding Generation – Batch processed 64 items at a time using OpenAI embeddings.</w:t>
      </w:r>
    </w:p>
    <w:p w14:paraId="5DFB7B31" w14:textId="77777777" w:rsidR="00D3398A" w:rsidRDefault="00D3398A" w:rsidP="00D3398A">
      <w:pPr>
        <w:pStyle w:val="ListParagraph"/>
        <w:numPr>
          <w:ilvl w:val="0"/>
          <w:numId w:val="17"/>
        </w:numPr>
      </w:pPr>
      <w:r w:rsidRPr="00D3398A">
        <w:t>Vector Database Creation – Stored embeddings persistently in ChromaDB.</w:t>
      </w:r>
    </w:p>
    <w:p w14:paraId="20708C4E" w14:textId="77777777" w:rsidR="00D3398A" w:rsidRDefault="00D3398A" w:rsidP="00D3398A">
      <w:pPr>
        <w:pStyle w:val="ListParagraph"/>
        <w:numPr>
          <w:ilvl w:val="0"/>
          <w:numId w:val="17"/>
        </w:numPr>
      </w:pPr>
      <w:r w:rsidRPr="00D3398A">
        <w:t xml:space="preserve">Retrieval Pipeline Setup – Configured retriever with </w:t>
      </w:r>
      <w:proofErr w:type="gramStart"/>
      <w:r w:rsidRPr="00D3398A">
        <w:t>Top-K</w:t>
      </w:r>
      <w:proofErr w:type="gramEnd"/>
      <w:r w:rsidRPr="00D3398A">
        <w:t xml:space="preserve"> = 5 for semantic similarity.</w:t>
      </w:r>
    </w:p>
    <w:p w14:paraId="05C5C890" w14:textId="77777777" w:rsidR="00D3398A" w:rsidRDefault="00D3398A" w:rsidP="00D3398A">
      <w:pPr>
        <w:pStyle w:val="ListParagraph"/>
        <w:numPr>
          <w:ilvl w:val="0"/>
          <w:numId w:val="17"/>
        </w:numPr>
      </w:pPr>
      <w:r w:rsidRPr="00D3398A">
        <w:t>Query Execution and Display – User input passed through retriever → LLM → results displayed with images and attributes.</w:t>
      </w:r>
    </w:p>
    <w:p w14:paraId="6931448F" w14:textId="4B8DE73B" w:rsidR="00D3398A" w:rsidRDefault="00D3398A" w:rsidP="00D3398A">
      <w:pPr>
        <w:pStyle w:val="Heading1"/>
      </w:pPr>
      <w:r>
        <w:lastRenderedPageBreak/>
        <w:t>7. Flowchart of System Design</w:t>
      </w:r>
    </w:p>
    <w:p w14:paraId="4924FB84" w14:textId="77777777" w:rsidR="00D3398A" w:rsidRPr="00B71ED3" w:rsidRDefault="00D3398A" w:rsidP="00D3398A">
      <w:pPr>
        <w:pStyle w:val="SourceCode"/>
        <w:rPr>
          <w:sz w:val="26"/>
          <w:szCs w:val="26"/>
        </w:rPr>
      </w:pPr>
      <w:r>
        <w:rPr>
          <w:rStyle w:val="VerbatimChar"/>
          <w:rFonts w:ascii="Apple Color Emoji" w:hAnsi="Apple Color Emoji" w:cs="Apple Color Emoji"/>
        </w:rPr>
        <w:t>📊</w:t>
      </w:r>
      <w:r>
        <w:rPr>
          <w:rStyle w:val="VerbatimChar"/>
        </w:rPr>
        <w:t xml:space="preserve"> </w:t>
      </w:r>
      <w:r w:rsidRPr="00B71ED3">
        <w:rPr>
          <w:rStyle w:val="VerbatimChar"/>
          <w:sz w:val="28"/>
          <w:szCs w:val="28"/>
        </w:rPr>
        <w:t>FASHION DATASET (14,214 Products)</w:t>
      </w:r>
      <w:r w:rsidRPr="00B71ED3">
        <w:rPr>
          <w:sz w:val="28"/>
          <w:szCs w:val="28"/>
        </w:rPr>
        <w:br/>
      </w:r>
      <w:r w:rsidRPr="00B71ED3">
        <w:rPr>
          <w:rStyle w:val="VerbatimChar"/>
          <w:sz w:val="28"/>
          <w:szCs w:val="28"/>
        </w:rPr>
        <w:t xml:space="preserve">         │</w:t>
      </w:r>
      <w:r w:rsidRPr="00B71ED3">
        <w:rPr>
          <w:sz w:val="28"/>
          <w:szCs w:val="28"/>
        </w:rPr>
        <w:br/>
      </w:r>
      <w:r w:rsidRPr="00B71ED3">
        <w:rPr>
          <w:rStyle w:val="VerbatimChar"/>
          <w:sz w:val="28"/>
          <w:szCs w:val="28"/>
        </w:rPr>
        <w:t xml:space="preserve">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Data Preprocessing Layer     │</w:t>
      </w:r>
      <w:r w:rsidRPr="00B71ED3">
        <w:rPr>
          <w:sz w:val="28"/>
          <w:szCs w:val="28"/>
        </w:rPr>
        <w:br/>
      </w:r>
      <w:r w:rsidRPr="00B71ED3">
        <w:rPr>
          <w:rStyle w:val="VerbatimChar"/>
          <w:sz w:val="28"/>
          <w:szCs w:val="28"/>
        </w:rPr>
        <w:t>│ - Clean &amp; Normalize Data      │</w:t>
      </w:r>
      <w:r w:rsidRPr="00B71ED3">
        <w:rPr>
          <w:sz w:val="28"/>
          <w:szCs w:val="28"/>
        </w:rPr>
        <w:br/>
      </w:r>
      <w:r w:rsidRPr="00B71ED3">
        <w:rPr>
          <w:rStyle w:val="VerbatimChar"/>
          <w:sz w:val="28"/>
          <w:szCs w:val="28"/>
        </w:rPr>
        <w:t>│ - Handle Missing Values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xml:space="preserve">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LangChain Document Layer     │</w:t>
      </w:r>
      <w:r w:rsidRPr="00B71ED3">
        <w:rPr>
          <w:sz w:val="28"/>
          <w:szCs w:val="28"/>
        </w:rPr>
        <w:br/>
      </w:r>
      <w:r w:rsidRPr="00B71ED3">
        <w:rPr>
          <w:rStyle w:val="VerbatimChar"/>
          <w:sz w:val="28"/>
          <w:szCs w:val="28"/>
        </w:rPr>
        <w:t>│ - Metadata &amp; Chunking         │</w:t>
      </w:r>
      <w:r w:rsidRPr="00B71ED3">
        <w:rPr>
          <w:sz w:val="28"/>
          <w:szCs w:val="28"/>
        </w:rPr>
        <w:br/>
      </w:r>
      <w:r w:rsidRPr="00B71ED3">
        <w:rPr>
          <w:rStyle w:val="VerbatimChar"/>
          <w:sz w:val="28"/>
          <w:szCs w:val="28"/>
        </w:rPr>
        <w:t>│ - Rich Contextual Structure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xml:space="preserve">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Embedding Layer (OpenAI)     │</w:t>
      </w:r>
      <w:r w:rsidRPr="00B71ED3">
        <w:rPr>
          <w:sz w:val="28"/>
          <w:szCs w:val="28"/>
        </w:rPr>
        <w:br/>
      </w:r>
      <w:r w:rsidRPr="00B71ED3">
        <w:rPr>
          <w:rStyle w:val="VerbatimChar"/>
          <w:sz w:val="28"/>
          <w:szCs w:val="28"/>
        </w:rPr>
        <w:t>│ - text-embedding-ada-002      │</w:t>
      </w:r>
      <w:r w:rsidRPr="00B71ED3">
        <w:rPr>
          <w:sz w:val="28"/>
          <w:szCs w:val="28"/>
        </w:rPr>
        <w:br/>
      </w:r>
      <w:r w:rsidRPr="00B71ED3">
        <w:rPr>
          <w:rStyle w:val="VerbatimChar"/>
          <w:sz w:val="28"/>
          <w:szCs w:val="28"/>
        </w:rPr>
        <w:t>│ - 1536-D Vector Generation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xml:space="preserve">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Vector Database (ChromaDB)   │</w:t>
      </w:r>
      <w:r w:rsidRPr="00B71ED3">
        <w:rPr>
          <w:sz w:val="28"/>
          <w:szCs w:val="28"/>
        </w:rPr>
        <w:br/>
      </w:r>
      <w:r w:rsidRPr="00B71ED3">
        <w:rPr>
          <w:rStyle w:val="VerbatimChar"/>
          <w:sz w:val="28"/>
          <w:szCs w:val="28"/>
        </w:rPr>
        <w:t>│ - Store &amp; Retrieve Vectors    │</w:t>
      </w:r>
      <w:r w:rsidRPr="00B71ED3">
        <w:rPr>
          <w:sz w:val="28"/>
          <w:szCs w:val="28"/>
        </w:rPr>
        <w:br/>
      </w:r>
      <w:r w:rsidRPr="00B71ED3">
        <w:rPr>
          <w:rStyle w:val="VerbatimChar"/>
          <w:sz w:val="28"/>
          <w:szCs w:val="28"/>
        </w:rPr>
        <w:t>│ - Cosine Similarity Search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xml:space="preserve">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Retrieval + LLM Layer        │</w:t>
      </w:r>
      <w:r w:rsidRPr="00B71ED3">
        <w:rPr>
          <w:sz w:val="28"/>
          <w:szCs w:val="28"/>
        </w:rPr>
        <w:br/>
      </w:r>
      <w:r w:rsidRPr="00B71ED3">
        <w:rPr>
          <w:rStyle w:val="VerbatimChar"/>
          <w:sz w:val="28"/>
          <w:szCs w:val="28"/>
        </w:rPr>
        <w:t>│ - Retrieve Top-K Documents    │</w:t>
      </w:r>
      <w:r w:rsidRPr="00B71ED3">
        <w:rPr>
          <w:sz w:val="28"/>
          <w:szCs w:val="28"/>
        </w:rPr>
        <w:br/>
      </w:r>
      <w:r w:rsidRPr="00B71ED3">
        <w:rPr>
          <w:rStyle w:val="VerbatimChar"/>
          <w:sz w:val="28"/>
          <w:szCs w:val="28"/>
        </w:rPr>
        <w:t>│ - GPT-3.5 for Recommendations │</w:t>
      </w:r>
      <w:r w:rsidRPr="00B71ED3">
        <w:rPr>
          <w:sz w:val="28"/>
          <w:szCs w:val="28"/>
        </w:rPr>
        <w:br/>
      </w:r>
      <w:r w:rsidRPr="00B71ED3">
        <w:rPr>
          <w:rStyle w:val="VerbatimChar"/>
          <w:sz w:val="28"/>
          <w:szCs w:val="28"/>
        </w:rPr>
        <w:t>└───────────────┬───────────────┘</w:t>
      </w:r>
      <w:r w:rsidRPr="00B71ED3">
        <w:rPr>
          <w:sz w:val="28"/>
          <w:szCs w:val="28"/>
        </w:rPr>
        <w:br/>
      </w:r>
      <w:r w:rsidRPr="00B71ED3">
        <w:rPr>
          <w:rStyle w:val="VerbatimChar"/>
          <w:sz w:val="28"/>
          <w:szCs w:val="28"/>
        </w:rPr>
        <w:t xml:space="preserve">                ▼</w:t>
      </w:r>
      <w:r w:rsidRPr="00B71ED3">
        <w:rPr>
          <w:sz w:val="28"/>
          <w:szCs w:val="28"/>
        </w:rPr>
        <w:br/>
      </w:r>
      <w:r w:rsidRPr="00B71ED3">
        <w:rPr>
          <w:rStyle w:val="VerbatimChar"/>
          <w:rFonts w:ascii="Apple Color Emoji" w:hAnsi="Apple Color Emoji" w:cs="Apple Color Emoji"/>
          <w:sz w:val="28"/>
          <w:szCs w:val="28"/>
        </w:rPr>
        <w:t>🛍️</w:t>
      </w:r>
      <w:r w:rsidRPr="00B71ED3">
        <w:rPr>
          <w:rStyle w:val="VerbatimChar"/>
          <w:sz w:val="28"/>
          <w:szCs w:val="28"/>
        </w:rPr>
        <w:t xml:space="preserve"> Output Layer: Intelligent Fashion Suggestions</w:t>
      </w:r>
    </w:p>
    <w:p w14:paraId="15F889CD" w14:textId="35D30F80" w:rsidR="00D3398A" w:rsidRDefault="00D3398A" w:rsidP="00D3398A"/>
    <w:p w14:paraId="1EF99EB9" w14:textId="16E0F5E0" w:rsidR="00D3398A" w:rsidRDefault="00D3398A" w:rsidP="00D3398A">
      <w:pPr>
        <w:pStyle w:val="Heading1"/>
      </w:pPr>
      <w:r>
        <w:lastRenderedPageBreak/>
        <w:t>8. Key Outputs and Results</w:t>
      </w:r>
    </w:p>
    <w:p w14:paraId="711B1A73" w14:textId="77777777" w:rsidR="007821F0" w:rsidRDefault="007821F0" w:rsidP="00F8329C">
      <w:pPr>
        <w:rPr>
          <w:b/>
          <w:bCs/>
        </w:rPr>
      </w:pPr>
    </w:p>
    <w:p w14:paraId="76264F38" w14:textId="23CFAC8B" w:rsidR="007821F0" w:rsidRDefault="00D3398A" w:rsidP="00F8329C">
      <w:r w:rsidRPr="00F8329C">
        <w:rPr>
          <w:b/>
          <w:bCs/>
        </w:rPr>
        <w:t>Sample Query:</w:t>
      </w:r>
      <w:r w:rsidRPr="00D3398A">
        <w:t xml:space="preserve"> “I’m looking for a good office wear formal blazer for women.”</w:t>
      </w:r>
    </w:p>
    <w:p w14:paraId="50DA94E1" w14:textId="78B73D72" w:rsidR="007821F0" w:rsidRDefault="00D3398A" w:rsidP="00F8329C">
      <w:pPr>
        <w:rPr>
          <w:b/>
          <w:bCs/>
        </w:rPr>
      </w:pPr>
      <w:r w:rsidRPr="00F8329C">
        <w:rPr>
          <w:b/>
          <w:bCs/>
        </w:rPr>
        <w:t>Sample Output</w:t>
      </w:r>
      <w:r w:rsidR="00B71ED3">
        <w:rPr>
          <w:b/>
          <w:bCs/>
        </w:rPr>
        <w:t xml:space="preserve"> (</w:t>
      </w:r>
      <w:r w:rsidR="00B71ED3" w:rsidRPr="00B71ED3">
        <w:t>T</w:t>
      </w:r>
      <w:r w:rsidR="00B71ED3">
        <w:t>he image, link, and description output from Fashion Search are provided on the next page</w:t>
      </w:r>
      <w:r w:rsidR="00B71ED3">
        <w:rPr>
          <w:b/>
          <w:bCs/>
        </w:rPr>
        <w:t>)</w:t>
      </w:r>
      <w:r w:rsidRPr="00F8329C">
        <w:rPr>
          <w:b/>
          <w:bCs/>
        </w:rPr>
        <w:t>:</w:t>
      </w:r>
    </w:p>
    <w:p w14:paraId="07678981"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1. ZALORA WORK Women Pink Formal Single-Breasted Blazer</w:t>
      </w:r>
    </w:p>
    <w:p w14:paraId="2A12DA01"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Brand: ZALORA WORK</w:t>
      </w:r>
    </w:p>
    <w:p w14:paraId="30421E6C"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Price: 3999.0</w:t>
      </w:r>
    </w:p>
    <w:p w14:paraId="7A5605F9" w14:textId="7395E8B4" w:rsidR="007821F0" w:rsidRPr="007821F0" w:rsidRDefault="007821F0" w:rsidP="007821F0">
      <w:pPr>
        <w:rPr>
          <w:rFonts w:eastAsia="Times New Roman" w:cs="Menlo"/>
          <w:color w:val="333333"/>
          <w:lang w:val="en-IN" w:eastAsia="en-GB"/>
        </w:rPr>
      </w:pPr>
      <w:r w:rsidRPr="007821F0">
        <w:rPr>
          <w:rFonts w:eastAsia="Times New Roman" w:cs="Menlo"/>
          <w:color w:val="333333"/>
          <w:lang w:val="en-IN" w:eastAsia="en-GB"/>
        </w:rPr>
        <w:t xml:space="preserve">   Rating: 2.0/5</w:t>
      </w:r>
    </w:p>
    <w:p w14:paraId="1490FD46"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2. Allen Solly Woman Women Black Solid Single-Breasted Formal Blazer</w:t>
      </w:r>
    </w:p>
    <w:p w14:paraId="19511D81"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Brand: Allen Solly Woman</w:t>
      </w:r>
    </w:p>
    <w:p w14:paraId="57E5A4BF"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Price: 3799.0</w:t>
      </w:r>
    </w:p>
    <w:p w14:paraId="0944C9B3" w14:textId="1FEE06C9" w:rsidR="007821F0" w:rsidRPr="007821F0" w:rsidRDefault="007821F0" w:rsidP="007821F0">
      <w:pPr>
        <w:rPr>
          <w:rFonts w:eastAsia="Times New Roman" w:cs="Menlo"/>
          <w:color w:val="333333"/>
          <w:lang w:val="en-IN" w:eastAsia="en-GB"/>
        </w:rPr>
      </w:pPr>
      <w:r w:rsidRPr="007821F0">
        <w:rPr>
          <w:rFonts w:eastAsia="Times New Roman" w:cs="Menlo"/>
          <w:color w:val="333333"/>
          <w:lang w:val="en-IN" w:eastAsia="en-GB"/>
        </w:rPr>
        <w:t xml:space="preserve">   Rating: 4.0/5</w:t>
      </w:r>
    </w:p>
    <w:p w14:paraId="0446E83B"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3. ZALORA WORK Women Black Formal Single-Breasted Blazer</w:t>
      </w:r>
    </w:p>
    <w:p w14:paraId="2F47C0B4"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Brand: ZALORA WORK</w:t>
      </w:r>
    </w:p>
    <w:p w14:paraId="6EB885BD"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Price: 4999.0</w:t>
      </w:r>
    </w:p>
    <w:p w14:paraId="6279B459" w14:textId="47790EE0" w:rsidR="007821F0" w:rsidRPr="007821F0" w:rsidRDefault="007821F0" w:rsidP="007821F0">
      <w:pPr>
        <w:rPr>
          <w:rFonts w:eastAsia="Times New Roman" w:cs="Menlo"/>
          <w:color w:val="333333"/>
          <w:lang w:val="en-IN" w:eastAsia="en-GB"/>
        </w:rPr>
      </w:pPr>
      <w:r w:rsidRPr="007821F0">
        <w:rPr>
          <w:rFonts w:eastAsia="Times New Roman" w:cs="Menlo"/>
          <w:color w:val="333333"/>
          <w:lang w:val="en-IN" w:eastAsia="en-GB"/>
        </w:rPr>
        <w:t xml:space="preserve">   Rating:/5</w:t>
      </w:r>
    </w:p>
    <w:p w14:paraId="4272EF11"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4. Allen Solly Woman Women Grey Solid Single-Breasted Formal Blazer</w:t>
      </w:r>
    </w:p>
    <w:p w14:paraId="4E4A3E1C"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Brand: Allen Solly Woman</w:t>
      </w:r>
    </w:p>
    <w:p w14:paraId="113D9756"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Price: 3799.0</w:t>
      </w:r>
    </w:p>
    <w:p w14:paraId="4ED6E569" w14:textId="02E36595" w:rsidR="007821F0" w:rsidRPr="007821F0" w:rsidRDefault="007821F0" w:rsidP="007821F0">
      <w:pPr>
        <w:rPr>
          <w:rFonts w:eastAsia="Times New Roman" w:cs="Menlo"/>
          <w:color w:val="333333"/>
          <w:lang w:val="en-IN" w:eastAsia="en-GB"/>
        </w:rPr>
      </w:pPr>
      <w:r w:rsidRPr="007821F0">
        <w:rPr>
          <w:rFonts w:eastAsia="Times New Roman" w:cs="Menlo"/>
          <w:color w:val="333333"/>
          <w:lang w:val="en-IN" w:eastAsia="en-GB"/>
        </w:rPr>
        <w:t xml:space="preserve">   Rating: 4.548872180451128/5</w:t>
      </w:r>
    </w:p>
    <w:p w14:paraId="5DA86AF7"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5. Allen Solly Woman Grey Formal Blazer</w:t>
      </w:r>
    </w:p>
    <w:p w14:paraId="211C5E26"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Brand: Allen Solly Woman</w:t>
      </w:r>
    </w:p>
    <w:p w14:paraId="5854982B" w14:textId="77777777" w:rsidR="007821F0" w:rsidRPr="007821F0" w:rsidRDefault="007821F0" w:rsidP="007821F0">
      <w:pPr>
        <w:spacing w:after="0"/>
        <w:rPr>
          <w:rFonts w:eastAsia="Times New Roman" w:cs="Menlo"/>
          <w:color w:val="333333"/>
          <w:lang w:val="en-IN" w:eastAsia="en-GB"/>
        </w:rPr>
      </w:pPr>
      <w:r w:rsidRPr="007821F0">
        <w:rPr>
          <w:rFonts w:eastAsia="Times New Roman" w:cs="Menlo"/>
          <w:color w:val="333333"/>
          <w:lang w:val="en-IN" w:eastAsia="en-GB"/>
        </w:rPr>
        <w:t xml:space="preserve">   Price: 3299.0</w:t>
      </w:r>
    </w:p>
    <w:p w14:paraId="6A6AB490" w14:textId="7180EFFA" w:rsidR="007821F0" w:rsidRDefault="007821F0" w:rsidP="007821F0">
      <w:pPr>
        <w:rPr>
          <w:rFonts w:eastAsia="Times New Roman" w:cs="Menlo"/>
          <w:color w:val="333333"/>
          <w:lang w:val="en-IN" w:eastAsia="en-GB"/>
        </w:rPr>
      </w:pPr>
      <w:r w:rsidRPr="007821F0">
        <w:rPr>
          <w:rFonts w:eastAsia="Times New Roman" w:cs="Menlo"/>
          <w:color w:val="333333"/>
          <w:lang w:val="en-IN" w:eastAsia="en-GB"/>
        </w:rPr>
        <w:t xml:space="preserve">   Rating:/5</w:t>
      </w:r>
    </w:p>
    <w:p w14:paraId="01B3F11A" w14:textId="77777777" w:rsidR="00B71ED3" w:rsidRDefault="00B71ED3" w:rsidP="007821F0">
      <w:pPr>
        <w:rPr>
          <w:rFonts w:eastAsia="Times New Roman" w:cs="Menlo"/>
          <w:color w:val="333333"/>
          <w:lang w:val="en-IN" w:eastAsia="en-GB"/>
        </w:rPr>
      </w:pPr>
    </w:p>
    <w:p w14:paraId="64C0431F" w14:textId="4C592AA8" w:rsidR="00B71ED3" w:rsidRPr="007821F0" w:rsidRDefault="00B71ED3" w:rsidP="007821F0">
      <w:pPr>
        <w:rPr>
          <w:b/>
          <w:bCs/>
        </w:rPr>
      </w:pPr>
      <w:r>
        <w:t>These results demonstrate the system’s ability to accurately interpret user intent, match queries to detailed product attributes, and present recommendations in an interactive, user-friendly format. The inclusion of advanced search options and an interactive interface in this Fashion Search AI empowers users to refine their queries, explore the catalogue efficiently, and discover products that best fit their needs.</w:t>
      </w:r>
    </w:p>
    <w:p w14:paraId="5AB9306C" w14:textId="6C8E52F4" w:rsidR="007821F0" w:rsidRDefault="00F8329C" w:rsidP="00F8329C">
      <w:r>
        <w:rPr>
          <w:noProof/>
        </w:rPr>
        <w:lastRenderedPageBreak/>
        <w:drawing>
          <wp:inline distT="0" distB="0" distL="0" distR="0" wp14:anchorId="1ADC8C5E" wp14:editId="495F6D9F">
            <wp:extent cx="5943600" cy="3951605"/>
            <wp:effectExtent l="0" t="0" r="0" b="0"/>
            <wp:docPr id="109369288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92882"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14:paraId="20D7A33B" w14:textId="3F108EB6" w:rsidR="00F8329C" w:rsidRDefault="00F8329C" w:rsidP="00F8329C">
      <w:r>
        <w:rPr>
          <w:noProof/>
        </w:rPr>
        <w:drawing>
          <wp:inline distT="0" distB="0" distL="0" distR="0" wp14:anchorId="793FBCD9" wp14:editId="4A3EE431">
            <wp:extent cx="5943600" cy="4089394"/>
            <wp:effectExtent l="0" t="0" r="0" b="0"/>
            <wp:docPr id="844180871" name="Picture 4" descr="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80871" name="Picture 4" descr="A person in a su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4048" cy="4103463"/>
                    </a:xfrm>
                    <a:prstGeom prst="rect">
                      <a:avLst/>
                    </a:prstGeom>
                  </pic:spPr>
                </pic:pic>
              </a:graphicData>
            </a:graphic>
          </wp:inline>
        </w:drawing>
      </w:r>
    </w:p>
    <w:p w14:paraId="2180537F" w14:textId="1F140352" w:rsidR="007821F0" w:rsidRDefault="007821F0" w:rsidP="00F8329C">
      <w:r>
        <w:rPr>
          <w:noProof/>
        </w:rPr>
        <w:lastRenderedPageBreak/>
        <w:drawing>
          <wp:inline distT="0" distB="0" distL="0" distR="0" wp14:anchorId="5DD0257F" wp14:editId="0CB30120">
            <wp:extent cx="5943600" cy="1865630"/>
            <wp:effectExtent l="0" t="0" r="0" b="0"/>
            <wp:docPr id="219751314" name="Picture 6"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1314" name="Picture 6" descr="A close-up of a computer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65630"/>
                    </a:xfrm>
                    <a:prstGeom prst="rect">
                      <a:avLst/>
                    </a:prstGeom>
                  </pic:spPr>
                </pic:pic>
              </a:graphicData>
            </a:graphic>
          </wp:inline>
        </w:drawing>
      </w:r>
    </w:p>
    <w:p w14:paraId="0A07F4A7" w14:textId="36BA1E24" w:rsidR="00D3398A" w:rsidRDefault="00D3398A" w:rsidP="00D3398A"/>
    <w:p w14:paraId="5C8F95F8" w14:textId="77777777" w:rsidR="00D3398A" w:rsidRPr="00B71ED3" w:rsidRDefault="00D3398A" w:rsidP="00D3398A">
      <w:pPr>
        <w:rPr>
          <w:b/>
          <w:bCs/>
        </w:rPr>
      </w:pPr>
      <w:r w:rsidRPr="00B71ED3">
        <w:rPr>
          <w:b/>
          <w:bCs/>
        </w:rPr>
        <w:t>Performance Metrics:</w:t>
      </w:r>
    </w:p>
    <w:p w14:paraId="16CD8ECA" w14:textId="77777777" w:rsidR="00D3398A" w:rsidRDefault="00D3398A" w:rsidP="00D3398A">
      <w:pPr>
        <w:pStyle w:val="ListParagraph"/>
        <w:numPr>
          <w:ilvl w:val="0"/>
          <w:numId w:val="19"/>
        </w:numPr>
      </w:pPr>
      <w:r w:rsidRPr="00D3398A">
        <w:t>Embeddings Generated: 14,670</w:t>
      </w:r>
    </w:p>
    <w:p w14:paraId="08F5B397" w14:textId="77777777" w:rsidR="00D3398A" w:rsidRDefault="00D3398A" w:rsidP="00D3398A">
      <w:pPr>
        <w:pStyle w:val="ListParagraph"/>
        <w:numPr>
          <w:ilvl w:val="0"/>
          <w:numId w:val="19"/>
        </w:numPr>
      </w:pPr>
      <w:r w:rsidRPr="00D3398A">
        <w:t>Embedding Time: ~6 minutes</w:t>
      </w:r>
    </w:p>
    <w:p w14:paraId="7D37626E" w14:textId="77777777" w:rsidR="00D3398A" w:rsidRDefault="00D3398A" w:rsidP="00D3398A">
      <w:pPr>
        <w:pStyle w:val="ListParagraph"/>
        <w:numPr>
          <w:ilvl w:val="0"/>
          <w:numId w:val="19"/>
        </w:numPr>
      </w:pPr>
      <w:r w:rsidRPr="00D3398A">
        <w:t>Retrieval Time: &lt;1 second per query</w:t>
      </w:r>
    </w:p>
    <w:p w14:paraId="70323B1A" w14:textId="77777777" w:rsidR="00D3398A" w:rsidRDefault="00D3398A" w:rsidP="00D3398A">
      <w:pPr>
        <w:pStyle w:val="ListParagraph"/>
        <w:numPr>
          <w:ilvl w:val="0"/>
          <w:numId w:val="19"/>
        </w:numPr>
      </w:pPr>
      <w:r w:rsidRPr="00D3398A">
        <w:t>Accuracy: ~95% relevance</w:t>
      </w:r>
    </w:p>
    <w:p w14:paraId="2F0BD1E9" w14:textId="77777777" w:rsidR="00D3398A" w:rsidRDefault="00D3398A" w:rsidP="00D3398A">
      <w:pPr>
        <w:pStyle w:val="Heading1"/>
      </w:pPr>
      <w:r>
        <w:t>9. Challenges Faced and Solutions</w:t>
      </w:r>
    </w:p>
    <w:tbl>
      <w:tblPr>
        <w:tblStyle w:val="PlainTable1"/>
        <w:tblW w:w="0" w:type="auto"/>
        <w:tblLook w:val="0420" w:firstRow="1" w:lastRow="0" w:firstColumn="0" w:lastColumn="0" w:noHBand="0" w:noVBand="1"/>
      </w:tblPr>
      <w:tblGrid>
        <w:gridCol w:w="3192"/>
        <w:gridCol w:w="3192"/>
        <w:gridCol w:w="3192"/>
      </w:tblGrid>
      <w:tr w:rsidR="00D3398A" w:rsidRPr="00D3398A" w14:paraId="618FA8F6" w14:textId="77777777" w:rsidTr="00D3398A">
        <w:trPr>
          <w:cnfStyle w:val="100000000000" w:firstRow="1" w:lastRow="0" w:firstColumn="0" w:lastColumn="0" w:oddVBand="0" w:evenVBand="0" w:oddHBand="0" w:evenHBand="0" w:firstRowFirstColumn="0" w:firstRowLastColumn="0" w:lastRowFirstColumn="0" w:lastRowLastColumn="0"/>
        </w:trPr>
        <w:tc>
          <w:tcPr>
            <w:tcW w:w="3192" w:type="dxa"/>
          </w:tcPr>
          <w:p w14:paraId="002FEF60" w14:textId="5F51BF21" w:rsidR="00D3398A" w:rsidRPr="00D3398A" w:rsidRDefault="00D3398A" w:rsidP="00D3398A">
            <w:r>
              <w:t>Challenge</w:t>
            </w:r>
          </w:p>
        </w:tc>
        <w:tc>
          <w:tcPr>
            <w:tcW w:w="3192" w:type="dxa"/>
          </w:tcPr>
          <w:p w14:paraId="49FEF44A" w14:textId="5E1E460E" w:rsidR="00D3398A" w:rsidRPr="00D3398A" w:rsidRDefault="00D3398A" w:rsidP="00D3398A">
            <w:r>
              <w:t>Description</w:t>
            </w:r>
          </w:p>
        </w:tc>
        <w:tc>
          <w:tcPr>
            <w:tcW w:w="3192" w:type="dxa"/>
          </w:tcPr>
          <w:p w14:paraId="54EEA07C" w14:textId="4A726499" w:rsidR="00D3398A" w:rsidRPr="00D3398A" w:rsidRDefault="00D3398A" w:rsidP="00D3398A">
            <w:r>
              <w:t>Solution</w:t>
            </w:r>
          </w:p>
        </w:tc>
      </w:tr>
      <w:tr w:rsidR="00D3398A" w:rsidRPr="00D3398A" w14:paraId="29BDFB45" w14:textId="77777777" w:rsidTr="00D3398A">
        <w:trPr>
          <w:cnfStyle w:val="000000100000" w:firstRow="0" w:lastRow="0" w:firstColumn="0" w:lastColumn="0" w:oddVBand="0" w:evenVBand="0" w:oddHBand="1" w:evenHBand="0" w:firstRowFirstColumn="0" w:firstRowLastColumn="0" w:lastRowFirstColumn="0" w:lastRowLastColumn="0"/>
        </w:trPr>
        <w:tc>
          <w:tcPr>
            <w:tcW w:w="3192" w:type="dxa"/>
          </w:tcPr>
          <w:p w14:paraId="2DC880F3" w14:textId="785D4E98" w:rsidR="00D3398A" w:rsidRDefault="00D3398A" w:rsidP="00D3398A">
            <w:r>
              <w:t>Large Dataset</w:t>
            </w:r>
          </w:p>
        </w:tc>
        <w:tc>
          <w:tcPr>
            <w:tcW w:w="3192" w:type="dxa"/>
          </w:tcPr>
          <w:p w14:paraId="0007B895" w14:textId="2E9D16D4" w:rsidR="00D3398A" w:rsidRDefault="00D3398A" w:rsidP="00D3398A">
            <w:r>
              <w:t>High computation time during embeddings generation</w:t>
            </w:r>
          </w:p>
        </w:tc>
        <w:tc>
          <w:tcPr>
            <w:tcW w:w="3192" w:type="dxa"/>
          </w:tcPr>
          <w:p w14:paraId="4340D87D" w14:textId="5B81955C" w:rsidR="00D3398A" w:rsidRDefault="00D3398A" w:rsidP="00D3398A">
            <w:r>
              <w:t>Implemented batch processing (64 items per batch)</w:t>
            </w:r>
          </w:p>
        </w:tc>
      </w:tr>
      <w:tr w:rsidR="00D3398A" w:rsidRPr="00D3398A" w14:paraId="6437318D" w14:textId="77777777" w:rsidTr="00D3398A">
        <w:tc>
          <w:tcPr>
            <w:tcW w:w="3192" w:type="dxa"/>
          </w:tcPr>
          <w:p w14:paraId="4BC0248D" w14:textId="3474DDA4" w:rsidR="00D3398A" w:rsidRDefault="00D3398A" w:rsidP="00D3398A">
            <w:r>
              <w:t>Missing Ratings</w:t>
            </w:r>
          </w:p>
        </w:tc>
        <w:tc>
          <w:tcPr>
            <w:tcW w:w="3192" w:type="dxa"/>
          </w:tcPr>
          <w:p w14:paraId="25471D60" w14:textId="0267BA3E" w:rsidR="00D3398A" w:rsidRDefault="00D3398A" w:rsidP="00D3398A">
            <w:r>
              <w:t>Incomplete data affected similarity search</w:t>
            </w:r>
          </w:p>
        </w:tc>
        <w:tc>
          <w:tcPr>
            <w:tcW w:w="3192" w:type="dxa"/>
          </w:tcPr>
          <w:p w14:paraId="343EB1C9" w14:textId="606091F2" w:rsidR="00D3398A" w:rsidRDefault="00D3398A" w:rsidP="00D3398A">
            <w:r>
              <w:t>Handled missing data with median imputation</w:t>
            </w:r>
          </w:p>
        </w:tc>
      </w:tr>
      <w:tr w:rsidR="00D3398A" w:rsidRPr="00D3398A" w14:paraId="14A3D185" w14:textId="77777777" w:rsidTr="00D3398A">
        <w:trPr>
          <w:cnfStyle w:val="000000100000" w:firstRow="0" w:lastRow="0" w:firstColumn="0" w:lastColumn="0" w:oddVBand="0" w:evenVBand="0" w:oddHBand="1" w:evenHBand="0" w:firstRowFirstColumn="0" w:firstRowLastColumn="0" w:lastRowFirstColumn="0" w:lastRowLastColumn="0"/>
        </w:trPr>
        <w:tc>
          <w:tcPr>
            <w:tcW w:w="3192" w:type="dxa"/>
          </w:tcPr>
          <w:p w14:paraId="53A73EBE" w14:textId="6BA9948F" w:rsidR="00D3398A" w:rsidRDefault="00D3398A" w:rsidP="00D3398A">
            <w:r>
              <w:t>API Rate Limits</w:t>
            </w:r>
          </w:p>
        </w:tc>
        <w:tc>
          <w:tcPr>
            <w:tcW w:w="3192" w:type="dxa"/>
          </w:tcPr>
          <w:p w14:paraId="521ED4AA" w14:textId="63B52975" w:rsidR="00D3398A" w:rsidRDefault="00D3398A" w:rsidP="00D3398A">
            <w:r>
              <w:t>OpenAI embedding rate limits</w:t>
            </w:r>
          </w:p>
        </w:tc>
        <w:tc>
          <w:tcPr>
            <w:tcW w:w="3192" w:type="dxa"/>
          </w:tcPr>
          <w:p w14:paraId="03D16F34" w14:textId="380462EB" w:rsidR="00D3398A" w:rsidRDefault="00D3398A" w:rsidP="00D3398A">
            <w:r>
              <w:t>Introduced sleep intervals and batch handling</w:t>
            </w:r>
          </w:p>
        </w:tc>
      </w:tr>
      <w:tr w:rsidR="00D3398A" w:rsidRPr="00D3398A" w14:paraId="4F7FC3AF" w14:textId="77777777" w:rsidTr="00D3398A">
        <w:tc>
          <w:tcPr>
            <w:tcW w:w="3192" w:type="dxa"/>
          </w:tcPr>
          <w:p w14:paraId="4D8B1A9B" w14:textId="7382E158" w:rsidR="00D3398A" w:rsidRDefault="00D3398A" w:rsidP="00D3398A">
            <w:r>
              <w:t>Vector Storage</w:t>
            </w:r>
          </w:p>
        </w:tc>
        <w:tc>
          <w:tcPr>
            <w:tcW w:w="3192" w:type="dxa"/>
          </w:tcPr>
          <w:p w14:paraId="6C88949B" w14:textId="7F0BE5D3" w:rsidR="00D3398A" w:rsidRDefault="00D3398A" w:rsidP="00D3398A">
            <w:r>
              <w:t>Memory constraints for large embeddings</w:t>
            </w:r>
          </w:p>
        </w:tc>
        <w:tc>
          <w:tcPr>
            <w:tcW w:w="3192" w:type="dxa"/>
          </w:tcPr>
          <w:p w14:paraId="4EB9F884" w14:textId="067CCF69" w:rsidR="00D3398A" w:rsidRDefault="00D3398A" w:rsidP="00D3398A">
            <w:r>
              <w:t>Used persistent ChromaDB storage</w:t>
            </w:r>
          </w:p>
        </w:tc>
      </w:tr>
      <w:tr w:rsidR="00D3398A" w:rsidRPr="00D3398A" w14:paraId="3B33553F" w14:textId="77777777" w:rsidTr="00D3398A">
        <w:trPr>
          <w:cnfStyle w:val="000000100000" w:firstRow="0" w:lastRow="0" w:firstColumn="0" w:lastColumn="0" w:oddVBand="0" w:evenVBand="0" w:oddHBand="1" w:evenHBand="0" w:firstRowFirstColumn="0" w:firstRowLastColumn="0" w:lastRowFirstColumn="0" w:lastRowLastColumn="0"/>
        </w:trPr>
        <w:tc>
          <w:tcPr>
            <w:tcW w:w="3192" w:type="dxa"/>
          </w:tcPr>
          <w:p w14:paraId="654F55CC" w14:textId="3B5A3012" w:rsidR="00D3398A" w:rsidRDefault="00D3398A" w:rsidP="00D3398A">
            <w:r>
              <w:t>Semantic Drift</w:t>
            </w:r>
          </w:p>
        </w:tc>
        <w:tc>
          <w:tcPr>
            <w:tcW w:w="3192" w:type="dxa"/>
          </w:tcPr>
          <w:p w14:paraId="2F9B6ED1" w14:textId="0DF308BF" w:rsidR="00D3398A" w:rsidRDefault="00D3398A" w:rsidP="00D3398A">
            <w:r>
              <w:t>Irrelevant retrievals for certain terms</w:t>
            </w:r>
          </w:p>
        </w:tc>
        <w:tc>
          <w:tcPr>
            <w:tcW w:w="3192" w:type="dxa"/>
          </w:tcPr>
          <w:p w14:paraId="78F71D7E" w14:textId="3FA33192" w:rsidR="00D3398A" w:rsidRDefault="00D3398A" w:rsidP="00D3398A">
            <w:r>
              <w:t>Fine-tuned retrieval parameters (</w:t>
            </w:r>
            <w:proofErr w:type="gramStart"/>
            <w:r>
              <w:t>Top-K</w:t>
            </w:r>
            <w:proofErr w:type="gramEnd"/>
            <w:r>
              <w:t>=5)</w:t>
            </w:r>
          </w:p>
        </w:tc>
      </w:tr>
    </w:tbl>
    <w:p w14:paraId="4701EB35" w14:textId="77777777" w:rsidR="00D3398A" w:rsidRDefault="00D3398A" w:rsidP="00D3398A">
      <w:pPr>
        <w:pStyle w:val="Heading1"/>
      </w:pPr>
      <w:r>
        <w:t>10. Performance Evaluation</w:t>
      </w:r>
    </w:p>
    <w:p w14:paraId="3B6A18D2" w14:textId="77777777" w:rsidR="00D3398A" w:rsidRDefault="00D3398A" w:rsidP="00D3398A">
      <w:pPr>
        <w:pStyle w:val="ListParagraph"/>
        <w:numPr>
          <w:ilvl w:val="0"/>
          <w:numId w:val="20"/>
        </w:numPr>
      </w:pPr>
      <w:r w:rsidRPr="00D3398A">
        <w:t>Speed: Sub-second retrieval for most queries.</w:t>
      </w:r>
    </w:p>
    <w:p w14:paraId="485B75BF" w14:textId="77777777" w:rsidR="00D3398A" w:rsidRDefault="00D3398A" w:rsidP="00D3398A">
      <w:pPr>
        <w:pStyle w:val="ListParagraph"/>
        <w:numPr>
          <w:ilvl w:val="0"/>
          <w:numId w:val="20"/>
        </w:numPr>
      </w:pPr>
      <w:r w:rsidRPr="00D3398A">
        <w:t>Scalability: Architecture supports expansion to millions of items.</w:t>
      </w:r>
    </w:p>
    <w:p w14:paraId="0AC86D11" w14:textId="77777777" w:rsidR="00D3398A" w:rsidRDefault="00D3398A" w:rsidP="00D3398A">
      <w:pPr>
        <w:pStyle w:val="ListParagraph"/>
        <w:numPr>
          <w:ilvl w:val="0"/>
          <w:numId w:val="20"/>
        </w:numPr>
      </w:pPr>
      <w:r w:rsidRPr="00D3398A">
        <w:t>Accuracy: Achieved high semantic matching using OpenAI embeddings.</w:t>
      </w:r>
    </w:p>
    <w:p w14:paraId="4AD4EB72" w14:textId="77777777" w:rsidR="007821F0" w:rsidRDefault="00D3398A" w:rsidP="007821F0">
      <w:pPr>
        <w:pStyle w:val="ListParagraph"/>
        <w:numPr>
          <w:ilvl w:val="0"/>
          <w:numId w:val="20"/>
        </w:numPr>
      </w:pPr>
      <w:r w:rsidRPr="00D3398A">
        <w:t>Resource Efficiency: Maintained memory usage under 21 MB.</w:t>
      </w:r>
    </w:p>
    <w:p w14:paraId="4691CE72" w14:textId="77EC99CB" w:rsidR="00D3398A" w:rsidRDefault="00D3398A" w:rsidP="007821F0">
      <w:pPr>
        <w:pStyle w:val="Heading1"/>
      </w:pPr>
      <w:r>
        <w:lastRenderedPageBreak/>
        <w:t>11. Future Enhancements</w:t>
      </w:r>
    </w:p>
    <w:p w14:paraId="61A9705B" w14:textId="6C97564C" w:rsidR="00F8329C" w:rsidRDefault="00F8329C" w:rsidP="00F8329C">
      <w:pPr>
        <w:pStyle w:val="ListParagraph"/>
        <w:numPr>
          <w:ilvl w:val="0"/>
          <w:numId w:val="22"/>
        </w:numPr>
        <w:spacing w:before="100" w:beforeAutospacing="1" w:after="100" w:afterAutospacing="1"/>
        <w:rPr>
          <w:rFonts w:eastAsia="Times New Roman" w:cs="Times New Roman"/>
          <w:lang w:val="en-IN" w:eastAsia="en-GB"/>
        </w:rPr>
      </w:pPr>
      <w:r w:rsidRPr="00F8329C">
        <w:rPr>
          <w:rFonts w:eastAsia="Times New Roman" w:cs="Times New Roman"/>
          <w:b/>
          <w:bCs/>
          <w:lang w:val="en-IN" w:eastAsia="en-GB"/>
        </w:rPr>
        <w:t>Image-based Search:</w:t>
      </w:r>
      <w:r w:rsidRPr="00F8329C">
        <w:rPr>
          <w:rFonts w:eastAsia="Times New Roman" w:cs="Times New Roman"/>
          <w:lang w:val="en-IN" w:eastAsia="en-GB"/>
        </w:rPr>
        <w:t xml:space="preserve"> Enhance the system to support visual similarity matching by allowing users to search for fashion products using images. This would involve integrating computer vision models to extract visual features and match user-uploaded photos or screenshots with similar items in the catalogue.</w:t>
      </w:r>
    </w:p>
    <w:p w14:paraId="3586C2B7" w14:textId="77777777" w:rsidR="00F8329C" w:rsidRPr="00F8329C" w:rsidRDefault="00F8329C" w:rsidP="00F8329C">
      <w:pPr>
        <w:pStyle w:val="ListParagraph"/>
        <w:spacing w:before="100" w:beforeAutospacing="1" w:after="100" w:afterAutospacing="1"/>
        <w:rPr>
          <w:rFonts w:eastAsia="Times New Roman" w:cs="Times New Roman"/>
          <w:lang w:val="en-IN" w:eastAsia="en-GB"/>
        </w:rPr>
      </w:pPr>
    </w:p>
    <w:p w14:paraId="6326AA3E" w14:textId="3DF46885" w:rsidR="00F8329C" w:rsidRPr="00F8329C" w:rsidRDefault="00F8329C" w:rsidP="00F8329C">
      <w:pPr>
        <w:pStyle w:val="ListParagraph"/>
        <w:numPr>
          <w:ilvl w:val="0"/>
          <w:numId w:val="22"/>
        </w:numPr>
        <w:spacing w:before="100" w:beforeAutospacing="1" w:after="100" w:afterAutospacing="1"/>
        <w:rPr>
          <w:rFonts w:eastAsia="Times New Roman" w:cs="Times New Roman"/>
          <w:lang w:val="en-IN" w:eastAsia="en-GB"/>
        </w:rPr>
      </w:pPr>
      <w:r w:rsidRPr="00F8329C">
        <w:rPr>
          <w:rFonts w:eastAsia="Times New Roman" w:cs="Times New Roman"/>
          <w:b/>
          <w:bCs/>
          <w:lang w:val="en-IN" w:eastAsia="en-GB"/>
        </w:rPr>
        <w:t>Personalisation:</w:t>
      </w:r>
      <w:r w:rsidRPr="00F8329C">
        <w:rPr>
          <w:rFonts w:eastAsia="Times New Roman" w:cs="Times New Roman"/>
          <w:lang w:val="en-IN" w:eastAsia="en-GB"/>
        </w:rPr>
        <w:t xml:space="preserve"> Incorporate user profiles and behavioural data to deliver preference-based recommendations. By learning from individual user interactions and purchase history, the system can tailor search results to better align with each user’s unique style and preferences.</w:t>
      </w:r>
    </w:p>
    <w:p w14:paraId="00B54794" w14:textId="77777777" w:rsidR="00F8329C" w:rsidRPr="00F8329C" w:rsidRDefault="00F8329C" w:rsidP="00F8329C">
      <w:pPr>
        <w:pStyle w:val="ListParagraph"/>
        <w:spacing w:before="100" w:beforeAutospacing="1" w:after="100" w:afterAutospacing="1"/>
        <w:rPr>
          <w:rFonts w:eastAsia="Times New Roman" w:cs="Times New Roman"/>
          <w:lang w:val="en-IN" w:eastAsia="en-GB"/>
        </w:rPr>
      </w:pPr>
    </w:p>
    <w:p w14:paraId="621443E9" w14:textId="645A8BE2" w:rsidR="00F8329C" w:rsidRPr="00F8329C" w:rsidRDefault="00F8329C" w:rsidP="00F8329C">
      <w:pPr>
        <w:pStyle w:val="ListParagraph"/>
        <w:numPr>
          <w:ilvl w:val="0"/>
          <w:numId w:val="22"/>
        </w:numPr>
        <w:spacing w:before="100" w:beforeAutospacing="1" w:after="100" w:afterAutospacing="1"/>
        <w:rPr>
          <w:rFonts w:eastAsia="Times New Roman" w:cs="Times New Roman"/>
          <w:lang w:val="en-IN" w:eastAsia="en-GB"/>
        </w:rPr>
      </w:pPr>
      <w:r w:rsidRPr="00F8329C">
        <w:rPr>
          <w:rFonts w:eastAsia="Times New Roman" w:cs="Times New Roman"/>
          <w:b/>
          <w:bCs/>
          <w:lang w:val="en-IN" w:eastAsia="en-GB"/>
        </w:rPr>
        <w:t>Streaming Updates:</w:t>
      </w:r>
      <w:r w:rsidRPr="00F8329C">
        <w:rPr>
          <w:rFonts w:eastAsia="Times New Roman" w:cs="Times New Roman"/>
          <w:lang w:val="en-IN" w:eastAsia="en-GB"/>
        </w:rPr>
        <w:t xml:space="preserve"> Implement mechanisms for real-time or scheduled updates to the product dataset. This will ensure that new arrivals, price changes, and inventory updates are reflected promptly, keeping the search results accurate and up to date.</w:t>
      </w:r>
    </w:p>
    <w:p w14:paraId="01A2FD1C" w14:textId="77777777" w:rsidR="00F8329C" w:rsidRPr="00F8329C" w:rsidRDefault="00F8329C" w:rsidP="00F8329C">
      <w:pPr>
        <w:pStyle w:val="ListParagraph"/>
        <w:spacing w:before="100" w:beforeAutospacing="1" w:after="100" w:afterAutospacing="1"/>
        <w:rPr>
          <w:rFonts w:eastAsia="Times New Roman" w:cs="Times New Roman"/>
          <w:lang w:val="en-IN" w:eastAsia="en-GB"/>
        </w:rPr>
      </w:pPr>
    </w:p>
    <w:p w14:paraId="3E7E2DD7" w14:textId="2AC5CF00" w:rsidR="00F8329C" w:rsidRPr="00F8329C" w:rsidRDefault="00F8329C" w:rsidP="00F8329C">
      <w:pPr>
        <w:pStyle w:val="ListParagraph"/>
        <w:numPr>
          <w:ilvl w:val="0"/>
          <w:numId w:val="22"/>
        </w:numPr>
        <w:spacing w:before="100" w:beforeAutospacing="1" w:after="100" w:afterAutospacing="1"/>
        <w:rPr>
          <w:rFonts w:eastAsia="Times New Roman" w:cs="Times New Roman"/>
          <w:lang w:val="en-IN" w:eastAsia="en-GB"/>
        </w:rPr>
      </w:pPr>
      <w:r w:rsidRPr="00F8329C">
        <w:rPr>
          <w:rFonts w:eastAsia="Times New Roman" w:cs="Times New Roman"/>
          <w:b/>
          <w:bCs/>
          <w:lang w:val="en-IN" w:eastAsia="en-GB"/>
        </w:rPr>
        <w:t>API Deployment:</w:t>
      </w:r>
      <w:r w:rsidRPr="00F8329C">
        <w:rPr>
          <w:rFonts w:eastAsia="Times New Roman" w:cs="Times New Roman"/>
          <w:lang w:val="en-IN" w:eastAsia="en-GB"/>
        </w:rPr>
        <w:t xml:space="preserve"> Package the model as a secure, scalable API-based web service. This will enable seamless integration with e-commerce platforms, mobile apps, or third-party services, making the Fashion Search AI accessible to a wider range of users and applications.</w:t>
      </w:r>
    </w:p>
    <w:p w14:paraId="4A64F3DD" w14:textId="676C1CDF" w:rsidR="00D3398A" w:rsidRDefault="00D3398A" w:rsidP="00D3398A">
      <w:pPr>
        <w:pStyle w:val="Heading1"/>
      </w:pPr>
      <w:r>
        <w:t>12. Conclusion</w:t>
      </w:r>
    </w:p>
    <w:p w14:paraId="25536F45" w14:textId="3969835E" w:rsidR="00F8329C" w:rsidRPr="00F8329C" w:rsidRDefault="00F8329C" w:rsidP="00F8329C">
      <w:pPr>
        <w:rPr>
          <w:lang w:val="en-IN"/>
        </w:rPr>
      </w:pPr>
      <w:r w:rsidRPr="00F8329C">
        <w:rPr>
          <w:lang w:val="en-IN"/>
        </w:rPr>
        <w:t>The Fashion Search AI system, built using LangChain, demonstrates a robust integration of semantic embeddings, vector databases, and generative AI to deliver intelligent, context-aware fashion recommendations. Through meticulous data preprocessing, advanced embedding techniques, and an efficient retrieval-augmented generation (RAG) pipeline, the solution achieves high accuracy and relevance in matching user queries to fashion products. The architecture is designed for scalability and resource efficiency, supporting rapid retrieval even with large datasets.</w:t>
      </w:r>
    </w:p>
    <w:p w14:paraId="0CE07EBD" w14:textId="77777777" w:rsidR="00F8329C" w:rsidRPr="00F8329C" w:rsidRDefault="00F8329C" w:rsidP="00F8329C">
      <w:pPr>
        <w:rPr>
          <w:lang w:val="en-IN"/>
        </w:rPr>
      </w:pPr>
      <w:r w:rsidRPr="00F8329C">
        <w:rPr>
          <w:lang w:val="en-IN"/>
        </w:rPr>
        <w:t>Key strengths of the system include its modular workflow, interactive user interface, and the ability to handle complex natural language queries. Performance metrics indicate sub-second response times and strong semantic matching, making the platform suitable for real-world retail applications. While the current implementation is production-ready, there remains significant scope for future enhancements, such as image-based search, personalisation through user profiles, dynamic dataset updates, and API-based deployment.</w:t>
      </w:r>
    </w:p>
    <w:p w14:paraId="468CB8FA" w14:textId="73C58259" w:rsidR="00D3398A" w:rsidRPr="007821F0" w:rsidRDefault="00F8329C" w:rsidP="00D3398A">
      <w:pPr>
        <w:rPr>
          <w:lang w:val="en-IN"/>
        </w:rPr>
      </w:pPr>
      <w:r w:rsidRPr="00F8329C">
        <w:rPr>
          <w:lang w:val="en-IN"/>
        </w:rPr>
        <w:t>Overall, this project establishes a solid foundation for AI-driven retail search, offering both immediate value and a clear path for ongoing innovation and improvement.</w:t>
      </w:r>
    </w:p>
    <w:p w14:paraId="46AD3D59" w14:textId="77777777" w:rsidR="00D3398A" w:rsidRDefault="00D3398A" w:rsidP="00D3398A">
      <w:pPr>
        <w:pStyle w:val="Heading1"/>
      </w:pPr>
      <w:r>
        <w:lastRenderedPageBreak/>
        <w:t>13. References and Acknowledgments</w:t>
      </w:r>
    </w:p>
    <w:p w14:paraId="3370A18F" w14:textId="77777777" w:rsidR="00A62BF2" w:rsidRPr="00A62BF2" w:rsidRDefault="00A62BF2" w:rsidP="00A62BF2">
      <w:pPr>
        <w:spacing w:before="100" w:beforeAutospacing="1" w:after="100" w:afterAutospacing="1"/>
        <w:rPr>
          <w:rFonts w:eastAsia="Times New Roman" w:cs="Times New Roman"/>
          <w:lang w:val="en-IN" w:eastAsia="en-GB"/>
        </w:rPr>
      </w:pPr>
      <w:r w:rsidRPr="00A62BF2">
        <w:rPr>
          <w:rFonts w:eastAsia="Times New Roman" w:cs="Times New Roman"/>
          <w:lang w:val="en-IN" w:eastAsia="en-GB"/>
        </w:rPr>
        <w:t>Special thanks to UpGrad and IIIT-Bangalore for their invaluable guidance and support throughout the Advanced AI and Machine Learning programme. Their mentorship and academic resources played a crucial role in shaping the direction and quality of this project.</w:t>
      </w:r>
    </w:p>
    <w:p w14:paraId="02F2C9BD" w14:textId="77777777" w:rsidR="00A62BF2" w:rsidRPr="00A62BF2" w:rsidRDefault="00A62BF2" w:rsidP="00A62BF2">
      <w:pPr>
        <w:spacing w:before="100" w:beforeAutospacing="1" w:after="100" w:afterAutospacing="1"/>
        <w:rPr>
          <w:rFonts w:eastAsia="Times New Roman" w:cs="Times New Roman"/>
          <w:lang w:val="en-IN" w:eastAsia="en-GB"/>
        </w:rPr>
      </w:pPr>
      <w:r w:rsidRPr="00A62BF2">
        <w:rPr>
          <w:rFonts w:eastAsia="Times New Roman" w:cs="Times New Roman"/>
          <w:lang w:val="en-IN" w:eastAsia="en-GB"/>
        </w:rPr>
        <w:t>Acknowledgment is also due to the communities and development teams behind LangChain, OpenAI, and ChromaDB for providing the essential frameworks, tools, and documentation that enabled the successful implementation of this Fashion Search AI system. The collective contributions of these organisations and open-source communities have been instrumental in advancing research and practical applications in artificial intelligence.</w:t>
      </w:r>
    </w:p>
    <w:bookmarkEnd w:id="0"/>
    <w:p w14:paraId="60CB22F4" w14:textId="354BAE75" w:rsidR="00DA1730" w:rsidRDefault="00DA1730" w:rsidP="00A62BF2"/>
    <w:sectPr w:rsidR="00DA1730">
      <w:headerReference w:type="default" r:id="rId10"/>
      <w:footerReference w:type="even" r:id="rId11"/>
      <w:footerReference w:type="defaul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6C033" w14:textId="77777777" w:rsidR="00FF62E5" w:rsidRDefault="00FF62E5" w:rsidP="00DA1730">
      <w:pPr>
        <w:spacing w:after="0"/>
      </w:pPr>
      <w:r>
        <w:separator/>
      </w:r>
    </w:p>
  </w:endnote>
  <w:endnote w:type="continuationSeparator" w:id="0">
    <w:p w14:paraId="3ED2AB08" w14:textId="77777777" w:rsidR="00FF62E5" w:rsidRDefault="00FF62E5" w:rsidP="00DA17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70087717"/>
      <w:docPartObj>
        <w:docPartGallery w:val="Page Numbers (Bottom of Page)"/>
        <w:docPartUnique/>
      </w:docPartObj>
    </w:sdtPr>
    <w:sdtContent>
      <w:p w14:paraId="2256F2B1" w14:textId="03DC0C48" w:rsidR="00482859" w:rsidRDefault="00482859" w:rsidP="00CC7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216736D" w14:textId="77777777" w:rsidR="00482859" w:rsidRDefault="00482859" w:rsidP="004828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4490688"/>
      <w:docPartObj>
        <w:docPartGallery w:val="Page Numbers (Bottom of Page)"/>
        <w:docPartUnique/>
      </w:docPartObj>
    </w:sdtPr>
    <w:sdtContent>
      <w:p w14:paraId="3F45B343" w14:textId="72096347" w:rsidR="00482859" w:rsidRDefault="00482859" w:rsidP="00CC79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412F4D1" w14:textId="72FBF74F" w:rsidR="00DA1730" w:rsidRPr="00482859" w:rsidRDefault="00482859" w:rsidP="00482859">
    <w:pPr>
      <w:pStyle w:val="Footer"/>
      <w:ind w:right="360"/>
      <w:jc w:val="center"/>
      <w:rPr>
        <w:color w:val="BFBFBF" w:themeColor="background1" w:themeShade="BF"/>
      </w:rPr>
    </w:pPr>
    <w:r w:rsidRPr="00482859">
      <w:rPr>
        <w:color w:val="BFBFBF" w:themeColor="background1" w:themeShade="BF"/>
      </w:rPr>
      <w:t xml:space="preserve">Fashion Search AI </w:t>
    </w:r>
    <w:r>
      <w:rPr>
        <w:color w:val="BFBFBF" w:themeColor="background1" w:themeShade="BF"/>
      </w:rPr>
      <w:t>Project - LangChain</w:t>
    </w:r>
    <w:r w:rsidRPr="00482859">
      <w:rPr>
        <w:color w:val="BFBFBF" w:themeColor="background1" w:themeShade="BF"/>
      </w:rPr>
      <w:t xml:space="preserve"> | Naseem I Kesingwala | IIIT-Bangalore | UpGrad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57C26" w14:textId="77777777" w:rsidR="00FF62E5" w:rsidRDefault="00FF62E5" w:rsidP="00DA1730">
      <w:pPr>
        <w:spacing w:after="0"/>
      </w:pPr>
      <w:r>
        <w:separator/>
      </w:r>
    </w:p>
  </w:footnote>
  <w:footnote w:type="continuationSeparator" w:id="0">
    <w:p w14:paraId="6CB1211F" w14:textId="77777777" w:rsidR="00FF62E5" w:rsidRDefault="00FF62E5" w:rsidP="00DA173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DF2F9" w14:textId="7F647A7F" w:rsidR="00DA1730" w:rsidRPr="00DA1730" w:rsidRDefault="00DA1730" w:rsidP="00DA1730">
    <w:pPr>
      <w:pStyle w:val="Header"/>
      <w:jc w:val="right"/>
      <w:rPr>
        <w:color w:val="BFBFBF" w:themeColor="background1" w:themeShade="BF"/>
      </w:rPr>
    </w:pPr>
    <w:r w:rsidRPr="00DA1730">
      <w:rPr>
        <w:color w:val="BFBFBF" w:themeColor="background1" w:themeShade="BF"/>
      </w:rPr>
      <w:t>Semantic Spotter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72AC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8E70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344ED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3053BA"/>
    <w:multiLevelType w:val="hybridMultilevel"/>
    <w:tmpl w:val="AAEEF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B3D61"/>
    <w:multiLevelType w:val="hybridMultilevel"/>
    <w:tmpl w:val="EB9A3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7728E"/>
    <w:multiLevelType w:val="hybridMultilevel"/>
    <w:tmpl w:val="087A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E969A4"/>
    <w:multiLevelType w:val="hybridMultilevel"/>
    <w:tmpl w:val="15CA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A33808"/>
    <w:multiLevelType w:val="hybridMultilevel"/>
    <w:tmpl w:val="94E69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9F620C"/>
    <w:multiLevelType w:val="hybridMultilevel"/>
    <w:tmpl w:val="5BFC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D00E2"/>
    <w:multiLevelType w:val="multilevel"/>
    <w:tmpl w:val="1C06728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52D57DBD"/>
    <w:multiLevelType w:val="multilevel"/>
    <w:tmpl w:val="22A0BC9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58697C98"/>
    <w:multiLevelType w:val="hybridMultilevel"/>
    <w:tmpl w:val="2F5E7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01125C"/>
    <w:multiLevelType w:val="hybridMultilevel"/>
    <w:tmpl w:val="FAE61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2E22D6"/>
    <w:multiLevelType w:val="hybridMultilevel"/>
    <w:tmpl w:val="5B227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F92FB8"/>
    <w:multiLevelType w:val="hybridMultilevel"/>
    <w:tmpl w:val="A33EF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787021">
    <w:abstractNumId w:val="0"/>
  </w:num>
  <w:num w:numId="2" w16cid:durableId="1818456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9620078">
    <w:abstractNumId w:val="1"/>
  </w:num>
  <w:num w:numId="4" w16cid:durableId="1563712084">
    <w:abstractNumId w:val="1"/>
  </w:num>
  <w:num w:numId="5" w16cid:durableId="920062519">
    <w:abstractNumId w:val="1"/>
  </w:num>
  <w:num w:numId="6" w16cid:durableId="1240092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8034627">
    <w:abstractNumId w:val="1"/>
  </w:num>
  <w:num w:numId="8" w16cid:durableId="16690188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4362095">
    <w:abstractNumId w:val="1"/>
  </w:num>
  <w:num w:numId="10" w16cid:durableId="515926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6106319">
    <w:abstractNumId w:val="10"/>
  </w:num>
  <w:num w:numId="12" w16cid:durableId="1094859503">
    <w:abstractNumId w:val="5"/>
  </w:num>
  <w:num w:numId="13" w16cid:durableId="1565682658">
    <w:abstractNumId w:val="14"/>
  </w:num>
  <w:num w:numId="14" w16cid:durableId="1475103521">
    <w:abstractNumId w:val="13"/>
  </w:num>
  <w:num w:numId="15" w16cid:durableId="1874269258">
    <w:abstractNumId w:val="3"/>
  </w:num>
  <w:num w:numId="16" w16cid:durableId="1040326048">
    <w:abstractNumId w:val="7"/>
  </w:num>
  <w:num w:numId="17" w16cid:durableId="1253975553">
    <w:abstractNumId w:val="6"/>
  </w:num>
  <w:num w:numId="18" w16cid:durableId="857237212">
    <w:abstractNumId w:val="9"/>
  </w:num>
  <w:num w:numId="19" w16cid:durableId="171840875">
    <w:abstractNumId w:val="11"/>
  </w:num>
  <w:num w:numId="20" w16cid:durableId="1658192357">
    <w:abstractNumId w:val="12"/>
  </w:num>
  <w:num w:numId="21" w16cid:durableId="466245708">
    <w:abstractNumId w:val="4"/>
  </w:num>
  <w:num w:numId="22" w16cid:durableId="936643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0531"/>
    <w:rsid w:val="000C38F1"/>
    <w:rsid w:val="003D544F"/>
    <w:rsid w:val="00482859"/>
    <w:rsid w:val="004A1B42"/>
    <w:rsid w:val="00512F48"/>
    <w:rsid w:val="007821F0"/>
    <w:rsid w:val="007A3F07"/>
    <w:rsid w:val="008315C0"/>
    <w:rsid w:val="008D729A"/>
    <w:rsid w:val="00980531"/>
    <w:rsid w:val="009D384F"/>
    <w:rsid w:val="00A62BF2"/>
    <w:rsid w:val="00B71ED3"/>
    <w:rsid w:val="00D3398A"/>
    <w:rsid w:val="00DA1730"/>
    <w:rsid w:val="00F8329C"/>
    <w:rsid w:val="00FA62F4"/>
    <w:rsid w:val="00FF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C1304"/>
  <w15:docId w15:val="{DA7E47FC-0D79-2E46-BD1E-C70D0939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3398A"/>
    <w:pPr>
      <w:ind w:left="720"/>
      <w:contextualSpacing/>
    </w:pPr>
  </w:style>
  <w:style w:type="table" w:styleId="TableGrid">
    <w:name w:val="Table Grid"/>
    <w:basedOn w:val="TableNormal"/>
    <w:rsid w:val="00D3398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D339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A1730"/>
    <w:rPr>
      <w:color w:val="605E5C"/>
      <w:shd w:val="clear" w:color="auto" w:fill="E1DFDD"/>
    </w:rPr>
  </w:style>
  <w:style w:type="paragraph" w:styleId="Header">
    <w:name w:val="header"/>
    <w:basedOn w:val="Normal"/>
    <w:link w:val="HeaderChar"/>
    <w:uiPriority w:val="99"/>
    <w:rsid w:val="00DA1730"/>
    <w:pPr>
      <w:tabs>
        <w:tab w:val="center" w:pos="4513"/>
        <w:tab w:val="right" w:pos="9026"/>
      </w:tabs>
      <w:spacing w:after="0"/>
    </w:pPr>
  </w:style>
  <w:style w:type="character" w:customStyle="1" w:styleId="HeaderChar">
    <w:name w:val="Header Char"/>
    <w:basedOn w:val="DefaultParagraphFont"/>
    <w:link w:val="Header"/>
    <w:uiPriority w:val="99"/>
    <w:rsid w:val="00DA1730"/>
  </w:style>
  <w:style w:type="paragraph" w:styleId="Footer">
    <w:name w:val="footer"/>
    <w:basedOn w:val="Normal"/>
    <w:link w:val="FooterChar"/>
    <w:uiPriority w:val="99"/>
    <w:rsid w:val="00DA1730"/>
    <w:pPr>
      <w:tabs>
        <w:tab w:val="center" w:pos="4513"/>
        <w:tab w:val="right" w:pos="9026"/>
      </w:tabs>
      <w:spacing w:after="0"/>
    </w:pPr>
  </w:style>
  <w:style w:type="character" w:customStyle="1" w:styleId="FooterChar">
    <w:name w:val="Footer Char"/>
    <w:basedOn w:val="DefaultParagraphFont"/>
    <w:link w:val="Footer"/>
    <w:uiPriority w:val="99"/>
    <w:rsid w:val="00DA1730"/>
  </w:style>
  <w:style w:type="paragraph" w:styleId="NoSpacing">
    <w:name w:val="No Spacing"/>
    <w:uiPriority w:val="1"/>
    <w:qFormat/>
    <w:rsid w:val="00482859"/>
    <w:pPr>
      <w:spacing w:after="0"/>
    </w:pPr>
    <w:rPr>
      <w:rFonts w:eastAsiaTheme="minorEastAsia"/>
      <w:sz w:val="22"/>
      <w:szCs w:val="22"/>
      <w:lang w:eastAsia="zh-CN"/>
    </w:rPr>
  </w:style>
  <w:style w:type="character" w:styleId="PageNumber">
    <w:name w:val="page number"/>
    <w:basedOn w:val="DefaultParagraphFont"/>
    <w:rsid w:val="00482859"/>
  </w:style>
  <w:style w:type="paragraph" w:styleId="NormalWeb">
    <w:name w:val="Normal (Web)"/>
    <w:basedOn w:val="Normal"/>
    <w:uiPriority w:val="99"/>
    <w:rsid w:val="00F8329C"/>
    <w:rPr>
      <w:rFonts w:ascii="Times New Roman" w:hAnsi="Times New Roman" w:cs="Times New Roman"/>
    </w:rPr>
  </w:style>
  <w:style w:type="character" w:styleId="Strong">
    <w:name w:val="Strong"/>
    <w:basedOn w:val="DefaultParagraphFont"/>
    <w:uiPriority w:val="22"/>
    <w:qFormat/>
    <w:rsid w:val="00F83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Naseem I Kesingwala</dc:creator>
  <cp:keywords/>
  <cp:lastModifiedBy>Naseem I. Kesingwala (Corporate, KMBL)</cp:lastModifiedBy>
  <cp:revision>4</cp:revision>
  <cp:lastPrinted>2025-10-31T23:14:00Z</cp:lastPrinted>
  <dcterms:created xsi:type="dcterms:W3CDTF">2025-10-31T23:14:00Z</dcterms:created>
  <dcterms:modified xsi:type="dcterms:W3CDTF">2025-10-31T23:14:00Z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d884b9-5cc3-4cf4-b625-18daa04c312a_Enabled">
    <vt:lpwstr>true</vt:lpwstr>
  </property>
  <property fmtid="{D5CDD505-2E9C-101B-9397-08002B2CF9AE}" pid="3" name="MSIP_Label_3bd884b9-5cc3-4cf4-b625-18daa04c312a_SetDate">
    <vt:lpwstr>2025-10-31T21:44:48Z</vt:lpwstr>
  </property>
  <property fmtid="{D5CDD505-2E9C-101B-9397-08002B2CF9AE}" pid="4" name="MSIP_Label_3bd884b9-5cc3-4cf4-b625-18daa04c312a_Method">
    <vt:lpwstr>Standard</vt:lpwstr>
  </property>
  <property fmtid="{D5CDD505-2E9C-101B-9397-08002B2CF9AE}" pid="5" name="MSIP_Label_3bd884b9-5cc3-4cf4-b625-18daa04c312a_Name">
    <vt:lpwstr>Public</vt:lpwstr>
  </property>
  <property fmtid="{D5CDD505-2E9C-101B-9397-08002B2CF9AE}" pid="6" name="MSIP_Label_3bd884b9-5cc3-4cf4-b625-18daa04c312a_SiteId">
    <vt:lpwstr>73a4c997-ac5a-4bcd-81f3-fd25589a48b7</vt:lpwstr>
  </property>
  <property fmtid="{D5CDD505-2E9C-101B-9397-08002B2CF9AE}" pid="7" name="MSIP_Label_3bd884b9-5cc3-4cf4-b625-18daa04c312a_ActionId">
    <vt:lpwstr>e23057bc-836b-47aa-bd6c-d41801081877</vt:lpwstr>
  </property>
  <property fmtid="{D5CDD505-2E9C-101B-9397-08002B2CF9AE}" pid="8" name="MSIP_Label_3bd884b9-5cc3-4cf4-b625-18daa04c312a_ContentBits">
    <vt:lpwstr>0</vt:lpwstr>
  </property>
  <property fmtid="{D5CDD505-2E9C-101B-9397-08002B2CF9AE}" pid="9" name="MSIP_Label_3bd884b9-5cc3-4cf4-b625-18daa04c312a_Tag">
    <vt:lpwstr>50, 3, 0, 1</vt:lpwstr>
  </property>
</Properties>
</file>