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6F8" w:rsidRDefault="00555876" w:rsidP="00555876">
      <w:pPr>
        <w:jc w:val="center"/>
        <w:rPr>
          <w:sz w:val="28"/>
          <w:szCs w:val="28"/>
        </w:rPr>
      </w:pPr>
      <w:r w:rsidRPr="00555876">
        <w:rPr>
          <w:sz w:val="28"/>
          <w:szCs w:val="28"/>
        </w:rPr>
        <w:t>SHOPPING CENTERS AND PRODUCTS &amp; SERVICES IN NAUSHAHRO FEROZE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2357"/>
        <w:gridCol w:w="2310"/>
        <w:gridCol w:w="1664"/>
        <w:gridCol w:w="1293"/>
        <w:gridCol w:w="1124"/>
      </w:tblGrid>
      <w:tr w:rsidR="003A5B43" w:rsidTr="00FE7773">
        <w:tc>
          <w:tcPr>
            <w:tcW w:w="625" w:type="dxa"/>
          </w:tcPr>
          <w:p w:rsidR="002D440E" w:rsidRDefault="002D440E" w:rsidP="002D440E">
            <w:r>
              <w:t>S no</w:t>
            </w:r>
          </w:p>
        </w:tc>
        <w:tc>
          <w:tcPr>
            <w:tcW w:w="2491" w:type="dxa"/>
          </w:tcPr>
          <w:p w:rsidR="002D440E" w:rsidRDefault="002D440E" w:rsidP="002D440E">
            <w:r>
              <w:t>Name</w:t>
            </w:r>
          </w:p>
        </w:tc>
        <w:tc>
          <w:tcPr>
            <w:tcW w:w="2459" w:type="dxa"/>
          </w:tcPr>
          <w:p w:rsidR="002D440E" w:rsidRDefault="002D440E" w:rsidP="002D440E">
            <w:r>
              <w:t>Address</w:t>
            </w:r>
          </w:p>
        </w:tc>
        <w:tc>
          <w:tcPr>
            <w:tcW w:w="1260" w:type="dxa"/>
          </w:tcPr>
          <w:p w:rsidR="002D440E" w:rsidRDefault="002D440E" w:rsidP="002D440E">
            <w:r>
              <w:t>Contact</w:t>
            </w:r>
          </w:p>
        </w:tc>
        <w:tc>
          <w:tcPr>
            <w:tcW w:w="1350" w:type="dxa"/>
          </w:tcPr>
          <w:p w:rsidR="002D440E" w:rsidRDefault="002D440E" w:rsidP="002D440E">
            <w:r>
              <w:t>Product</w:t>
            </w:r>
          </w:p>
        </w:tc>
        <w:tc>
          <w:tcPr>
            <w:tcW w:w="1165" w:type="dxa"/>
          </w:tcPr>
          <w:p w:rsidR="002D440E" w:rsidRDefault="002D440E" w:rsidP="002D440E">
            <w:r>
              <w:t>Service</w:t>
            </w:r>
          </w:p>
        </w:tc>
      </w:tr>
      <w:tr w:rsidR="000906E1" w:rsidTr="00FE7773">
        <w:tc>
          <w:tcPr>
            <w:tcW w:w="625" w:type="dxa"/>
          </w:tcPr>
          <w:p w:rsidR="00FE7773" w:rsidRDefault="00FE7773" w:rsidP="002D440E">
            <w:r>
              <w:t xml:space="preserve">1 </w:t>
            </w:r>
          </w:p>
        </w:tc>
        <w:tc>
          <w:tcPr>
            <w:tcW w:w="2491" w:type="dxa"/>
          </w:tcPr>
          <w:p w:rsidR="00FE7773" w:rsidRPr="006A67DB" w:rsidRDefault="006A67DB" w:rsidP="006A67DB">
            <w:r w:rsidRPr="006A67DB">
              <w:t xml:space="preserve">South City Motors Naushahro Feroze </w:t>
            </w:r>
          </w:p>
        </w:tc>
        <w:tc>
          <w:tcPr>
            <w:tcW w:w="2459" w:type="dxa"/>
          </w:tcPr>
          <w:p w:rsidR="00FE7773" w:rsidRDefault="005E5323" w:rsidP="002D440E">
            <w:r w:rsidRPr="005E5323">
              <w:t>Bibi Amna Complex</w:t>
            </w:r>
            <w:r>
              <w:t xml:space="preserve"> Naushahro Feroze</w:t>
            </w:r>
          </w:p>
        </w:tc>
        <w:tc>
          <w:tcPr>
            <w:tcW w:w="1260" w:type="dxa"/>
          </w:tcPr>
          <w:p w:rsidR="00FE7773" w:rsidRDefault="00BD6D37" w:rsidP="002D440E">
            <w:r w:rsidRPr="00BD6D37">
              <w:t>+923003037248</w:t>
            </w:r>
          </w:p>
        </w:tc>
        <w:tc>
          <w:tcPr>
            <w:tcW w:w="1350" w:type="dxa"/>
          </w:tcPr>
          <w:p w:rsidR="00FE7773" w:rsidRDefault="00182C0C" w:rsidP="002D440E">
            <w:r>
              <w:t xml:space="preserve">New Bikes </w:t>
            </w:r>
            <w:r w:rsidR="00BD6D37">
              <w:t>Spare Parts</w:t>
            </w:r>
          </w:p>
        </w:tc>
        <w:tc>
          <w:tcPr>
            <w:tcW w:w="1165" w:type="dxa"/>
          </w:tcPr>
          <w:p w:rsidR="00FE7773" w:rsidRDefault="00182C0C" w:rsidP="002D440E">
            <w:r>
              <w:t>Yes</w:t>
            </w:r>
          </w:p>
        </w:tc>
      </w:tr>
      <w:tr w:rsidR="000906E1" w:rsidTr="00FE7773">
        <w:tc>
          <w:tcPr>
            <w:tcW w:w="625" w:type="dxa"/>
          </w:tcPr>
          <w:p w:rsidR="00FE7773" w:rsidRDefault="00FE7773" w:rsidP="002D440E">
            <w:r>
              <w:t>2</w:t>
            </w:r>
          </w:p>
        </w:tc>
        <w:tc>
          <w:tcPr>
            <w:tcW w:w="2491" w:type="dxa"/>
          </w:tcPr>
          <w:p w:rsidR="00FE7773" w:rsidRPr="003E5712" w:rsidRDefault="003E5712" w:rsidP="003E5712">
            <w:r w:rsidRPr="003E5712">
              <w:t xml:space="preserve">ADIL SUPER MARKET </w:t>
            </w:r>
          </w:p>
        </w:tc>
        <w:tc>
          <w:tcPr>
            <w:tcW w:w="2459" w:type="dxa"/>
          </w:tcPr>
          <w:p w:rsidR="00FE7773" w:rsidRDefault="0088256E" w:rsidP="002D440E">
            <w:r w:rsidRPr="0088256E">
              <w:t>R4P8+54G, Naushahro Feroz, Naushahro Feroze, Sindh</w:t>
            </w:r>
          </w:p>
        </w:tc>
        <w:tc>
          <w:tcPr>
            <w:tcW w:w="1260" w:type="dxa"/>
          </w:tcPr>
          <w:p w:rsidR="00FE7773" w:rsidRDefault="0088256E" w:rsidP="002D440E">
            <w:r w:rsidRPr="0088256E">
              <w:t>+923002125020</w:t>
            </w:r>
          </w:p>
        </w:tc>
        <w:tc>
          <w:tcPr>
            <w:tcW w:w="1350" w:type="dxa"/>
          </w:tcPr>
          <w:p w:rsidR="00FE7773" w:rsidRDefault="00FE7773" w:rsidP="002D440E"/>
        </w:tc>
        <w:tc>
          <w:tcPr>
            <w:tcW w:w="1165" w:type="dxa"/>
          </w:tcPr>
          <w:p w:rsidR="00FE7773" w:rsidRDefault="00FE7773" w:rsidP="002D440E"/>
        </w:tc>
      </w:tr>
      <w:tr w:rsidR="000906E1" w:rsidTr="00FE7773">
        <w:tc>
          <w:tcPr>
            <w:tcW w:w="625" w:type="dxa"/>
          </w:tcPr>
          <w:p w:rsidR="00FE7773" w:rsidRDefault="00FE7773" w:rsidP="002D440E">
            <w:r>
              <w:t>3</w:t>
            </w:r>
          </w:p>
        </w:tc>
        <w:tc>
          <w:tcPr>
            <w:tcW w:w="2491" w:type="dxa"/>
          </w:tcPr>
          <w:p w:rsidR="00FE7773" w:rsidRPr="0088256E" w:rsidRDefault="0088256E" w:rsidP="0088256E">
            <w:r w:rsidRPr="0088256E">
              <w:t xml:space="preserve">Shahi Bazar </w:t>
            </w:r>
          </w:p>
        </w:tc>
        <w:tc>
          <w:tcPr>
            <w:tcW w:w="2459" w:type="dxa"/>
          </w:tcPr>
          <w:p w:rsidR="00FE7773" w:rsidRDefault="00D72FD9" w:rsidP="002D440E">
            <w:r w:rsidRPr="00D72FD9">
              <w:t>R4VC+HV5, Naushahro Feroze, Noushehro Feroz, Sindh</w:t>
            </w:r>
          </w:p>
        </w:tc>
        <w:tc>
          <w:tcPr>
            <w:tcW w:w="1260" w:type="dxa"/>
          </w:tcPr>
          <w:p w:rsidR="00FE7773" w:rsidRDefault="00FE7773" w:rsidP="002D440E"/>
        </w:tc>
        <w:tc>
          <w:tcPr>
            <w:tcW w:w="1350" w:type="dxa"/>
          </w:tcPr>
          <w:p w:rsidR="00FE7773" w:rsidRDefault="00FE7773" w:rsidP="002D440E"/>
        </w:tc>
        <w:tc>
          <w:tcPr>
            <w:tcW w:w="1165" w:type="dxa"/>
          </w:tcPr>
          <w:p w:rsidR="00FE7773" w:rsidRDefault="00FE7773" w:rsidP="002D440E"/>
        </w:tc>
      </w:tr>
      <w:tr w:rsidR="000906E1" w:rsidTr="00FE7773">
        <w:tc>
          <w:tcPr>
            <w:tcW w:w="625" w:type="dxa"/>
          </w:tcPr>
          <w:p w:rsidR="00FE7773" w:rsidRDefault="00FE7773" w:rsidP="002D440E">
            <w:r>
              <w:t>4</w:t>
            </w:r>
          </w:p>
        </w:tc>
        <w:tc>
          <w:tcPr>
            <w:tcW w:w="2491" w:type="dxa"/>
          </w:tcPr>
          <w:p w:rsidR="00FE7773" w:rsidRPr="0020053A" w:rsidRDefault="0020053A" w:rsidP="0020053A">
            <w:r w:rsidRPr="0020053A">
              <w:t xml:space="preserve">A1 Computerized Wheel Alignment Centre </w:t>
            </w:r>
          </w:p>
        </w:tc>
        <w:tc>
          <w:tcPr>
            <w:tcW w:w="2459" w:type="dxa"/>
          </w:tcPr>
          <w:p w:rsidR="00FE7773" w:rsidRDefault="009F590A" w:rsidP="002D440E">
            <w:r w:rsidRPr="009F590A">
              <w:t>Noushahro Feroze-Mithiani Rd, Naushahro Feroze, Sindh</w:t>
            </w:r>
          </w:p>
        </w:tc>
        <w:tc>
          <w:tcPr>
            <w:tcW w:w="1260" w:type="dxa"/>
          </w:tcPr>
          <w:p w:rsidR="00FE7773" w:rsidRDefault="009F590A" w:rsidP="002D440E">
            <w:r w:rsidRPr="009F590A">
              <w:t>+923108302973</w:t>
            </w:r>
          </w:p>
        </w:tc>
        <w:tc>
          <w:tcPr>
            <w:tcW w:w="1350" w:type="dxa"/>
          </w:tcPr>
          <w:p w:rsidR="00FE7773" w:rsidRDefault="00FE7773" w:rsidP="002D440E"/>
        </w:tc>
        <w:tc>
          <w:tcPr>
            <w:tcW w:w="1165" w:type="dxa"/>
          </w:tcPr>
          <w:p w:rsidR="00FE7773" w:rsidRDefault="009F590A" w:rsidP="002D440E">
            <w:r>
              <w:t>Spare parts and Service</w:t>
            </w:r>
          </w:p>
        </w:tc>
      </w:tr>
      <w:tr w:rsidR="000906E1" w:rsidTr="00FE7773">
        <w:tc>
          <w:tcPr>
            <w:tcW w:w="625" w:type="dxa"/>
          </w:tcPr>
          <w:p w:rsidR="00FE7773" w:rsidRDefault="00FE7773" w:rsidP="002D440E">
            <w:r>
              <w:t>5</w:t>
            </w:r>
          </w:p>
        </w:tc>
        <w:tc>
          <w:tcPr>
            <w:tcW w:w="2491" w:type="dxa"/>
          </w:tcPr>
          <w:p w:rsidR="00FE7773" w:rsidRPr="003A5B43" w:rsidRDefault="003A5B43" w:rsidP="003A5B43">
            <w:r w:rsidRPr="003A5B43">
              <w:t xml:space="preserve">DAEWOO FASTEX </w:t>
            </w:r>
          </w:p>
        </w:tc>
        <w:tc>
          <w:tcPr>
            <w:tcW w:w="2459" w:type="dxa"/>
          </w:tcPr>
          <w:p w:rsidR="00FE7773" w:rsidRDefault="00A84ACC" w:rsidP="002D440E">
            <w:r>
              <w:t>National Hwy 5</w:t>
            </w:r>
            <w:r w:rsidR="000906E1">
              <w:t xml:space="preserve">, </w:t>
            </w:r>
            <w:r w:rsidR="000906E1" w:rsidRPr="000906E1">
              <w:t>Naushahro Feroze, Sindh</w:t>
            </w:r>
          </w:p>
        </w:tc>
        <w:tc>
          <w:tcPr>
            <w:tcW w:w="1260" w:type="dxa"/>
          </w:tcPr>
          <w:p w:rsidR="00FE7773" w:rsidRDefault="00A84ACC" w:rsidP="002D440E">
            <w:r w:rsidRPr="00A84ACC">
              <w:t>+923008224446</w:t>
            </w:r>
          </w:p>
        </w:tc>
        <w:tc>
          <w:tcPr>
            <w:tcW w:w="1350" w:type="dxa"/>
          </w:tcPr>
          <w:p w:rsidR="00FE7773" w:rsidRDefault="00FE7773" w:rsidP="002D440E"/>
        </w:tc>
        <w:tc>
          <w:tcPr>
            <w:tcW w:w="1165" w:type="dxa"/>
          </w:tcPr>
          <w:p w:rsidR="00FE7773" w:rsidRDefault="00FE7773" w:rsidP="002D440E"/>
        </w:tc>
      </w:tr>
      <w:tr w:rsidR="000906E1" w:rsidTr="00FE7773">
        <w:tc>
          <w:tcPr>
            <w:tcW w:w="625" w:type="dxa"/>
          </w:tcPr>
          <w:p w:rsidR="00FE7773" w:rsidRDefault="00FE7773" w:rsidP="002D440E">
            <w:r>
              <w:t>6</w:t>
            </w:r>
          </w:p>
        </w:tc>
        <w:tc>
          <w:tcPr>
            <w:tcW w:w="2491" w:type="dxa"/>
          </w:tcPr>
          <w:p w:rsidR="00FE7773" w:rsidRDefault="00D6570B" w:rsidP="002D440E">
            <w:r>
              <w:t>TCS</w:t>
            </w:r>
          </w:p>
        </w:tc>
        <w:tc>
          <w:tcPr>
            <w:tcW w:w="2459" w:type="dxa"/>
          </w:tcPr>
          <w:p w:rsidR="00FE7773" w:rsidRDefault="00FE7773" w:rsidP="002D440E"/>
        </w:tc>
        <w:tc>
          <w:tcPr>
            <w:tcW w:w="1260" w:type="dxa"/>
          </w:tcPr>
          <w:p w:rsidR="00FE7773" w:rsidRDefault="00FE7773" w:rsidP="002D440E"/>
        </w:tc>
        <w:tc>
          <w:tcPr>
            <w:tcW w:w="1350" w:type="dxa"/>
          </w:tcPr>
          <w:p w:rsidR="00FE7773" w:rsidRDefault="00FE7773" w:rsidP="002D440E"/>
        </w:tc>
        <w:tc>
          <w:tcPr>
            <w:tcW w:w="1165" w:type="dxa"/>
          </w:tcPr>
          <w:p w:rsidR="00FE7773" w:rsidRDefault="00FE7773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7</w:t>
            </w:r>
          </w:p>
        </w:tc>
        <w:tc>
          <w:tcPr>
            <w:tcW w:w="2491" w:type="dxa"/>
          </w:tcPr>
          <w:p w:rsidR="00D6570B" w:rsidRDefault="00D6570B" w:rsidP="002D440E">
            <w:r>
              <w:t>Post Office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8</w:t>
            </w:r>
          </w:p>
        </w:tc>
        <w:tc>
          <w:tcPr>
            <w:tcW w:w="2491" w:type="dxa"/>
          </w:tcPr>
          <w:p w:rsidR="00D6570B" w:rsidRDefault="00D6570B" w:rsidP="002D440E">
            <w:r>
              <w:t>M&amp;P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9</w:t>
            </w:r>
          </w:p>
        </w:tc>
        <w:tc>
          <w:tcPr>
            <w:tcW w:w="2491" w:type="dxa"/>
          </w:tcPr>
          <w:p w:rsidR="00D6570B" w:rsidRDefault="00D6570B" w:rsidP="002D440E">
            <w:r>
              <w:t>Leopards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10</w:t>
            </w:r>
          </w:p>
        </w:tc>
        <w:tc>
          <w:tcPr>
            <w:tcW w:w="2491" w:type="dxa"/>
          </w:tcPr>
          <w:p w:rsidR="00D6570B" w:rsidRDefault="00D6570B" w:rsidP="002D440E">
            <w:r>
              <w:t>UBL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11</w:t>
            </w:r>
          </w:p>
        </w:tc>
        <w:tc>
          <w:tcPr>
            <w:tcW w:w="2491" w:type="dxa"/>
          </w:tcPr>
          <w:p w:rsidR="00D6570B" w:rsidRDefault="00D6570B" w:rsidP="002D440E">
            <w:r>
              <w:t>HBL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12</w:t>
            </w:r>
          </w:p>
        </w:tc>
        <w:tc>
          <w:tcPr>
            <w:tcW w:w="2491" w:type="dxa"/>
          </w:tcPr>
          <w:p w:rsidR="00D6570B" w:rsidRDefault="00D6570B" w:rsidP="002D440E">
            <w:r>
              <w:t>ABL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13</w:t>
            </w:r>
          </w:p>
        </w:tc>
        <w:tc>
          <w:tcPr>
            <w:tcW w:w="2491" w:type="dxa"/>
          </w:tcPr>
          <w:p w:rsidR="00D6570B" w:rsidRDefault="00D6570B" w:rsidP="002D440E">
            <w:r>
              <w:t>JS Bank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14</w:t>
            </w:r>
          </w:p>
        </w:tc>
        <w:tc>
          <w:tcPr>
            <w:tcW w:w="2491" w:type="dxa"/>
          </w:tcPr>
          <w:p w:rsidR="00D6570B" w:rsidRDefault="00D6570B" w:rsidP="002D440E">
            <w:r>
              <w:t>MCB</w:t>
            </w:r>
          </w:p>
        </w:tc>
        <w:tc>
          <w:tcPr>
            <w:tcW w:w="2459" w:type="dxa"/>
          </w:tcPr>
          <w:p w:rsidR="00D6570B" w:rsidRDefault="00D6570B" w:rsidP="002D440E"/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D6570B" w:rsidTr="00FE7773">
        <w:tc>
          <w:tcPr>
            <w:tcW w:w="625" w:type="dxa"/>
          </w:tcPr>
          <w:p w:rsidR="00D6570B" w:rsidRDefault="00D6570B" w:rsidP="002D440E">
            <w:r>
              <w:t>15</w:t>
            </w:r>
          </w:p>
        </w:tc>
        <w:tc>
          <w:tcPr>
            <w:tcW w:w="2491" w:type="dxa"/>
          </w:tcPr>
          <w:p w:rsidR="00D6570B" w:rsidRDefault="001C34B6" w:rsidP="002D440E">
            <w:r>
              <w:t>NBP</w:t>
            </w:r>
          </w:p>
        </w:tc>
        <w:tc>
          <w:tcPr>
            <w:tcW w:w="2459" w:type="dxa"/>
          </w:tcPr>
          <w:p w:rsidR="00D6570B" w:rsidRDefault="00CE62A3" w:rsidP="002D440E">
            <w:r w:rsidRPr="00CE62A3">
              <w:t>R4WF+3WX, Al-Riaz colony Al Riaz Colony, Naushahro Feroze, Sindh</w:t>
            </w:r>
          </w:p>
        </w:tc>
        <w:tc>
          <w:tcPr>
            <w:tcW w:w="1260" w:type="dxa"/>
          </w:tcPr>
          <w:p w:rsidR="00D6570B" w:rsidRDefault="00D6570B" w:rsidP="002D440E"/>
        </w:tc>
        <w:tc>
          <w:tcPr>
            <w:tcW w:w="1350" w:type="dxa"/>
          </w:tcPr>
          <w:p w:rsidR="00D6570B" w:rsidRDefault="00D6570B" w:rsidP="002D440E"/>
        </w:tc>
        <w:tc>
          <w:tcPr>
            <w:tcW w:w="1165" w:type="dxa"/>
          </w:tcPr>
          <w:p w:rsidR="00D6570B" w:rsidRDefault="00D6570B" w:rsidP="002D440E"/>
        </w:tc>
      </w:tr>
      <w:tr w:rsidR="001C34B6" w:rsidTr="00FE7773">
        <w:tc>
          <w:tcPr>
            <w:tcW w:w="625" w:type="dxa"/>
          </w:tcPr>
          <w:p w:rsidR="001C34B6" w:rsidRDefault="001C34B6" w:rsidP="002D440E">
            <w:r>
              <w:t>16</w:t>
            </w:r>
          </w:p>
        </w:tc>
        <w:tc>
          <w:tcPr>
            <w:tcW w:w="2491" w:type="dxa"/>
          </w:tcPr>
          <w:p w:rsidR="001C34B6" w:rsidRPr="00257E1D" w:rsidRDefault="00257E1D" w:rsidP="00257E1D">
            <w:r w:rsidRPr="00257E1D">
              <w:t xml:space="preserve">Khushhali Micro Finance Bank Limited </w:t>
            </w:r>
          </w:p>
        </w:tc>
        <w:tc>
          <w:tcPr>
            <w:tcW w:w="2459" w:type="dxa"/>
          </w:tcPr>
          <w:p w:rsidR="001C34B6" w:rsidRDefault="009E32F0" w:rsidP="002D440E">
            <w:r w:rsidRPr="009E32F0">
              <w:t>R4V9+9P6, Naushahro Feroze, Sindh</w:t>
            </w:r>
          </w:p>
        </w:tc>
        <w:tc>
          <w:tcPr>
            <w:tcW w:w="1260" w:type="dxa"/>
          </w:tcPr>
          <w:p w:rsidR="001C34B6" w:rsidRDefault="009E32F0" w:rsidP="002D440E">
            <w:r w:rsidRPr="009E32F0">
              <w:t>+92242481271</w:t>
            </w:r>
          </w:p>
        </w:tc>
        <w:tc>
          <w:tcPr>
            <w:tcW w:w="1350" w:type="dxa"/>
          </w:tcPr>
          <w:p w:rsidR="001C34B6" w:rsidRDefault="001C34B6" w:rsidP="002D440E"/>
        </w:tc>
        <w:tc>
          <w:tcPr>
            <w:tcW w:w="1165" w:type="dxa"/>
          </w:tcPr>
          <w:p w:rsidR="001C34B6" w:rsidRDefault="009E32F0" w:rsidP="002D440E">
            <w:r>
              <w:t>yes</w:t>
            </w:r>
          </w:p>
        </w:tc>
      </w:tr>
      <w:tr w:rsidR="001C34B6" w:rsidTr="00FE7773">
        <w:tc>
          <w:tcPr>
            <w:tcW w:w="625" w:type="dxa"/>
          </w:tcPr>
          <w:p w:rsidR="001C34B6" w:rsidRDefault="00ED40F0" w:rsidP="002D440E">
            <w:r>
              <w:t>17</w:t>
            </w:r>
          </w:p>
        </w:tc>
        <w:tc>
          <w:tcPr>
            <w:tcW w:w="2491" w:type="dxa"/>
          </w:tcPr>
          <w:p w:rsidR="001C34B6" w:rsidRDefault="00CE62A3" w:rsidP="002D440E">
            <w:r>
              <w:t>National Saving Center</w:t>
            </w:r>
            <w:bookmarkStart w:id="0" w:name="_GoBack"/>
            <w:bookmarkEnd w:id="0"/>
          </w:p>
        </w:tc>
        <w:tc>
          <w:tcPr>
            <w:tcW w:w="2459" w:type="dxa"/>
          </w:tcPr>
          <w:p w:rsidR="001C34B6" w:rsidRDefault="001C34B6" w:rsidP="002D440E"/>
        </w:tc>
        <w:tc>
          <w:tcPr>
            <w:tcW w:w="1260" w:type="dxa"/>
          </w:tcPr>
          <w:p w:rsidR="001C34B6" w:rsidRDefault="001C34B6" w:rsidP="002D440E"/>
        </w:tc>
        <w:tc>
          <w:tcPr>
            <w:tcW w:w="1350" w:type="dxa"/>
          </w:tcPr>
          <w:p w:rsidR="001C34B6" w:rsidRDefault="001C34B6" w:rsidP="002D440E"/>
        </w:tc>
        <w:tc>
          <w:tcPr>
            <w:tcW w:w="1165" w:type="dxa"/>
          </w:tcPr>
          <w:p w:rsidR="001C34B6" w:rsidRDefault="001C34B6" w:rsidP="002D440E"/>
        </w:tc>
      </w:tr>
      <w:tr w:rsidR="001C34B6" w:rsidTr="00FE7773">
        <w:tc>
          <w:tcPr>
            <w:tcW w:w="625" w:type="dxa"/>
          </w:tcPr>
          <w:p w:rsidR="001C34B6" w:rsidRDefault="00ED40F0" w:rsidP="002D440E">
            <w:r>
              <w:t>18</w:t>
            </w:r>
          </w:p>
        </w:tc>
        <w:tc>
          <w:tcPr>
            <w:tcW w:w="2491" w:type="dxa"/>
          </w:tcPr>
          <w:p w:rsidR="001C34B6" w:rsidRDefault="001C34B6" w:rsidP="002D440E"/>
        </w:tc>
        <w:tc>
          <w:tcPr>
            <w:tcW w:w="2459" w:type="dxa"/>
          </w:tcPr>
          <w:p w:rsidR="001C34B6" w:rsidRDefault="001C34B6" w:rsidP="002D440E"/>
        </w:tc>
        <w:tc>
          <w:tcPr>
            <w:tcW w:w="1260" w:type="dxa"/>
          </w:tcPr>
          <w:p w:rsidR="001C34B6" w:rsidRDefault="001C34B6" w:rsidP="002D440E"/>
        </w:tc>
        <w:tc>
          <w:tcPr>
            <w:tcW w:w="1350" w:type="dxa"/>
          </w:tcPr>
          <w:p w:rsidR="001C34B6" w:rsidRDefault="001C34B6" w:rsidP="002D440E"/>
        </w:tc>
        <w:tc>
          <w:tcPr>
            <w:tcW w:w="1165" w:type="dxa"/>
          </w:tcPr>
          <w:p w:rsidR="001C34B6" w:rsidRDefault="001C34B6" w:rsidP="002D440E"/>
        </w:tc>
      </w:tr>
      <w:tr w:rsidR="001C34B6" w:rsidTr="00FE7773">
        <w:tc>
          <w:tcPr>
            <w:tcW w:w="625" w:type="dxa"/>
          </w:tcPr>
          <w:p w:rsidR="001C34B6" w:rsidRDefault="00ED40F0" w:rsidP="002D440E">
            <w:r>
              <w:t>19</w:t>
            </w:r>
          </w:p>
        </w:tc>
        <w:tc>
          <w:tcPr>
            <w:tcW w:w="2491" w:type="dxa"/>
          </w:tcPr>
          <w:p w:rsidR="001C34B6" w:rsidRDefault="001C34B6" w:rsidP="002D440E"/>
        </w:tc>
        <w:tc>
          <w:tcPr>
            <w:tcW w:w="2459" w:type="dxa"/>
          </w:tcPr>
          <w:p w:rsidR="001C34B6" w:rsidRDefault="001C34B6" w:rsidP="002D440E"/>
        </w:tc>
        <w:tc>
          <w:tcPr>
            <w:tcW w:w="1260" w:type="dxa"/>
          </w:tcPr>
          <w:p w:rsidR="001C34B6" w:rsidRDefault="001C34B6" w:rsidP="002D440E"/>
        </w:tc>
        <w:tc>
          <w:tcPr>
            <w:tcW w:w="1350" w:type="dxa"/>
          </w:tcPr>
          <w:p w:rsidR="001C34B6" w:rsidRDefault="001C34B6" w:rsidP="002D440E"/>
        </w:tc>
        <w:tc>
          <w:tcPr>
            <w:tcW w:w="1165" w:type="dxa"/>
          </w:tcPr>
          <w:p w:rsidR="001C34B6" w:rsidRDefault="001C34B6" w:rsidP="002D440E"/>
        </w:tc>
      </w:tr>
      <w:tr w:rsidR="001C34B6" w:rsidTr="00FE7773">
        <w:tc>
          <w:tcPr>
            <w:tcW w:w="625" w:type="dxa"/>
          </w:tcPr>
          <w:p w:rsidR="001C34B6" w:rsidRDefault="00ED40F0" w:rsidP="002D440E">
            <w:r>
              <w:t>20</w:t>
            </w:r>
          </w:p>
        </w:tc>
        <w:tc>
          <w:tcPr>
            <w:tcW w:w="2491" w:type="dxa"/>
          </w:tcPr>
          <w:p w:rsidR="001C34B6" w:rsidRDefault="001C34B6" w:rsidP="002D440E"/>
        </w:tc>
        <w:tc>
          <w:tcPr>
            <w:tcW w:w="2459" w:type="dxa"/>
          </w:tcPr>
          <w:p w:rsidR="001C34B6" w:rsidRDefault="001C34B6" w:rsidP="002D440E"/>
        </w:tc>
        <w:tc>
          <w:tcPr>
            <w:tcW w:w="1260" w:type="dxa"/>
          </w:tcPr>
          <w:p w:rsidR="001C34B6" w:rsidRDefault="001C34B6" w:rsidP="002D440E"/>
        </w:tc>
        <w:tc>
          <w:tcPr>
            <w:tcW w:w="1350" w:type="dxa"/>
          </w:tcPr>
          <w:p w:rsidR="001C34B6" w:rsidRDefault="001C34B6" w:rsidP="002D440E"/>
        </w:tc>
        <w:tc>
          <w:tcPr>
            <w:tcW w:w="1165" w:type="dxa"/>
          </w:tcPr>
          <w:p w:rsidR="001C34B6" w:rsidRDefault="001C34B6" w:rsidP="002D440E"/>
        </w:tc>
      </w:tr>
      <w:tr w:rsidR="001C34B6" w:rsidTr="00FE7773">
        <w:tc>
          <w:tcPr>
            <w:tcW w:w="625" w:type="dxa"/>
          </w:tcPr>
          <w:p w:rsidR="001C34B6" w:rsidRDefault="00ED40F0" w:rsidP="002D440E">
            <w:r>
              <w:t>21</w:t>
            </w:r>
          </w:p>
        </w:tc>
        <w:tc>
          <w:tcPr>
            <w:tcW w:w="2491" w:type="dxa"/>
          </w:tcPr>
          <w:p w:rsidR="001C34B6" w:rsidRDefault="001C34B6" w:rsidP="002D440E"/>
        </w:tc>
        <w:tc>
          <w:tcPr>
            <w:tcW w:w="2459" w:type="dxa"/>
          </w:tcPr>
          <w:p w:rsidR="001C34B6" w:rsidRDefault="001C34B6" w:rsidP="002D440E"/>
        </w:tc>
        <w:tc>
          <w:tcPr>
            <w:tcW w:w="1260" w:type="dxa"/>
          </w:tcPr>
          <w:p w:rsidR="001C34B6" w:rsidRDefault="001C34B6" w:rsidP="002D440E"/>
        </w:tc>
        <w:tc>
          <w:tcPr>
            <w:tcW w:w="1350" w:type="dxa"/>
          </w:tcPr>
          <w:p w:rsidR="001C34B6" w:rsidRDefault="001C34B6" w:rsidP="002D440E"/>
        </w:tc>
        <w:tc>
          <w:tcPr>
            <w:tcW w:w="1165" w:type="dxa"/>
          </w:tcPr>
          <w:p w:rsidR="001C34B6" w:rsidRDefault="001C34B6" w:rsidP="002D440E"/>
        </w:tc>
      </w:tr>
    </w:tbl>
    <w:p w:rsidR="002D440E" w:rsidRDefault="002D440E" w:rsidP="002D440E"/>
    <w:p w:rsidR="001C34B6" w:rsidRDefault="001C34B6" w:rsidP="002D440E"/>
    <w:p w:rsidR="001C34B6" w:rsidRDefault="001C34B6" w:rsidP="002D440E"/>
    <w:p w:rsidR="00D72FD9" w:rsidRDefault="00D72FD9" w:rsidP="002D440E"/>
    <w:p w:rsidR="00E67446" w:rsidRDefault="00E67446" w:rsidP="00E67446">
      <w:r w:rsidRPr="00E67446">
        <w:t>Shahi Bazar</w:t>
      </w:r>
      <w:r>
        <w:t>:</w:t>
      </w:r>
    </w:p>
    <w:p w:rsidR="00D72FD9" w:rsidRPr="002D440E" w:rsidRDefault="00D72FD9" w:rsidP="00E67446">
      <w:r>
        <w:rPr>
          <w:rStyle w:val="odsew-shbei-text"/>
        </w:rPr>
        <w:t>Shahi Bazar is the heart of Naushero Feroze City</w:t>
      </w:r>
    </w:p>
    <w:sectPr w:rsidR="00D72FD9" w:rsidRPr="002D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76"/>
    <w:rsid w:val="000906E1"/>
    <w:rsid w:val="00182C0C"/>
    <w:rsid w:val="001C34B6"/>
    <w:rsid w:val="0020053A"/>
    <w:rsid w:val="00257E1D"/>
    <w:rsid w:val="002D440E"/>
    <w:rsid w:val="003A5B43"/>
    <w:rsid w:val="003C16F8"/>
    <w:rsid w:val="003E36A0"/>
    <w:rsid w:val="003E5712"/>
    <w:rsid w:val="00555876"/>
    <w:rsid w:val="005E5323"/>
    <w:rsid w:val="006A67DB"/>
    <w:rsid w:val="0088256E"/>
    <w:rsid w:val="009E32F0"/>
    <w:rsid w:val="009F590A"/>
    <w:rsid w:val="00A84ACC"/>
    <w:rsid w:val="00BD6D37"/>
    <w:rsid w:val="00CE62A3"/>
    <w:rsid w:val="00D6570B"/>
    <w:rsid w:val="00D72FD9"/>
    <w:rsid w:val="00E67446"/>
    <w:rsid w:val="00ED40F0"/>
    <w:rsid w:val="00FE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1E25F-E1D6-4927-9B04-7EBC3AED4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67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A67D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dsew-shbei-text">
    <w:name w:val="odsew-shbei-text"/>
    <w:basedOn w:val="DefaultParagraphFont"/>
    <w:rsid w:val="00D72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23</cp:revision>
  <dcterms:created xsi:type="dcterms:W3CDTF">2021-11-25T14:55:00Z</dcterms:created>
  <dcterms:modified xsi:type="dcterms:W3CDTF">2021-11-25T15:47:00Z</dcterms:modified>
</cp:coreProperties>
</file>