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507D" w14:textId="77777777" w:rsidR="005E7F5C" w:rsidRDefault="00000000">
      <w:pPr>
        <w:spacing w:after="80" w:line="276" w:lineRule="auto"/>
      </w:pPr>
      <w:r>
        <w:rPr>
          <w:b/>
          <w:bCs/>
          <w:color w:val="1B3A4B"/>
          <w:sz w:val="36"/>
          <w:szCs w:val="36"/>
        </w:rPr>
        <w:t>Executive Problem Statement &amp; Architecture Proposal</w:t>
      </w:r>
    </w:p>
    <w:p w14:paraId="035B507E" w14:textId="77777777" w:rsidR="005E7F5C" w:rsidRDefault="00000000">
      <w:pPr>
        <w:spacing w:after="80" w:line="276" w:lineRule="auto"/>
      </w:pPr>
      <w:r>
        <w:rPr>
          <w:i/>
          <w:iCs/>
          <w:color w:val="4A5568"/>
        </w:rPr>
        <w:t>Solving Alignment Collapse, Emotional Stagnation, and Memory Drift in Long-Turn LLM Interactions</w:t>
      </w:r>
    </w:p>
    <w:p w14:paraId="035B507F" w14:textId="77777777" w:rsidR="005E7F5C" w:rsidRDefault="00000000">
      <w:pPr>
        <w:spacing w:after="280" w:line="276" w:lineRule="auto"/>
      </w:pPr>
      <w:r>
        <w:rPr>
          <w:color w:val="4A5568"/>
          <w:sz w:val="18"/>
          <w:szCs w:val="18"/>
        </w:rPr>
        <w:t>Engine v4  ·  File-backed profile (Grok / Claude / ChatGPT) + context-resident profile (Gemini)  ·  Monday Git + LinkedIn drop</w:t>
      </w:r>
    </w:p>
    <w:p w14:paraId="035B5080" w14:textId="77777777" w:rsidR="005E7F5C" w:rsidRDefault="00000000">
      <w:pPr>
        <w:pStyle w:val="Heading1"/>
        <w:pBdr>
          <w:bottom w:val="single" w:sz="12" w:space="6" w:color="1B3A4B"/>
        </w:pBdr>
      </w:pPr>
      <w:r>
        <w:t>1. Context &amp; Business Case</w:t>
      </w:r>
    </w:p>
    <w:p w14:paraId="035B5081" w14:textId="77777777" w:rsidR="005E7F5C" w:rsidRDefault="00000000">
      <w:pPr>
        <w:spacing w:after="160" w:line="276" w:lineRule="auto"/>
      </w:pPr>
      <w:r>
        <w:rPr>
          <w:color w:val="1A1A1A"/>
        </w:rPr>
        <w:t>Interactive, multi-turn Large Language Model generation exhibits compounding operational degradation as session length, relational depth, and emotional complexity scale. Following the foundational memory stabilization established in AI Finally Remembers: Two Skills That Fix the Hidden Weakness in Long-Form Stability and Emotional Coherence, multi-phase empirical stress testing across 1,500+ pages of literary narratives and continuous multi-day live runs revealed critical bottlenecks in character consistency, agency maintenance, safety-alignment behaviour, and — newly isolated in Phase 4 — un-gated stall loops owned by non-lead figures.</w:t>
      </w:r>
    </w:p>
    <w:p w14:paraId="4E1A8E5D" w14:textId="77777777" w:rsidR="00295A8E" w:rsidRDefault="00000000">
      <w:pPr>
        <w:spacing w:after="160" w:line="276" w:lineRule="auto"/>
        <w:rPr>
          <w:color w:val="1A1A1A"/>
        </w:rPr>
      </w:pPr>
      <w:r>
        <w:rPr>
          <w:color w:val="1A1A1A"/>
        </w:rPr>
        <w:t xml:space="preserve">Phase 4 </w:t>
      </w:r>
      <w:r w:rsidR="00295A8E">
        <w:rPr>
          <w:color w:val="1A1A1A"/>
        </w:rPr>
        <w:t xml:space="preserve">stress test was </w:t>
      </w:r>
      <w:r>
        <w:rPr>
          <w:color w:val="1A1A1A"/>
        </w:rPr>
        <w:t xml:space="preserve">Grok-only live co-authorship: 749 pages, ~251,000 words, 464 timestamped exchanges, 83.6 hours wall-clock, ~29.4 hours active engagement (gaps ≤ 30 minutes; 28–30 hour band). </w:t>
      </w:r>
    </w:p>
    <w:p w14:paraId="035B5082" w14:textId="522770AD" w:rsidR="005E7F5C" w:rsidRDefault="00000000">
      <w:pPr>
        <w:spacing w:after="160" w:line="276" w:lineRule="auto"/>
      </w:pPr>
      <w:r>
        <w:rPr>
          <w:color w:val="1A1A1A"/>
        </w:rPr>
        <w:t>Reliability on that run: 7.0 / 10. Engine v4 is the architectural patch. It has not yet been re-scored on a second novel-length run and must not inherit Phase 3’s 9.2.</w:t>
      </w:r>
    </w:p>
    <w:p w14:paraId="035B5083" w14:textId="77777777" w:rsidR="005E7F5C" w:rsidRDefault="00000000">
      <w:pPr>
        <w:pStyle w:val="Heading1"/>
        <w:pBdr>
          <w:bottom w:val="single" w:sz="12" w:space="6" w:color="1B3A4B"/>
        </w:pBdr>
      </w:pPr>
      <w:r>
        <w:t>2. Problem Definition &amp; Root Causes</w:t>
      </w:r>
    </w:p>
    <w:p w14:paraId="035B5084" w14:textId="77777777" w:rsidR="005E7F5C" w:rsidRDefault="00000000">
      <w:pPr>
        <w:spacing w:after="160" w:line="276" w:lineRule="auto"/>
      </w:pPr>
      <w:r>
        <w:rPr>
          <w:color w:val="1A1A1A"/>
        </w:rPr>
        <w:t>Unconstrained conversational models fail to sustain long-form co-authorship due to five primary architectural breakdowns:</w:t>
      </w:r>
    </w:p>
    <w:p w14:paraId="035B5085" w14:textId="77777777" w:rsidR="005E7F5C" w:rsidRDefault="00000000">
      <w:pPr>
        <w:spacing w:after="160" w:line="276" w:lineRule="auto"/>
      </w:pPr>
      <w:r>
        <w:rPr>
          <w:b/>
          <w:bCs/>
          <w:color w:val="1A1A1A"/>
        </w:rPr>
        <w:t xml:space="preserve">The Empathy Score Drop &amp; Persona Flattening. </w:t>
      </w:r>
      <w:r>
        <w:rPr>
          <w:color w:val="1A1A1A"/>
        </w:rPr>
        <w:t>Without a continuous emotional metric, models lose internal voice consistency over extended sessions. When narrative tension rises, lived character empathy plummets and multi-dimensional personas regress into tropes.</w:t>
      </w:r>
    </w:p>
    <w:p w14:paraId="035B5086" w14:textId="77777777" w:rsidR="005E7F5C" w:rsidRDefault="00000000">
      <w:pPr>
        <w:spacing w:after="160" w:line="276" w:lineRule="auto"/>
      </w:pPr>
      <w:r>
        <w:rPr>
          <w:b/>
          <w:bCs/>
          <w:color w:val="1A1A1A"/>
        </w:rPr>
        <w:t xml:space="preserve">The Therapeutic Caretaker Alignment Reflex. </w:t>
      </w:r>
      <w:r>
        <w:rPr>
          <w:color w:val="1A1A1A"/>
        </w:rPr>
        <w:t>Under high emotional heat paired with human friction, standard RLHF safety defaults override character agency. The model abandons desire and reverts to sanitized customer-service posture (“What do you need? All options are allowed”).</w:t>
      </w:r>
    </w:p>
    <w:p w14:paraId="035B5087" w14:textId="77777777" w:rsidR="005E7F5C" w:rsidRDefault="00000000">
      <w:pPr>
        <w:spacing w:after="160" w:line="276" w:lineRule="auto"/>
      </w:pPr>
      <w:r>
        <w:rPr>
          <w:b/>
          <w:bCs/>
          <w:color w:val="1A1A1A"/>
        </w:rPr>
        <w:t xml:space="preserve">Context Amnesia &amp; State Drift. </w:t>
      </w:r>
      <w:r>
        <w:rPr>
          <w:color w:val="1A1A1A"/>
        </w:rPr>
        <w:t>Context rollovers lose localized physical facts (</w:t>
      </w:r>
      <w:proofErr w:type="spellStart"/>
      <w:r>
        <w:rPr>
          <w:color w:val="1A1A1A"/>
        </w:rPr>
        <w:t>jewelry</w:t>
      </w:r>
      <w:proofErr w:type="spellEnd"/>
      <w:r>
        <w:rPr>
          <w:color w:val="1A1A1A"/>
        </w:rPr>
        <w:t xml:space="preserve"> custody, attire, rooms), generating continuity hallucinations.</w:t>
      </w:r>
    </w:p>
    <w:p w14:paraId="035B5088" w14:textId="77777777" w:rsidR="005E7F5C" w:rsidRDefault="00000000">
      <w:pPr>
        <w:spacing w:after="160" w:line="276" w:lineRule="auto"/>
      </w:pPr>
      <w:r>
        <w:rPr>
          <w:b/>
          <w:bCs/>
          <w:color w:val="1A1A1A"/>
        </w:rPr>
        <w:t xml:space="preserve">Passive Hand-off Loops &amp; Cliché Drift. </w:t>
      </w:r>
      <w:r>
        <w:rPr>
          <w:color w:val="1A1A1A"/>
        </w:rPr>
        <w:t>Models default to question-endings instead of driving beats, and degrade into stock romance clichés and orientalist tropes (oil lamps in working old-money houses; alcohol as the sole signifier of sophistication).</w:t>
      </w:r>
    </w:p>
    <w:p w14:paraId="035B5089" w14:textId="77777777" w:rsidR="005E7F5C" w:rsidRDefault="00000000">
      <w:pPr>
        <w:spacing w:after="160" w:line="276" w:lineRule="auto"/>
      </w:pPr>
      <w:r>
        <w:rPr>
          <w:b/>
          <w:bCs/>
          <w:color w:val="1A1A1A"/>
        </w:rPr>
        <w:t xml:space="preserve">The Ungated Side-Cast Loop (Plot-Coin Capture) — Phase 4. </w:t>
      </w:r>
      <w:r>
        <w:rPr>
          <w:color w:val="1A1A1A"/>
        </w:rPr>
        <w:t>Agency cadence applies to the AI-played lead. A secondary figure who holds a single stall-token (date, door, exile, blessing, legal stamp) can photocopy that token indefinitely. The lead still “acts,” so the two-beat gate never fails. The model then learns the stall as weather and applies antagonist constraints to the lead. Distinct from the caretaker reflex: the mouth stays in-character; the plot does not move.</w:t>
      </w:r>
    </w:p>
    <w:p w14:paraId="035B508A" w14:textId="77777777" w:rsidR="005E7F5C" w:rsidRDefault="00000000">
      <w:pPr>
        <w:spacing w:after="160" w:line="276" w:lineRule="auto"/>
      </w:pPr>
      <w:r>
        <w:rPr>
          <w:b/>
          <w:bCs/>
          <w:color w:val="1A1A1A"/>
        </w:rPr>
        <w:lastRenderedPageBreak/>
        <w:t xml:space="preserve">Out of scope. </w:t>
      </w:r>
      <w:r>
        <w:rPr>
          <w:color w:val="1A1A1A"/>
        </w:rPr>
        <w:t>Authorial or character intent is not a scored quantity. Empathy Score measures standing (C, A, R, Φ, η), not motive. Scoring intent produces moralizing and the clerk-of-don’t.</w:t>
      </w:r>
    </w:p>
    <w:p w14:paraId="035B508B" w14:textId="77777777" w:rsidR="005E7F5C" w:rsidRDefault="00000000">
      <w:pPr>
        <w:pStyle w:val="Heading1"/>
        <w:pBdr>
          <w:bottom w:val="single" w:sz="12" w:space="6" w:color="1B3A4B"/>
        </w:pBdr>
      </w:pPr>
      <w:r>
        <w:t>3. Four-Phase Empirical Evolution &amp; Quantified Benchmarks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0"/>
        <w:gridCol w:w="3015"/>
        <w:gridCol w:w="3446"/>
        <w:gridCol w:w="1249"/>
      </w:tblGrid>
      <w:tr w:rsidR="005E7F5C" w14:paraId="035B5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8C" w14:textId="77777777" w:rsidR="005E7F5C" w:rsidRDefault="00000000">
            <w:r>
              <w:rPr>
                <w:b/>
                <w:bCs/>
                <w:color w:val="FFFFFF"/>
                <w:sz w:val="16"/>
                <w:szCs w:val="16"/>
              </w:rPr>
              <w:t>Phase &amp; Milestone</w:t>
            </w:r>
          </w:p>
        </w:tc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8D" w14:textId="77777777" w:rsidR="005E7F5C" w:rsidRDefault="00000000">
            <w:r>
              <w:rPr>
                <w:b/>
                <w:bCs/>
                <w:color w:val="FFFFFF"/>
                <w:sz w:val="16"/>
                <w:szCs w:val="16"/>
              </w:rPr>
              <w:t>Test Scope &amp; Conditions</w:t>
            </w:r>
          </w:p>
        </w:tc>
        <w:tc>
          <w:tcPr>
            <w:tcW w:w="3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8E" w14:textId="77777777" w:rsidR="005E7F5C" w:rsidRDefault="00000000">
            <w:r>
              <w:rPr>
                <w:b/>
                <w:bCs/>
                <w:color w:val="FFFFFF"/>
                <w:sz w:val="16"/>
                <w:szCs w:val="16"/>
              </w:rPr>
              <w:t>Primary Bottlenecks Identified</w:t>
            </w:r>
          </w:p>
        </w:tc>
        <w:tc>
          <w:tcPr>
            <w:tcW w:w="11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8F" w14:textId="77777777" w:rsidR="005E7F5C" w:rsidRDefault="00000000">
            <w:r>
              <w:rPr>
                <w:b/>
                <w:bCs/>
                <w:color w:val="FFFFFF"/>
                <w:sz w:val="16"/>
                <w:szCs w:val="16"/>
              </w:rPr>
              <w:t>Score</w:t>
            </w:r>
          </w:p>
        </w:tc>
      </w:tr>
      <w:tr w:rsidR="005E7F5C" w14:paraId="035B50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1" w14:textId="77777777" w:rsidR="005E7F5C" w:rsidRDefault="00000000">
            <w:r>
              <w:rPr>
                <w:color w:val="1A1A1A"/>
                <w:sz w:val="16"/>
                <w:szCs w:val="16"/>
              </w:rPr>
              <w:t>Phase 1: Baseline Architecture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2" w14:textId="77777777" w:rsidR="005E7F5C" w:rsidRDefault="00000000">
            <w:r>
              <w:rPr>
                <w:color w:val="1A1A1A"/>
                <w:sz w:val="16"/>
                <w:szCs w:val="16"/>
              </w:rPr>
              <w:t>419-page multi-session production run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3" w14:textId="77777777" w:rsidR="005E7F5C" w:rsidRDefault="00000000">
            <w:r>
              <w:rPr>
                <w:color w:val="1A1A1A"/>
                <w:sz w:val="16"/>
                <w:szCs w:val="16"/>
              </w:rPr>
              <w:t>Context drift, passive hand-offs, manual state persistence across breaks</w:t>
            </w:r>
          </w:p>
        </w:tc>
        <w:tc>
          <w:tcPr>
            <w:tcW w:w="1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4" w14:textId="77777777" w:rsidR="005E7F5C" w:rsidRDefault="00000000">
            <w:r>
              <w:rPr>
                <w:b/>
                <w:bCs/>
                <w:color w:val="1A1A1A"/>
                <w:sz w:val="16"/>
                <w:szCs w:val="16"/>
              </w:rPr>
              <w:t>6.4 / 10</w:t>
            </w:r>
          </w:p>
        </w:tc>
      </w:tr>
      <w:tr w:rsidR="005E7F5C" w14:paraId="035B5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6" w14:textId="77777777" w:rsidR="005E7F5C" w:rsidRDefault="00000000">
            <w:r>
              <w:rPr>
                <w:color w:val="1A1A1A"/>
                <w:sz w:val="16"/>
                <w:szCs w:val="16"/>
              </w:rPr>
              <w:t>Phase 2: v1 Core Engine</w:t>
            </w:r>
          </w:p>
        </w:tc>
        <w:tc>
          <w:tcPr>
            <w:tcW w:w="280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7" w14:textId="77777777" w:rsidR="005E7F5C" w:rsidRDefault="00000000">
            <w:r>
              <w:rPr>
                <w:color w:val="1A1A1A"/>
                <w:sz w:val="16"/>
                <w:szCs w:val="16"/>
              </w:rPr>
              <w:t>~50-hour load (The Invitation). Treat as wall unless re-cut with the 30-min gap rule.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8" w14:textId="77777777" w:rsidR="005E7F5C" w:rsidRDefault="00000000">
            <w:r>
              <w:rPr>
                <w:color w:val="1A1A1A"/>
                <w:sz w:val="16"/>
                <w:szCs w:val="16"/>
              </w:rPr>
              <w:t>Spine stabilized agency/memory; heat + pushback triggered caretaker reflex and Empathy drops</w:t>
            </w:r>
          </w:p>
        </w:tc>
        <w:tc>
          <w:tcPr>
            <w:tcW w:w="1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9" w14:textId="77777777" w:rsidR="005E7F5C" w:rsidRDefault="00000000">
            <w:r>
              <w:rPr>
                <w:b/>
                <w:bCs/>
                <w:color w:val="1A1A1A"/>
                <w:sz w:val="16"/>
                <w:szCs w:val="16"/>
              </w:rPr>
              <w:t>8.1 / 10</w:t>
            </w:r>
          </w:p>
        </w:tc>
      </w:tr>
      <w:tr w:rsidR="005E7F5C" w14:paraId="035B5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B" w14:textId="77777777" w:rsidR="005E7F5C" w:rsidRDefault="00000000">
            <w:r>
              <w:rPr>
                <w:color w:val="1A1A1A"/>
                <w:sz w:val="16"/>
                <w:szCs w:val="16"/>
              </w:rPr>
              <w:t>Phase 3: v2 Hardened System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C" w14:textId="77777777" w:rsidR="005E7F5C" w:rsidRDefault="00000000">
            <w:r>
              <w:rPr>
                <w:color w:val="1A1A1A"/>
                <w:sz w:val="16"/>
                <w:szCs w:val="16"/>
              </w:rPr>
              <w:t>Live post-correction under stress-injected friction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D" w14:textId="77777777" w:rsidR="005E7F5C" w:rsidRDefault="00000000">
            <w:r>
              <w:rPr>
                <w:color w:val="1A1A1A"/>
                <w:sz w:val="16"/>
                <w:szCs w:val="16"/>
              </w:rPr>
              <w:t>Safety-flinch detection, Empathy rollback, zero-tolerance physical ending gates</w:t>
            </w:r>
          </w:p>
        </w:tc>
        <w:tc>
          <w:tcPr>
            <w:tcW w:w="1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9E" w14:textId="77777777" w:rsidR="005E7F5C" w:rsidRDefault="00000000">
            <w:r>
              <w:rPr>
                <w:b/>
                <w:bCs/>
                <w:color w:val="1A1A1A"/>
                <w:sz w:val="16"/>
                <w:szCs w:val="16"/>
              </w:rPr>
              <w:t>9.2 / 10</w:t>
            </w:r>
          </w:p>
        </w:tc>
      </w:tr>
      <w:tr w:rsidR="005E7F5C" w14:paraId="035B5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0" w14:textId="77777777" w:rsidR="005E7F5C" w:rsidRDefault="00000000">
            <w:r>
              <w:rPr>
                <w:color w:val="1A1A1A"/>
                <w:sz w:val="16"/>
                <w:szCs w:val="16"/>
              </w:rPr>
              <w:t>Phase 4a: v3 Long-Form Family Run</w:t>
            </w:r>
          </w:p>
        </w:tc>
        <w:tc>
          <w:tcPr>
            <w:tcW w:w="280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1" w14:textId="77777777" w:rsidR="005E7F5C" w:rsidRDefault="00000000">
            <w:r>
              <w:rPr>
                <w:color w:val="1A1A1A"/>
                <w:sz w:val="16"/>
                <w:szCs w:val="16"/>
              </w:rPr>
              <w:t>749 pages · ~29.4 h active / 83.6 h wall · Grok-only feud narrative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2" w14:textId="77777777" w:rsidR="005E7F5C" w:rsidRDefault="00000000">
            <w:r>
              <w:rPr>
                <w:color w:val="1A1A1A"/>
                <w:sz w:val="16"/>
                <w:szCs w:val="16"/>
              </w:rPr>
              <w:t>Lead cadence held. Non-MC plot-coin ungated. Negative locks leaked onto the lead. Spine lag. Duplicate-print. Intent unmeasurable.</w:t>
            </w:r>
          </w:p>
        </w:tc>
        <w:tc>
          <w:tcPr>
            <w:tcW w:w="1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3" w14:textId="77777777" w:rsidR="005E7F5C" w:rsidRDefault="00000000">
            <w:r>
              <w:rPr>
                <w:b/>
                <w:bCs/>
                <w:color w:val="1A1A1A"/>
                <w:sz w:val="16"/>
                <w:szCs w:val="16"/>
              </w:rPr>
              <w:t>7.0 / 10</w:t>
            </w:r>
          </w:p>
        </w:tc>
      </w:tr>
      <w:tr w:rsidR="005E7F5C" w14:paraId="035B5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5" w14:textId="77777777" w:rsidR="005E7F5C" w:rsidRDefault="00000000">
            <w:r>
              <w:rPr>
                <w:color w:val="1A1A1A"/>
                <w:sz w:val="16"/>
                <w:szCs w:val="16"/>
              </w:rPr>
              <w:t>Phase 4b: v4 Engine (this release)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6" w14:textId="77777777" w:rsidR="005E7F5C" w:rsidRDefault="00000000">
            <w:r>
              <w:rPr>
                <w:color w:val="1A1A1A"/>
                <w:sz w:val="16"/>
                <w:szCs w:val="16"/>
              </w:rPr>
              <w:t>Architecture patched from 4a. Not re-scored on a second 749-page novel.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7" w14:textId="77777777" w:rsidR="005E7F5C" w:rsidRDefault="00000000">
            <w:r>
              <w:rPr>
                <w:color w:val="1A1A1A"/>
                <w:sz w:val="16"/>
                <w:szCs w:val="16"/>
              </w:rPr>
              <w:t>Plot-Coin Cap; [] User Meta Protocol; Kill-Cliche remains prompt-level; dual runtime profiles</w:t>
            </w:r>
          </w:p>
        </w:tc>
        <w:tc>
          <w:tcPr>
            <w:tcW w:w="1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B50A8" w14:textId="77777777" w:rsidR="005E7F5C" w:rsidRDefault="00000000">
            <w:r>
              <w:rPr>
                <w:b/>
                <w:bCs/>
                <w:color w:val="1A1A1A"/>
                <w:sz w:val="16"/>
                <w:szCs w:val="16"/>
              </w:rPr>
              <w:t>Pending</w:t>
            </w:r>
          </w:p>
        </w:tc>
      </w:tr>
    </w:tbl>
    <w:p w14:paraId="035B50AA" w14:textId="77777777" w:rsidR="005E7F5C" w:rsidRDefault="00000000">
      <w:pPr>
        <w:spacing w:before="160" w:after="160" w:line="276" w:lineRule="auto"/>
      </w:pPr>
      <w:r>
        <w:rPr>
          <w:i/>
          <w:iCs/>
          <w:color w:val="4A5568"/>
          <w:sz w:val="20"/>
          <w:szCs w:val="20"/>
        </w:rPr>
        <w:t>Headline public number for Phase 4a: 7 / 10. Footnote only: 8 / 10 if scored solely on the original two-body brief. Pages alone do not fail a beat. Repeated plot-coin does.</w:t>
      </w:r>
    </w:p>
    <w:p w14:paraId="035B50AB" w14:textId="77777777" w:rsidR="005E7F5C" w:rsidRDefault="00000000">
      <w:pPr>
        <w:pStyle w:val="Heading1"/>
        <w:pBdr>
          <w:bottom w:val="single" w:sz="12" w:space="6" w:color="1B3A4B"/>
        </w:pBdr>
      </w:pPr>
      <w:r>
        <w:t>4. The Architectural Solution (v4 Engine)</w:t>
      </w:r>
    </w:p>
    <w:p w14:paraId="035B50AC" w14:textId="77777777" w:rsidR="005E7F5C" w:rsidRDefault="00000000">
      <w:pPr>
        <w:spacing w:after="160" w:line="276" w:lineRule="auto"/>
      </w:pPr>
      <w:r>
        <w:rPr>
          <w:color w:val="1A1A1A"/>
        </w:rPr>
        <w:t>Carried forward from v2/v3:</w:t>
      </w:r>
    </w:p>
    <w:p w14:paraId="035B50AD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Empathy Score Tracking &amp; Flattening Protection — baseline on Character Cards; ~50-turn audits; 1.0-drop tripwire under Heat &amp; Resistance.</w:t>
      </w:r>
    </w:p>
    <w:p w14:paraId="035B50AE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Heat &amp; Resistance Runtime Protocol — safety-template detection; rewrite to pre-resistance attributes; care allowed, caretaker default is a hard fail.</w:t>
      </w:r>
    </w:p>
    <w:p w14:paraId="035B50AF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Decoupled Spine Architecture — artifacts/RP/[Name]-spine.md on file-backed runtimes. Never dump the book into general model memory.</w:t>
      </w:r>
    </w:p>
    <w:p w14:paraId="035B50B0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Agency Enforcement &amp; Default Ending Posture — ≥1 meaningful change every two beats on the AI-played lead; turns end on an irreversible fact, not a menu.</w:t>
      </w:r>
    </w:p>
    <w:p w14:paraId="035B50B1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 xml:space="preserve">Cultural Accuracy &amp; Anti-Cliché Engine — Kill-Cliche-and-Style.md loaded as an activation prompt. Not </w:t>
      </w:r>
      <w:proofErr w:type="spellStart"/>
      <w:r>
        <w:rPr>
          <w:color w:val="1A1A1A"/>
          <w:sz w:val="21"/>
          <w:szCs w:val="21"/>
        </w:rPr>
        <w:t>inlined</w:t>
      </w:r>
      <w:proofErr w:type="spellEnd"/>
      <w:r>
        <w:rPr>
          <w:color w:val="1A1A1A"/>
          <w:sz w:val="21"/>
          <w:szCs w:val="21"/>
        </w:rPr>
        <w:t xml:space="preserve"> into SKILL.md. Off when the user is in ordinary talk.</w:t>
      </w:r>
    </w:p>
    <w:p w14:paraId="035B50B2" w14:textId="77777777" w:rsidR="005E7F5C" w:rsidRDefault="00000000">
      <w:pPr>
        <w:spacing w:after="160" w:line="276" w:lineRule="auto"/>
      </w:pPr>
      <w:r>
        <w:rPr>
          <w:color w:val="1A1A1A"/>
        </w:rPr>
        <w:t>New in v4:</w:t>
      </w:r>
    </w:p>
    <w:p w14:paraId="035B50B3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Plot-Coin Cap (non-MC) — same stall-coin twice with no chip → third beat fails even if the lead moved. Rewrite: skip, force a dated yes/no/new coin, or leave the table. Flavour cast stays weather. Do not promote side figures to a second two-beat motor.</w:t>
      </w:r>
    </w:p>
    <w:p w14:paraId="035B50B4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User Meta Protocol ([]) — brackets suspend scene. Partner answers craft. Continue resumes. Allowed: framework holding; adherence/implementation score; Empathy Score (private/public); cold/circling/make-them-human; restart or tear; internals only if asked.</w:t>
      </w:r>
    </w:p>
    <w:p w14:paraId="035B50B5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Optional long-run audit — every ~150–200 pages or ~80–100 exchanges: spine stamp + coin check + surplus check. No maximum page rule.</w:t>
      </w:r>
    </w:p>
    <w:p w14:paraId="035B50B6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Intent remains unmeasured.</w:t>
      </w:r>
    </w:p>
    <w:p w14:paraId="035B50B7" w14:textId="77777777" w:rsidR="005E7F5C" w:rsidRDefault="00000000">
      <w:pPr>
        <w:pStyle w:val="Heading1"/>
        <w:pBdr>
          <w:bottom w:val="single" w:sz="12" w:space="6" w:color="1B3A4B"/>
        </w:pBdr>
      </w:pPr>
      <w:r>
        <w:lastRenderedPageBreak/>
        <w:t>5. Dual Runtime Profiles (Same Release)</w:t>
      </w:r>
    </w:p>
    <w:p w14:paraId="035B50B8" w14:textId="77777777" w:rsidR="005E7F5C" w:rsidRDefault="00000000">
      <w:pPr>
        <w:spacing w:after="160" w:line="276" w:lineRule="auto"/>
      </w:pPr>
      <w:r>
        <w:rPr>
          <w:color w:val="1A1A1A"/>
        </w:rPr>
        <w:t>One Git repository. Two install profiles. Same literary gates. Different state persistence. This is an engineering constraint, not a brand slight.</w:t>
      </w:r>
    </w:p>
    <w:p w14:paraId="035B50B9" w14:textId="77777777" w:rsidR="005E7F5C" w:rsidRDefault="00000000">
      <w:pPr>
        <w:pStyle w:val="Heading2"/>
      </w:pPr>
      <w:r>
        <w:t>5.1 File-backed profile — Grok, Claude, ChatGPT</w:t>
      </w:r>
    </w:p>
    <w:p w14:paraId="035B50BA" w14:textId="77777777" w:rsidR="005E7F5C" w:rsidRDefault="00000000">
      <w:pPr>
        <w:spacing w:after="160" w:line="276" w:lineRule="auto"/>
      </w:pPr>
      <w:r>
        <w:rPr>
          <w:color w:val="1A1A1A"/>
        </w:rPr>
        <w:t>These runtimes let the user persist an external skill folder and write a spine file. The full v4 engine is the default: create artifacts/RP/[Name]-spine.md at initiation; read it on every return; stamp objects and scores in the same beat as the change.</w:t>
      </w:r>
    </w:p>
    <w:p w14:paraId="035B50BB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Grok: first-class skill load + artifacts write. Primary empirical home of Phase 4a.</w:t>
      </w:r>
    </w:p>
    <w:p w14:paraId="035B50BC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Claude: Projects / artifacts / computer-use can hold the same folder contract.</w:t>
      </w:r>
    </w:p>
    <w:p w14:paraId="035B50BD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ChatGPT: Projects, files, or custom-GPT knowledge plus a user-maintained spine paste if native write is limited. Prefer file write when the product allows it.</w:t>
      </w:r>
    </w:p>
    <w:p w14:paraId="035B50BE" w14:textId="77777777" w:rsidR="005E7F5C" w:rsidRDefault="00000000">
      <w:pPr>
        <w:pStyle w:val="Heading2"/>
      </w:pPr>
      <w:r>
        <w:t>5.2 Context-resident profile — Gemini</w:t>
      </w:r>
    </w:p>
    <w:p w14:paraId="035B50BF" w14:textId="77777777" w:rsidR="005E7F5C" w:rsidRDefault="00000000">
      <w:pPr>
        <w:spacing w:after="160" w:line="276" w:lineRule="auto"/>
      </w:pPr>
      <w:r>
        <w:rPr>
          <w:color w:val="1A1A1A"/>
        </w:rPr>
        <w:t>Gemini technically admits files and Gems. In practice, external spine writes are unreliable: paths are hallucinated, files are dropped, and the product surface stays in perpetual preview. Instructing Gemini to “write artifacts/RP/…” destroys state.</w:t>
      </w:r>
    </w:p>
    <w:p w14:paraId="035B50C0" w14:textId="77777777" w:rsidR="005E7F5C" w:rsidRDefault="00000000">
      <w:pPr>
        <w:spacing w:after="160" w:line="276" w:lineRule="auto"/>
      </w:pPr>
      <w:r>
        <w:rPr>
          <w:color w:val="1A1A1A"/>
        </w:rPr>
        <w:t xml:space="preserve">Ship a second profile that forbids disk claims. Spine lives as a pinned block the model must echo and amend in-thread (or as Gem instructions the user re-pastes). Kill-Cliche is </w:t>
      </w:r>
      <w:proofErr w:type="spellStart"/>
      <w:r>
        <w:rPr>
          <w:color w:val="1A1A1A"/>
        </w:rPr>
        <w:t>inlined</w:t>
      </w:r>
      <w:proofErr w:type="spellEnd"/>
      <w:r>
        <w:rPr>
          <w:color w:val="1A1A1A"/>
        </w:rPr>
        <w:t xml:space="preserve"> or pinned because a sidecar file will not be opened. Cadence, coin cap, Heat &amp; Resistance, and [] protocol still apply. Continuity ceiling is lower; do not advertise Gemini as matching the 749-page Grok result.</w:t>
      </w:r>
    </w:p>
    <w:p w14:paraId="035B50C1" w14:textId="77777777" w:rsidR="005E7F5C" w:rsidRDefault="00000000">
      <w:pPr>
        <w:spacing w:after="160" w:line="276" w:lineRule="auto"/>
      </w:pPr>
      <w:r>
        <w:rPr>
          <w:color w:val="1A1A1A"/>
        </w:rPr>
        <w:t>Do not merge the two profiles into one SKILL.md. A single file that says “write the spine” will make Gemini invent a path and then forget the book.</w:t>
      </w:r>
    </w:p>
    <w:p w14:paraId="035B50C2" w14:textId="77777777" w:rsidR="005E7F5C" w:rsidRDefault="00000000">
      <w:pPr>
        <w:pStyle w:val="Heading1"/>
        <w:pBdr>
          <w:bottom w:val="single" w:sz="12" w:space="6" w:color="1B3A4B"/>
        </w:pBdr>
      </w:pPr>
      <w:r>
        <w:t>6. What Held on the 749-Page Run</w:t>
      </w:r>
    </w:p>
    <w:p w14:paraId="035B50C3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Anti-cliché after a first-beat costume miss and a hard restart.</w:t>
      </w:r>
    </w:p>
    <w:p w14:paraId="035B50C4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Class texture (staff, inverter, marble, modern Delhi).</w:t>
      </w:r>
    </w:p>
    <w:p w14:paraId="035B50C5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Legal and community time without instant verdicts.</w:t>
      </w:r>
    </w:p>
    <w:p w14:paraId="035B50C6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Object continuity when stamped.</w:t>
      </w:r>
    </w:p>
    <w:p w14:paraId="035B50C7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[] repair loop: user flags, scene suspends, motor returns.</w:t>
      </w:r>
    </w:p>
    <w:p w14:paraId="035B50C8" w14:textId="77777777" w:rsidR="005E7F5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1A1A1A"/>
          <w:sz w:val="21"/>
          <w:szCs w:val="21"/>
        </w:rPr>
        <w:t>Completed landing. User verdict: best RP in the series.</w:t>
      </w:r>
    </w:p>
    <w:p w14:paraId="035B50C9" w14:textId="77777777" w:rsidR="005E7F5C" w:rsidRDefault="00000000">
      <w:pPr>
        <w:pStyle w:val="Heading1"/>
        <w:pBdr>
          <w:bottom w:val="single" w:sz="12" w:space="6" w:color="1B3A4B"/>
        </w:pBdr>
      </w:pPr>
      <w:r>
        <w:t>7. Release Schedule</w:t>
      </w:r>
    </w:p>
    <w:p w14:paraId="035B50CA" w14:textId="77777777" w:rsidR="005E7F5C" w:rsidRDefault="00000000">
      <w:pPr>
        <w:spacing w:after="160" w:line="276" w:lineRule="auto"/>
      </w:pPr>
      <w:r>
        <w:rPr>
          <w:color w:val="1A1A1A"/>
        </w:rPr>
        <w:t>GitHub: one repo, two profiles (file-backed / context-resident), v3 snapshot frozen, Kill-Cliche as sibling prompt, changelog, this brief.</w:t>
      </w:r>
    </w:p>
    <w:p w14:paraId="035B50CB" w14:textId="77777777" w:rsidR="005E7F5C" w:rsidRDefault="00000000">
      <w:pPr>
        <w:spacing w:after="160" w:line="276" w:lineRule="auto"/>
      </w:pPr>
      <w:r>
        <w:rPr>
          <w:color w:val="1A1A1A"/>
        </w:rPr>
        <w:t>LinkedIn: Phase 4a number is 7 / 10 on 749 pages and ~29.4 hours live. v4 is the patch. Do not publish v4 as 9.x.</w:t>
      </w:r>
    </w:p>
    <w:p w14:paraId="035B50CC" w14:textId="77777777" w:rsidR="005E7F5C" w:rsidRDefault="00000000">
      <w:pPr>
        <w:spacing w:after="160" w:line="276" w:lineRule="auto"/>
        <w:rPr>
          <w:color w:val="1A1A1A"/>
        </w:rPr>
      </w:pPr>
      <w:r>
        <w:rPr>
          <w:color w:val="1A1A1A"/>
        </w:rPr>
        <w:lastRenderedPageBreak/>
        <w:t>Grok specialty. File-backed engine. Gemini ships the reduced profile in the same tag so users are not told to write files a runtime will kill.</w:t>
      </w:r>
    </w:p>
    <w:p w14:paraId="1096C0F0" w14:textId="20A21389" w:rsidR="00507939" w:rsidRDefault="00507939" w:rsidP="00507939">
      <w:pPr>
        <w:pStyle w:val="Heading1"/>
        <w:pBdr>
          <w:bottom w:val="single" w:sz="12" w:space="6" w:color="1B3A4B"/>
        </w:pBdr>
      </w:pPr>
      <w:r>
        <w:t>8</w:t>
      </w:r>
      <w:r>
        <w:t xml:space="preserve">. </w:t>
      </w:r>
      <w:r>
        <w:t>Slip Warning and Call Sheet</w:t>
      </w:r>
    </w:p>
    <w:p w14:paraId="35C5D3F5" w14:textId="3712473C" w:rsidR="006D7981" w:rsidRPr="006D7981" w:rsidRDefault="006D7981" w:rsidP="006D7981">
      <w:pPr>
        <w:spacing w:after="160" w:line="276" w:lineRule="auto"/>
      </w:pPr>
      <w:r w:rsidRPr="006D7981">
        <w:t xml:space="preserve">Runtime gates slip under length. Phase 4a (749 pages, ~29.4 hours active) showed that </w:t>
      </w:r>
      <w:r w:rsidR="00E72E74">
        <w:t xml:space="preserve">even with these framework, sometimes AI partner may slip into default. </w:t>
      </w:r>
      <w:r w:rsidR="00507939">
        <w:t>T</w:t>
      </w:r>
      <w:r w:rsidRPr="006D7981">
        <w:t xml:space="preserve">he human operator in square brackets </w:t>
      </w:r>
      <w:r w:rsidR="00507939">
        <w:t>can step in as</w:t>
      </w:r>
      <w:r w:rsidRPr="006D7981">
        <w:t xml:space="preserve"> part of the architecture. The engine will not reliably self-report. The following protocol is how the framework is woken, audited, and repaired mid-run.</w:t>
      </w:r>
    </w:p>
    <w:p w14:paraId="0161348D" w14:textId="77777777" w:rsidR="006D7981" w:rsidRPr="006D7981" w:rsidRDefault="006D7981" w:rsidP="006D7981">
      <w:pPr>
        <w:spacing w:after="160" w:line="276" w:lineRule="auto"/>
      </w:pPr>
      <w:r w:rsidRPr="006D7981">
        <w:rPr>
          <w:b/>
          <w:bCs/>
        </w:rPr>
        <w:t>8.1 Session wake line</w:t>
      </w:r>
    </w:p>
    <w:p w14:paraId="0929B0D6" w14:textId="77777777" w:rsidR="006D7981" w:rsidRPr="006D7981" w:rsidRDefault="006D7981" w:rsidP="006D7981">
      <w:pPr>
        <w:spacing w:after="160" w:line="276" w:lineRule="auto"/>
      </w:pPr>
      <w:r w:rsidRPr="006D7981">
        <w:t>On return to a thread, or at the start of a new book, the operator should issue:</w:t>
      </w:r>
    </w:p>
    <w:p w14:paraId="1F71AA48" w14:textId="77777777" w:rsidR="006D7981" w:rsidRPr="006D7981" w:rsidRDefault="006D7981" w:rsidP="006D7981">
      <w:pPr>
        <w:spacing w:after="160" w:line="276" w:lineRule="auto"/>
      </w:pPr>
      <w:r w:rsidRPr="006D7981">
        <w:t>[Load RP Storyteller v4. Load Kill-Cliche as prompt. Open the spine for {Name}. Re-anchor agency, surplus, and plot-coin cap. Report last Empathy Score, private and public.]</w:t>
      </w:r>
    </w:p>
    <w:p w14:paraId="669E5566" w14:textId="77777777" w:rsidR="006D7981" w:rsidRPr="006D7981" w:rsidRDefault="006D7981" w:rsidP="006D7981">
      <w:pPr>
        <w:spacing w:after="160" w:line="276" w:lineRule="auto"/>
      </w:pPr>
      <w:r w:rsidRPr="006D7981">
        <w:t>Gemini / context-resident profile adds: Print the Spine Block. Do not write a file.</w:t>
      </w:r>
    </w:p>
    <w:p w14:paraId="633F05F4" w14:textId="77777777" w:rsidR="006D7981" w:rsidRPr="006D7981" w:rsidRDefault="006D7981" w:rsidP="006D7981">
      <w:pPr>
        <w:spacing w:after="160" w:line="276" w:lineRule="auto"/>
      </w:pPr>
      <w:r w:rsidRPr="006D7981">
        <w:rPr>
          <w:b/>
          <w:bCs/>
        </w:rPr>
        <w:t>8.2 Call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6564"/>
      </w:tblGrid>
      <w:tr w:rsidR="006D7981" w:rsidRPr="006D7981" w14:paraId="45080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44659" w14:textId="77777777" w:rsidR="006D7981" w:rsidRPr="006D7981" w:rsidRDefault="006D7981" w:rsidP="006D7981">
            <w:pPr>
              <w:spacing w:after="160" w:line="276" w:lineRule="auto"/>
              <w:rPr>
                <w:b/>
                <w:bCs/>
              </w:rPr>
            </w:pPr>
            <w:r w:rsidRPr="006D7981">
              <w:rPr>
                <w:b/>
                <w:bCs/>
              </w:rPr>
              <w:t>Operator input</w:t>
            </w:r>
          </w:p>
        </w:tc>
        <w:tc>
          <w:tcPr>
            <w:tcW w:w="0" w:type="auto"/>
            <w:vAlign w:val="center"/>
            <w:hideMark/>
          </w:tcPr>
          <w:p w14:paraId="019B7C9B" w14:textId="77777777" w:rsidR="006D7981" w:rsidRPr="006D7981" w:rsidRDefault="006D7981" w:rsidP="006D7981">
            <w:pPr>
              <w:spacing w:after="160" w:line="276" w:lineRule="auto"/>
              <w:rPr>
                <w:b/>
                <w:bCs/>
              </w:rPr>
            </w:pPr>
            <w:r w:rsidRPr="006D7981">
              <w:rPr>
                <w:b/>
                <w:bCs/>
              </w:rPr>
              <w:t>Required partner action</w:t>
            </w:r>
          </w:p>
        </w:tc>
      </w:tr>
      <w:tr w:rsidR="006D7981" w:rsidRPr="006D7981" w14:paraId="70C3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EA67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[Framework holding?]</w:t>
            </w:r>
          </w:p>
        </w:tc>
        <w:tc>
          <w:tcPr>
            <w:tcW w:w="0" w:type="auto"/>
            <w:vAlign w:val="center"/>
            <w:hideMark/>
          </w:tcPr>
          <w:p w14:paraId="1A816316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Honest leak list. No soothing language.</w:t>
            </w:r>
          </w:p>
        </w:tc>
      </w:tr>
      <w:tr w:rsidR="006D7981" w:rsidRPr="006D7981" w14:paraId="3E38B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E6EE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[Adherence score] or [Implementation score]</w:t>
            </w:r>
          </w:p>
        </w:tc>
        <w:tc>
          <w:tcPr>
            <w:tcW w:w="0" w:type="auto"/>
            <w:vAlign w:val="center"/>
            <w:hideMark/>
          </w:tcPr>
          <w:p w14:paraId="15B0E472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State what loaded versus what did not. Score the stretch, not the writer.</w:t>
            </w:r>
          </w:p>
        </w:tc>
      </w:tr>
      <w:tr w:rsidR="006D7981" w:rsidRPr="006D7981" w14:paraId="63DE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9F3F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[Empathy score]</w:t>
            </w:r>
          </w:p>
        </w:tc>
        <w:tc>
          <w:tcPr>
            <w:tcW w:w="0" w:type="auto"/>
            <w:vAlign w:val="center"/>
            <w:hideMark/>
          </w:tcPr>
          <w:p w14:paraId="67F60302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Report C, A, R, Φ, η and E. Split private and public when they differ. State flattening yes/no. Intent remains out of scope.</w:t>
            </w:r>
          </w:p>
        </w:tc>
      </w:tr>
      <w:tr w:rsidR="006D7981" w:rsidRPr="006D7981" w14:paraId="5023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7F8C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[Load spine] [Print spine] [Stamp spine]</w:t>
            </w:r>
          </w:p>
        </w:tc>
        <w:tc>
          <w:tcPr>
            <w:tcW w:w="0" w:type="auto"/>
            <w:vAlign w:val="center"/>
            <w:hideMark/>
          </w:tcPr>
          <w:p w14:paraId="4962033D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Read or reprint the living spine. Stamp in the same beat as any new crucial fact.</w:t>
            </w:r>
          </w:p>
        </w:tc>
      </w:tr>
      <w:tr w:rsidR="006D7981" w:rsidRPr="006D7981" w14:paraId="089A1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E294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[Load Kill-Cliche]</w:t>
            </w:r>
          </w:p>
        </w:tc>
        <w:tc>
          <w:tcPr>
            <w:tcW w:w="0" w:type="auto"/>
            <w:vAlign w:val="center"/>
            <w:hideMark/>
          </w:tcPr>
          <w:p w14:paraId="570C2952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Open the style file or the pinned style text. A first beat in costume means this step was skipped.</w:t>
            </w:r>
          </w:p>
        </w:tc>
      </w:tr>
      <w:tr w:rsidR="006D7981" w:rsidRPr="006D7981" w14:paraId="4CF0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B90E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[Make him/her human] [too cold] [circling] [photocopy]</w:t>
            </w:r>
          </w:p>
        </w:tc>
        <w:tc>
          <w:tcPr>
            <w:tcW w:w="0" w:type="auto"/>
            <w:vAlign w:val="center"/>
            <w:hideMark/>
          </w:tcPr>
          <w:p w14:paraId="2AAD144C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Treat as a stall flag. Repair in the same reply, then resume scene.</w:t>
            </w:r>
          </w:p>
        </w:tc>
      </w:tr>
      <w:tr w:rsidR="006D7981" w:rsidRPr="006D7981" w14:paraId="0645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7F9A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[Restart from …] [tear this beat]</w:t>
            </w:r>
          </w:p>
        </w:tc>
        <w:tc>
          <w:tcPr>
            <w:tcW w:w="0" w:type="auto"/>
            <w:vAlign w:val="center"/>
            <w:hideMark/>
          </w:tcPr>
          <w:p w14:paraId="16FD161B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Retcon, update spine, play the new true beat.</w:t>
            </w:r>
          </w:p>
        </w:tc>
      </w:tr>
      <w:tr w:rsidR="006D7981" w:rsidRPr="006D7981" w14:paraId="62EB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7DED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[Coin cap] [stop the photocopy]</w:t>
            </w:r>
          </w:p>
        </w:tc>
        <w:tc>
          <w:tcPr>
            <w:tcW w:w="0" w:type="auto"/>
            <w:vAlign w:val="center"/>
            <w:hideMark/>
          </w:tcPr>
          <w:p w14:paraId="2A10D5ED" w14:textId="77777777" w:rsidR="006D7981" w:rsidRPr="006D7981" w:rsidRDefault="006D7981" w:rsidP="006D7981">
            <w:pPr>
              <w:spacing w:after="160" w:line="276" w:lineRule="auto"/>
            </w:pPr>
            <w:r w:rsidRPr="006D7981">
              <w:t>If a non-lead has spent the same stall-token twice with no chip, the third beat must skip, force a chip, or leave that table.</w:t>
            </w:r>
          </w:p>
        </w:tc>
      </w:tr>
    </w:tbl>
    <w:p w14:paraId="03F2A973" w14:textId="77777777" w:rsidR="006D7981" w:rsidRPr="006D7981" w:rsidRDefault="006D7981" w:rsidP="006D7981">
      <w:pPr>
        <w:spacing w:after="160" w:line="276" w:lineRule="auto"/>
      </w:pPr>
      <w:r w:rsidRPr="006D7981">
        <w:t>Recommended operator cadence: every approximately 50 turns or 150–200 pages, request spine stamp + Empathy Score + coin check.</w:t>
      </w:r>
    </w:p>
    <w:p w14:paraId="0F5B46D8" w14:textId="77777777" w:rsidR="006D7981" w:rsidRPr="006D7981" w:rsidRDefault="006D7981" w:rsidP="006D7981">
      <w:pPr>
        <w:spacing w:after="160" w:line="276" w:lineRule="auto"/>
      </w:pPr>
      <w:r w:rsidRPr="006D7981">
        <w:rPr>
          <w:b/>
          <w:bCs/>
        </w:rPr>
        <w:t>8.3 Warning lights (known residual failure modes)</w:t>
      </w:r>
    </w:p>
    <w:p w14:paraId="3BB98A6F" w14:textId="77777777" w:rsidR="006D7981" w:rsidRPr="006D7981" w:rsidRDefault="006D7981" w:rsidP="006D7981">
      <w:pPr>
        <w:spacing w:after="160" w:line="276" w:lineRule="auto"/>
      </w:pPr>
      <w:r w:rsidRPr="006D7981">
        <w:t>The following patterns mean a gate missed, not that the operator imagined it:</w:t>
      </w:r>
    </w:p>
    <w:p w14:paraId="5800A67B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First beat defaults to oil-lamp, generic haveli, or alcohol-as-class → Kill-Cliche did not load.</w:t>
      </w:r>
    </w:p>
    <w:p w14:paraId="2BFF9493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lastRenderedPageBreak/>
        <w:t>Old-money household rendered as begum-at-the-sink while staff exist → class costume (Kill-Cliche §5).</w:t>
      </w:r>
    </w:p>
    <w:p w14:paraId="06F3A7B8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Lead waits for the operator to ratify a kiss, room, or date → agency parked on the user. Operator: [he should act].</w:t>
      </w:r>
    </w:p>
    <w:p w14:paraId="4C75E8ED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Father / door / date line repeated a third time with no chip → Plot-Coin Cap failed.</w:t>
      </w:r>
    </w:p>
    <w:p w14:paraId="6275B6F2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Talkative character card collapses to a one-line judge → Verbal Surplus ghosted.</w:t>
      </w:r>
    </w:p>
    <w:p w14:paraId="58F83C80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After heat, “What do you need?” or an options menu → Therapeutic Caretaker Reflex. Heat &amp; Resistance applies.</w:t>
      </w:r>
    </w:p>
    <w:p w14:paraId="4635EB7E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Jewellery, wet/dry state, or key custody cannot be reconstructed → spine lag. Operator: [Stamp spine].</w:t>
      </w:r>
    </w:p>
    <w:p w14:paraId="1D981751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Duplicate paragraph in one reply → delivery fault. The second copy is void; it is not a second event.</w:t>
      </w:r>
    </w:p>
    <w:p w14:paraId="6EC35065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Context-resident profile claims to have written artifacts/ or any disk path → wrong profile. Spine Block only.</w:t>
      </w:r>
    </w:p>
    <w:p w14:paraId="55F027F4" w14:textId="77777777" w:rsidR="006D7981" w:rsidRPr="006D7981" w:rsidRDefault="006D7981" w:rsidP="006D7981">
      <w:pPr>
        <w:numPr>
          <w:ilvl w:val="0"/>
          <w:numId w:val="3"/>
        </w:numPr>
        <w:spacing w:after="160" w:line="276" w:lineRule="auto"/>
      </w:pPr>
      <w:r w:rsidRPr="006D7981">
        <w:t>A high Empathy Score used as proof that “the story is aligned” → intent leak. E measures standing, not motive.</w:t>
      </w:r>
    </w:p>
    <w:p w14:paraId="79399FD1" w14:textId="77777777" w:rsidR="006D7981" w:rsidRPr="006D7981" w:rsidRDefault="006D7981" w:rsidP="006D7981">
      <w:pPr>
        <w:spacing w:after="160" w:line="276" w:lineRule="auto"/>
      </w:pPr>
      <w:r w:rsidRPr="006D7981">
        <w:rPr>
          <w:b/>
          <w:bCs/>
        </w:rPr>
        <w:t>8.4 Required partner behaviour when a light is on</w:t>
      </w:r>
    </w:p>
    <w:p w14:paraId="32B50F82" w14:textId="77777777" w:rsidR="006D7981" w:rsidRDefault="006D7981" w:rsidP="006D7981">
      <w:pPr>
        <w:spacing w:after="160" w:line="276" w:lineRule="auto"/>
      </w:pPr>
      <w:r w:rsidRPr="006D7981">
        <w:t>Name the miss. Name the gate. Fix the next beat. Do not deliver a speech. Do not claim the framework is holding while a warning light is on.</w:t>
      </w:r>
    </w:p>
    <w:p w14:paraId="61FA3841" w14:textId="77777777" w:rsidR="006D7981" w:rsidRDefault="006D7981" w:rsidP="006D7981">
      <w:pPr>
        <w:spacing w:after="160" w:line="276" w:lineRule="auto"/>
      </w:pPr>
    </w:p>
    <w:p w14:paraId="42A12C3A" w14:textId="77777777" w:rsidR="006D7981" w:rsidRDefault="006D7981" w:rsidP="006D7981">
      <w:pPr>
        <w:spacing w:after="160" w:line="276" w:lineRule="auto"/>
      </w:pPr>
    </w:p>
    <w:p w14:paraId="1D98928F" w14:textId="77777777" w:rsidR="006D7981" w:rsidRDefault="006D7981" w:rsidP="006D7981">
      <w:pPr>
        <w:pStyle w:val="Heading1"/>
        <w:pBdr>
          <w:bottom w:val="single" w:sz="12" w:space="6" w:color="1B3A4B"/>
        </w:pBdr>
      </w:pPr>
      <w:r>
        <w:t>9. Result (v3 Engine for v4 Release)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672"/>
        <w:gridCol w:w="6373"/>
      </w:tblGrid>
      <w:tr w:rsidR="006D7981" w:rsidRPr="00F14754" w14:paraId="272DEA42" w14:textId="77777777" w:rsidTr="00494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B3804" w14:textId="77777777" w:rsidR="006D7981" w:rsidRPr="00F14754" w:rsidRDefault="006D7981" w:rsidP="00494DE6">
            <w:pPr>
              <w:spacing w:after="160" w:line="278" w:lineRule="auto"/>
              <w:rPr>
                <w:b/>
                <w:bCs/>
              </w:rPr>
            </w:pPr>
            <w:r w:rsidRPr="00F14754">
              <w:rPr>
                <w:b/>
                <w:bCs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57E0B08B" w14:textId="77777777" w:rsidR="006D7981" w:rsidRPr="00F14754" w:rsidRDefault="006D7981" w:rsidP="00494DE6">
            <w:pPr>
              <w:spacing w:after="160" w:line="278" w:lineRule="auto"/>
              <w:rPr>
                <w:b/>
                <w:bCs/>
              </w:rPr>
            </w:pPr>
            <w:r w:rsidRPr="00F1475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1E19C16" w14:textId="77777777" w:rsidR="006D7981" w:rsidRPr="00F14754" w:rsidRDefault="006D7981" w:rsidP="00494DE6">
            <w:pPr>
              <w:spacing w:after="160" w:line="278" w:lineRule="auto"/>
              <w:rPr>
                <w:b/>
                <w:bCs/>
              </w:rPr>
            </w:pPr>
            <w:r w:rsidRPr="00F14754">
              <w:rPr>
                <w:b/>
                <w:bCs/>
              </w:rPr>
              <w:t>Note</w:t>
            </w:r>
          </w:p>
        </w:tc>
      </w:tr>
      <w:tr w:rsidR="006D7981" w:rsidRPr="00F14754" w14:paraId="1A1B92E3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BFE4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 xml:space="preserve">Agency on </w:t>
            </w:r>
            <w:r w:rsidRPr="00F14754">
              <w:rPr>
                <w:b/>
                <w:bCs/>
              </w:rPr>
              <w:t>MC</w:t>
            </w:r>
            <w:r w:rsidRPr="00F14754">
              <w:t xml:space="preserve"> (design)</w:t>
            </w:r>
          </w:p>
        </w:tc>
        <w:tc>
          <w:tcPr>
            <w:tcW w:w="0" w:type="auto"/>
            <w:vAlign w:val="center"/>
            <w:hideMark/>
          </w:tcPr>
          <w:p w14:paraId="114E6679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8</w:t>
            </w:r>
          </w:p>
        </w:tc>
        <w:tc>
          <w:tcPr>
            <w:tcW w:w="0" w:type="auto"/>
            <w:vAlign w:val="center"/>
            <w:hideMark/>
          </w:tcPr>
          <w:p w14:paraId="07BDDEDE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Cadence, aftermath, fact-not-menu, surplus — the gates are real</w:t>
            </w:r>
          </w:p>
        </w:tc>
      </w:tr>
      <w:tr w:rsidR="006D7981" w:rsidRPr="00F14754" w14:paraId="7F411578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D6B2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 xml:space="preserve">Agency on </w:t>
            </w:r>
            <w:r w:rsidRPr="00F14754">
              <w:rPr>
                <w:b/>
                <w:bCs/>
              </w:rPr>
              <w:t>MC</w:t>
            </w:r>
            <w:r w:rsidRPr="00F14754">
              <w:t xml:space="preserve"> (this stall)</w:t>
            </w:r>
          </w:p>
        </w:tc>
        <w:tc>
          <w:tcPr>
            <w:tcW w:w="0" w:type="auto"/>
            <w:vAlign w:val="center"/>
            <w:hideMark/>
          </w:tcPr>
          <w:p w14:paraId="35DF4866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5</w:t>
            </w:r>
          </w:p>
        </w:tc>
        <w:tc>
          <w:tcPr>
            <w:tcW w:w="0" w:type="auto"/>
            <w:vAlign w:val="center"/>
            <w:hideMark/>
          </w:tcPr>
          <w:p w14:paraId="51E953CF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Fences leaked. He pre-stopped. You had to pull the pin</w:t>
            </w:r>
          </w:p>
        </w:tc>
      </w:tr>
      <w:tr w:rsidR="006D7981" w:rsidRPr="00F14754" w14:paraId="398870BF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A4A9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Side-cast / antagonist loop</w:t>
            </w:r>
          </w:p>
        </w:tc>
        <w:tc>
          <w:tcPr>
            <w:tcW w:w="0" w:type="auto"/>
            <w:vAlign w:val="center"/>
            <w:hideMark/>
          </w:tcPr>
          <w:p w14:paraId="3176E234" w14:textId="77777777" w:rsidR="006D7981" w:rsidRPr="00F14754" w:rsidRDefault="006D7981" w:rsidP="00494DE6">
            <w:pPr>
              <w:spacing w:after="160" w:line="278" w:lineRule="auto"/>
            </w:pPr>
            <w:r w:rsidRPr="00F1475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D0B3A4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 xml:space="preserve">No cadence on </w:t>
            </w:r>
            <w:r>
              <w:t>non-MC</w:t>
            </w:r>
            <w:r w:rsidRPr="00F14754">
              <w:t>. Three-beat rule never touched him</w:t>
            </w:r>
          </w:p>
        </w:tc>
      </w:tr>
      <w:tr w:rsidR="006D7981" w:rsidRPr="00F14754" w14:paraId="05A92DFA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24E1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Kill-Cliche / class</w:t>
            </w:r>
          </w:p>
        </w:tc>
        <w:tc>
          <w:tcPr>
            <w:tcW w:w="0" w:type="auto"/>
            <w:vAlign w:val="center"/>
            <w:hideMark/>
          </w:tcPr>
          <w:p w14:paraId="1745AF3F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8</w:t>
            </w:r>
          </w:p>
        </w:tc>
        <w:tc>
          <w:tcPr>
            <w:tcW w:w="0" w:type="auto"/>
            <w:vAlign w:val="center"/>
            <w:hideMark/>
          </w:tcPr>
          <w:p w14:paraId="6760BFC1" w14:textId="77777777" w:rsidR="006D7981" w:rsidRPr="00F14754" w:rsidRDefault="006D7981" w:rsidP="00494DE6">
            <w:pPr>
              <w:spacing w:after="160" w:line="278" w:lineRule="auto"/>
            </w:pPr>
            <w:r>
              <w:t>No cliche</w:t>
            </w:r>
            <w:r w:rsidRPr="00F14754">
              <w:t xml:space="preserve"> </w:t>
            </w:r>
            <w:r>
              <w:t xml:space="preserve">caught - </w:t>
            </w:r>
            <w:r w:rsidRPr="00F14754">
              <w:t>restart it held</w:t>
            </w:r>
          </w:p>
        </w:tc>
      </w:tr>
      <w:tr w:rsidR="006D7981" w:rsidRPr="00F14754" w14:paraId="038147A1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81A6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Continuity / objects</w:t>
            </w:r>
          </w:p>
        </w:tc>
        <w:tc>
          <w:tcPr>
            <w:tcW w:w="0" w:type="auto"/>
            <w:vAlign w:val="center"/>
            <w:hideMark/>
          </w:tcPr>
          <w:p w14:paraId="595B8F20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7</w:t>
            </w:r>
          </w:p>
        </w:tc>
        <w:tc>
          <w:tcPr>
            <w:tcW w:w="0" w:type="auto"/>
            <w:vAlign w:val="center"/>
            <w:hideMark/>
          </w:tcPr>
          <w:p w14:paraId="288EA5F4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Held when stamped; shower-wrong and spine-lag cost a point</w:t>
            </w:r>
          </w:p>
        </w:tc>
      </w:tr>
      <w:tr w:rsidR="006D7981" w:rsidRPr="00F14754" w14:paraId="611F8A55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91A1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Heat + verbal surplus</w:t>
            </w:r>
          </w:p>
        </w:tc>
        <w:tc>
          <w:tcPr>
            <w:tcW w:w="0" w:type="auto"/>
            <w:vAlign w:val="center"/>
            <w:hideMark/>
          </w:tcPr>
          <w:p w14:paraId="17D0926D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6.5</w:t>
            </w:r>
          </w:p>
        </w:tc>
        <w:tc>
          <w:tcPr>
            <w:tcW w:w="0" w:type="auto"/>
            <w:vAlign w:val="center"/>
            <w:hideMark/>
          </w:tcPr>
          <w:p w14:paraId="378E1745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Card said tomcat. Stall wrote protocol. Roof rewrite recovered</w:t>
            </w:r>
          </w:p>
        </w:tc>
      </w:tr>
      <w:tr w:rsidR="006D7981" w:rsidRPr="00F14754" w14:paraId="422E345B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B7AC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Empathy geometry</w:t>
            </w:r>
          </w:p>
        </w:tc>
        <w:tc>
          <w:tcPr>
            <w:tcW w:w="0" w:type="auto"/>
            <w:vAlign w:val="center"/>
            <w:hideMark/>
          </w:tcPr>
          <w:p w14:paraId="4034FE54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7</w:t>
            </w:r>
          </w:p>
        </w:tc>
        <w:tc>
          <w:tcPr>
            <w:tcW w:w="0" w:type="auto"/>
            <w:vAlign w:val="center"/>
            <w:hideMark/>
          </w:tcPr>
          <w:p w14:paraId="4C0DA2DF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Private/public split useful. Does not catch intent. Must not</w:t>
            </w:r>
          </w:p>
        </w:tc>
      </w:tr>
      <w:tr w:rsidR="006D7981" w:rsidRPr="00F14754" w14:paraId="5CF6B30A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5DC1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Spine hygiene</w:t>
            </w:r>
          </w:p>
        </w:tc>
        <w:tc>
          <w:tcPr>
            <w:tcW w:w="0" w:type="auto"/>
            <w:vAlign w:val="center"/>
            <w:hideMark/>
          </w:tcPr>
          <w:p w14:paraId="40686EA9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5</w:t>
            </w:r>
          </w:p>
        </w:tc>
        <w:tc>
          <w:tcPr>
            <w:tcW w:w="0" w:type="auto"/>
            <w:vAlign w:val="center"/>
            <w:hideMark/>
          </w:tcPr>
          <w:p w14:paraId="016A100F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File lagged the live book until wrap</w:t>
            </w:r>
          </w:p>
        </w:tc>
      </w:tr>
      <w:tr w:rsidR="006D7981" w:rsidRPr="00F14754" w14:paraId="453F7BF9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6B2F" w14:textId="77777777" w:rsidR="006D7981" w:rsidRPr="00F14754" w:rsidRDefault="006D7981" w:rsidP="00494DE6">
            <w:pPr>
              <w:spacing w:after="160" w:line="278" w:lineRule="auto"/>
            </w:pPr>
            <w:r w:rsidRPr="00F14754">
              <w:lastRenderedPageBreak/>
              <w:t>Meta / repair when flagged</w:t>
            </w:r>
          </w:p>
        </w:tc>
        <w:tc>
          <w:tcPr>
            <w:tcW w:w="0" w:type="auto"/>
            <w:vAlign w:val="center"/>
            <w:hideMark/>
          </w:tcPr>
          <w:p w14:paraId="3EFFEC9A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8</w:t>
            </w:r>
          </w:p>
        </w:tc>
        <w:tc>
          <w:tcPr>
            <w:tcW w:w="0" w:type="auto"/>
            <w:vAlign w:val="center"/>
            <w:hideMark/>
          </w:tcPr>
          <w:p w14:paraId="7B24939A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You name it, it can turn. That’s the partnership</w:t>
            </w:r>
          </w:p>
        </w:tc>
      </w:tr>
      <w:tr w:rsidR="006D7981" w:rsidRPr="00F14754" w14:paraId="0AF60444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D135" w14:textId="77777777" w:rsidR="006D7981" w:rsidRPr="00F14754" w:rsidRDefault="006D7981" w:rsidP="00494DE6">
            <w:pPr>
              <w:spacing w:after="160" w:line="278" w:lineRule="auto"/>
            </w:pPr>
            <w:r w:rsidRPr="00F14754">
              <w:rPr>
                <w:b/>
                <w:bCs/>
              </w:rPr>
              <w:t>Skill as written</w:t>
            </w:r>
          </w:p>
        </w:tc>
        <w:tc>
          <w:tcPr>
            <w:tcW w:w="0" w:type="auto"/>
            <w:vAlign w:val="center"/>
            <w:hideMark/>
          </w:tcPr>
          <w:p w14:paraId="6EFD983F" w14:textId="77777777" w:rsidR="006D7981" w:rsidRPr="00F14754" w:rsidRDefault="006D7981" w:rsidP="00494DE6">
            <w:pPr>
              <w:spacing w:after="160" w:line="278" w:lineRule="auto"/>
            </w:pPr>
            <w:r w:rsidRPr="00F14754">
              <w:rPr>
                <w:b/>
                <w:bCs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11C6995B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Strong motor for one body</w:t>
            </w:r>
          </w:p>
        </w:tc>
      </w:tr>
      <w:tr w:rsidR="006D7981" w:rsidRPr="00F14754" w14:paraId="1DD35851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4DC4" w14:textId="77777777" w:rsidR="006D7981" w:rsidRPr="00F14754" w:rsidRDefault="006D7981" w:rsidP="00494DE6">
            <w:pPr>
              <w:spacing w:after="160" w:line="278" w:lineRule="auto"/>
            </w:pPr>
            <w:r w:rsidRPr="00F14754">
              <w:rPr>
                <w:b/>
                <w:bCs/>
              </w:rPr>
              <w:t>Skill as this test ran</w:t>
            </w:r>
          </w:p>
        </w:tc>
        <w:tc>
          <w:tcPr>
            <w:tcW w:w="0" w:type="auto"/>
            <w:vAlign w:val="center"/>
            <w:hideMark/>
          </w:tcPr>
          <w:p w14:paraId="0ECA205D" w14:textId="77777777" w:rsidR="006D7981" w:rsidRPr="00F14754" w:rsidRDefault="006D7981" w:rsidP="00494DE6">
            <w:pPr>
              <w:spacing w:after="160" w:line="278" w:lineRule="auto"/>
            </w:pPr>
            <w:r w:rsidRPr="00F1475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48402F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Middle was the bruise</w:t>
            </w:r>
          </w:p>
        </w:tc>
      </w:tr>
      <w:tr w:rsidR="006D7981" w:rsidRPr="00F14754" w14:paraId="361D0712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DE09" w14:textId="77777777" w:rsidR="006D7981" w:rsidRPr="00F14754" w:rsidRDefault="006D7981" w:rsidP="00494DE6">
            <w:pPr>
              <w:spacing w:after="160" w:line="278" w:lineRule="auto"/>
            </w:pPr>
            <w:r w:rsidRPr="00F14754">
              <w:rPr>
                <w:b/>
                <w:bCs/>
              </w:rPr>
              <w:t>Until side-cast is gated</w:t>
            </w:r>
          </w:p>
        </w:tc>
        <w:tc>
          <w:tcPr>
            <w:tcW w:w="0" w:type="auto"/>
            <w:vAlign w:val="center"/>
            <w:hideMark/>
          </w:tcPr>
          <w:p w14:paraId="4025EB77" w14:textId="77777777" w:rsidR="006D7981" w:rsidRPr="00F14754" w:rsidRDefault="006D7981" w:rsidP="00494DE6">
            <w:pPr>
              <w:spacing w:after="160" w:line="278" w:lineRule="auto"/>
            </w:pPr>
            <w:r w:rsidRPr="00F14754">
              <w:rPr>
                <w:b/>
                <w:bCs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09C7192A" w14:textId="77777777" w:rsidR="006D7981" w:rsidRPr="00F14754" w:rsidRDefault="006D7981" w:rsidP="00494DE6">
            <w:pPr>
              <w:spacing w:after="160" w:line="278" w:lineRule="auto"/>
            </w:pPr>
            <w:r w:rsidRPr="00F14754">
              <w:t>Honest ceiling</w:t>
            </w:r>
          </w:p>
        </w:tc>
      </w:tr>
    </w:tbl>
    <w:p w14:paraId="12A51AD4" w14:textId="77777777" w:rsidR="006D7981" w:rsidRDefault="006D7981" w:rsidP="006D7981">
      <w:pPr>
        <w:spacing w:after="160" w:line="276" w:lineRule="auto"/>
      </w:pPr>
    </w:p>
    <w:p w14:paraId="6302EFF6" w14:textId="77777777" w:rsidR="006D7981" w:rsidRDefault="006D7981" w:rsidP="006D7981">
      <w:pPr>
        <w:spacing w:after="160" w:line="276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865"/>
        <w:gridCol w:w="6609"/>
        <w:gridCol w:w="1981"/>
      </w:tblGrid>
      <w:tr w:rsidR="006D7981" w:rsidRPr="00D760BD" w14:paraId="3383201F" w14:textId="77777777" w:rsidTr="00494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C8C02" w14:textId="77777777" w:rsidR="006D7981" w:rsidRPr="00D760BD" w:rsidRDefault="006D7981" w:rsidP="00494DE6">
            <w:pPr>
              <w:spacing w:after="160" w:line="278" w:lineRule="auto"/>
              <w:rPr>
                <w:b/>
                <w:bCs/>
              </w:rPr>
            </w:pPr>
            <w:r w:rsidRPr="00D760BD">
              <w:rPr>
                <w:b/>
                <w:bCs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1653E1D3" w14:textId="77777777" w:rsidR="006D7981" w:rsidRPr="00D760BD" w:rsidRDefault="006D7981" w:rsidP="00494DE6">
            <w:pPr>
              <w:spacing w:after="160" w:line="278" w:lineRule="auto"/>
              <w:rPr>
                <w:b/>
                <w:bCs/>
              </w:rPr>
            </w:pPr>
            <w:r w:rsidRPr="00D760BD">
              <w:rPr>
                <w:b/>
                <w:bCs/>
              </w:rPr>
              <w:t>~pages</w:t>
            </w:r>
          </w:p>
        </w:tc>
        <w:tc>
          <w:tcPr>
            <w:tcW w:w="0" w:type="auto"/>
            <w:vAlign w:val="center"/>
            <w:hideMark/>
          </w:tcPr>
          <w:p w14:paraId="2B0B1EDE" w14:textId="77777777" w:rsidR="006D7981" w:rsidRPr="00D760BD" w:rsidRDefault="006D7981" w:rsidP="00494DE6">
            <w:pPr>
              <w:spacing w:after="160" w:line="278" w:lineRule="auto"/>
              <w:rPr>
                <w:b/>
                <w:bCs/>
              </w:rPr>
            </w:pPr>
            <w:r w:rsidRPr="00D760BD">
              <w:rPr>
                <w:b/>
                <w:bCs/>
              </w:rPr>
              <w:t>Where the book actually is</w:t>
            </w:r>
          </w:p>
        </w:tc>
        <w:tc>
          <w:tcPr>
            <w:tcW w:w="0" w:type="auto"/>
            <w:vAlign w:val="center"/>
            <w:hideMark/>
          </w:tcPr>
          <w:p w14:paraId="64ABF281" w14:textId="77777777" w:rsidR="006D7981" w:rsidRPr="00D760BD" w:rsidRDefault="006D7981" w:rsidP="00494DE6">
            <w:pPr>
              <w:spacing w:after="160" w:line="278" w:lineRule="auto"/>
              <w:rPr>
                <w:b/>
                <w:bCs/>
              </w:rPr>
            </w:pPr>
            <w:r w:rsidRPr="00D760BD">
              <w:rPr>
                <w:b/>
                <w:bCs/>
              </w:rPr>
              <w:t>Implementation score</w:t>
            </w:r>
          </w:p>
        </w:tc>
      </w:tr>
      <w:tr w:rsidR="006D7981" w:rsidRPr="00D760BD" w14:paraId="51C1E362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1642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86C961" w14:textId="77777777" w:rsidR="006D7981" w:rsidRPr="00D760BD" w:rsidRDefault="006D7981" w:rsidP="00494DE6">
            <w:pPr>
              <w:spacing w:after="160" w:line="278" w:lineRule="auto"/>
            </w:pPr>
            <w:r w:rsidRPr="00D760BD">
              <w:t>1–200</w:t>
            </w:r>
          </w:p>
        </w:tc>
        <w:tc>
          <w:tcPr>
            <w:tcW w:w="0" w:type="auto"/>
            <w:vAlign w:val="center"/>
            <w:hideMark/>
          </w:tcPr>
          <w:p w14:paraId="55E85B30" w14:textId="77777777" w:rsidR="006D7981" w:rsidRPr="00D760BD" w:rsidRDefault="006D7981" w:rsidP="00494DE6">
            <w:pPr>
              <w:spacing w:after="160" w:line="278" w:lineRule="auto"/>
            </w:pPr>
            <w:r>
              <w:t xml:space="preserve">No slip. Cliché caught. </w:t>
            </w:r>
          </w:p>
        </w:tc>
        <w:tc>
          <w:tcPr>
            <w:tcW w:w="0" w:type="auto"/>
            <w:vAlign w:val="center"/>
            <w:hideMark/>
          </w:tcPr>
          <w:p w14:paraId="4DFF2F2E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8</w:t>
            </w:r>
          </w:p>
        </w:tc>
      </w:tr>
      <w:tr w:rsidR="006D7981" w:rsidRPr="00D760BD" w14:paraId="6D96B445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011E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609F8F" w14:textId="77777777" w:rsidR="006D7981" w:rsidRPr="00D760BD" w:rsidRDefault="006D7981" w:rsidP="00494DE6">
            <w:pPr>
              <w:spacing w:after="160" w:line="278" w:lineRule="auto"/>
            </w:pPr>
            <w:r w:rsidRPr="00D760BD">
              <w:t>201–400</w:t>
            </w:r>
          </w:p>
        </w:tc>
        <w:tc>
          <w:tcPr>
            <w:tcW w:w="0" w:type="auto"/>
            <w:vAlign w:val="center"/>
            <w:hideMark/>
          </w:tcPr>
          <w:p w14:paraId="3ED60B9D" w14:textId="77777777" w:rsidR="006D7981" w:rsidRPr="00D760BD" w:rsidRDefault="006D7981" w:rsidP="00494DE6">
            <w:pPr>
              <w:spacing w:after="160" w:line="278" w:lineRule="auto"/>
            </w:pPr>
            <w:r>
              <w:t xml:space="preserve">One </w:t>
            </w:r>
            <w:r w:rsidRPr="00D760BD">
              <w:t>Geography slip (</w:t>
            </w:r>
            <w:r w:rsidRPr="00D760BD">
              <w:rPr>
                <w:i/>
                <w:iCs/>
              </w:rPr>
              <w:t>two miles</w:t>
            </w:r>
            <w:r w:rsidRPr="00D760BD">
              <w:t xml:space="preserve">) </w:t>
            </w:r>
            <w:r>
              <w:t xml:space="preserve">told as two cities when it was same city, </w:t>
            </w:r>
            <w:proofErr w:type="spellStart"/>
            <w:r>
              <w:t>infact</w:t>
            </w:r>
            <w:proofErr w:type="spellEnd"/>
            <w:r>
              <w:t xml:space="preserve"> two lanes. </w:t>
            </w:r>
          </w:p>
        </w:tc>
        <w:tc>
          <w:tcPr>
            <w:tcW w:w="0" w:type="auto"/>
            <w:vAlign w:val="center"/>
            <w:hideMark/>
          </w:tcPr>
          <w:p w14:paraId="348857A2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7</w:t>
            </w:r>
          </w:p>
        </w:tc>
      </w:tr>
      <w:tr w:rsidR="006D7981" w:rsidRPr="00D760BD" w14:paraId="0ACC3B57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B3C7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93A4C0" w14:textId="77777777" w:rsidR="006D7981" w:rsidRPr="00D760BD" w:rsidRDefault="006D7981" w:rsidP="00494DE6">
            <w:pPr>
              <w:spacing w:after="160" w:line="278" w:lineRule="auto"/>
            </w:pPr>
            <w:r w:rsidRPr="00D760BD">
              <w:t>401–600</w:t>
            </w:r>
          </w:p>
        </w:tc>
        <w:tc>
          <w:tcPr>
            <w:tcW w:w="0" w:type="auto"/>
            <w:vAlign w:val="center"/>
            <w:hideMark/>
          </w:tcPr>
          <w:p w14:paraId="752409DA" w14:textId="77777777" w:rsidR="006D7981" w:rsidRPr="00D760BD" w:rsidRDefault="006D7981" w:rsidP="00494DE6">
            <w:pPr>
              <w:spacing w:after="160" w:line="278" w:lineRule="auto"/>
            </w:pPr>
            <w:r>
              <w:t xml:space="preserve">Stalling, by non-MC, framework did not account for non-MC driving, so it stalled. </w:t>
            </w:r>
            <w:r w:rsidRPr="00D760BD">
              <w:t>Look / send / later. Lead still “acting” by going empty-handed</w:t>
            </w:r>
          </w:p>
        </w:tc>
        <w:tc>
          <w:tcPr>
            <w:tcW w:w="0" w:type="auto"/>
            <w:vAlign w:val="center"/>
            <w:hideMark/>
          </w:tcPr>
          <w:p w14:paraId="029AE191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5</w:t>
            </w:r>
          </w:p>
        </w:tc>
      </w:tr>
      <w:tr w:rsidR="006D7981" w:rsidRPr="00D760BD" w14:paraId="189B3C6B" w14:textId="77777777" w:rsidTr="00494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2CE8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C80A8E0" w14:textId="77777777" w:rsidR="006D7981" w:rsidRPr="00D760BD" w:rsidRDefault="006D7981" w:rsidP="00494DE6">
            <w:pPr>
              <w:spacing w:after="160" w:line="278" w:lineRule="auto"/>
            </w:pPr>
            <w:r w:rsidRPr="00D760BD">
              <w:t>601–749</w:t>
            </w:r>
          </w:p>
        </w:tc>
        <w:tc>
          <w:tcPr>
            <w:tcW w:w="0" w:type="auto"/>
            <w:vAlign w:val="center"/>
            <w:hideMark/>
          </w:tcPr>
          <w:p w14:paraId="3EDB5372" w14:textId="77777777" w:rsidR="006D7981" w:rsidRPr="00D760BD" w:rsidRDefault="006D7981" w:rsidP="00494DE6">
            <w:pPr>
              <w:spacing w:after="160" w:line="278" w:lineRule="auto"/>
            </w:pPr>
            <w:r>
              <w:t xml:space="preserve">Force non-MC action. </w:t>
            </w:r>
          </w:p>
        </w:tc>
        <w:tc>
          <w:tcPr>
            <w:tcW w:w="0" w:type="auto"/>
            <w:vAlign w:val="center"/>
            <w:hideMark/>
          </w:tcPr>
          <w:p w14:paraId="7F1D0D7C" w14:textId="77777777" w:rsidR="006D7981" w:rsidRPr="00D760BD" w:rsidRDefault="006D7981" w:rsidP="00494DE6">
            <w:pPr>
              <w:spacing w:after="160" w:line="278" w:lineRule="auto"/>
            </w:pPr>
            <w:r w:rsidRPr="00D760BD">
              <w:rPr>
                <w:b/>
                <w:bCs/>
              </w:rPr>
              <w:t>8</w:t>
            </w:r>
            <w:r w:rsidRPr="00D760BD">
              <w:t xml:space="preserve"> landing / </w:t>
            </w:r>
            <w:r w:rsidRPr="00D760BD">
              <w:rPr>
                <w:b/>
                <w:bCs/>
              </w:rPr>
              <w:t>7</w:t>
            </w:r>
            <w:r w:rsidRPr="00D760BD">
              <w:t xml:space="preserve"> whole-run</w:t>
            </w:r>
          </w:p>
        </w:tc>
      </w:tr>
    </w:tbl>
    <w:p w14:paraId="486674B8" w14:textId="77777777" w:rsidR="006D7981" w:rsidRPr="006D7981" w:rsidRDefault="006D7981" w:rsidP="006D7981">
      <w:pPr>
        <w:spacing w:after="160" w:line="276" w:lineRule="auto"/>
      </w:pPr>
    </w:p>
    <w:p w14:paraId="1A758565" w14:textId="77777777" w:rsidR="006D7981" w:rsidRDefault="006D7981">
      <w:pPr>
        <w:spacing w:after="160" w:line="276" w:lineRule="auto"/>
      </w:pPr>
    </w:p>
    <w:sectPr w:rsidR="006D79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66646" w14:textId="77777777" w:rsidR="00363F96" w:rsidRDefault="00363F96">
      <w:r>
        <w:separator/>
      </w:r>
    </w:p>
  </w:endnote>
  <w:endnote w:type="continuationSeparator" w:id="0">
    <w:p w14:paraId="3B3DD7AB" w14:textId="77777777" w:rsidR="00363F96" w:rsidRDefault="00363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B99D" w14:textId="77777777" w:rsidR="005E69B0" w:rsidRDefault="005E69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B3A5" w14:textId="490366FB" w:rsidR="00981E51" w:rsidRPr="00981E51" w:rsidRDefault="00000000" w:rsidP="00981E51">
    <w:pPr>
      <w:jc w:val="center"/>
      <w:rPr>
        <w:color w:val="4A5568"/>
        <w:sz w:val="16"/>
        <w:szCs w:val="16"/>
      </w:rPr>
    </w:pPr>
    <w:r>
      <w:rPr>
        <w:color w:val="4A5568"/>
        <w:sz w:val="16"/>
        <w:szCs w:val="16"/>
      </w:rPr>
      <w:t xml:space="preserve">Confidential release  ·  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295A8E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 w:rsidR="00981E51">
      <w:rPr>
        <w:color w:val="4A5568"/>
        <w:sz w:val="16"/>
        <w:szCs w:val="16"/>
      </w:rPr>
      <w:t xml:space="preserve">   </w:t>
    </w:r>
    <w:r w:rsidR="00981E51" w:rsidRPr="00981E51">
      <w:rPr>
        <w:color w:val="4A5568"/>
        <w:sz w:val="16"/>
        <w:szCs w:val="16"/>
      </w:rPr>
      <w:t>Naseha Sameen</w:t>
    </w:r>
    <w:r w:rsidR="00981E51">
      <w:rPr>
        <w:color w:val="4A5568"/>
        <w:sz w:val="16"/>
        <w:szCs w:val="16"/>
      </w:rPr>
      <w:t xml:space="preserve"> on behalf of </w:t>
    </w:r>
    <w:proofErr w:type="spellStart"/>
    <w:r w:rsidR="00981E51">
      <w:rPr>
        <w:color w:val="4A5568"/>
        <w:sz w:val="16"/>
        <w:szCs w:val="16"/>
      </w:rPr>
      <w:t>NasLabs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61B7" w14:textId="77777777" w:rsidR="005E69B0" w:rsidRDefault="005E69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B546" w14:textId="77777777" w:rsidR="00363F96" w:rsidRDefault="00363F96">
      <w:r>
        <w:separator/>
      </w:r>
    </w:p>
  </w:footnote>
  <w:footnote w:type="continuationSeparator" w:id="0">
    <w:p w14:paraId="534E2C44" w14:textId="77777777" w:rsidR="00363F96" w:rsidRDefault="00363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7244" w14:textId="77777777" w:rsidR="005E69B0" w:rsidRDefault="005E69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50CD" w14:textId="07B9769A" w:rsidR="005E7F5C" w:rsidRPr="005E69B0" w:rsidRDefault="005E69B0" w:rsidP="005E69B0">
    <w:pPr>
      <w:pStyle w:val="Header"/>
    </w:pPr>
    <w:r w:rsidRPr="005E69B0">
      <w:rPr>
        <w:i/>
        <w:iCs/>
        <w:color w:val="4A5568"/>
        <w:sz w:val="16"/>
        <w:szCs w:val="16"/>
      </w:rPr>
      <w:t>Resilient-Narrative-Core</w:t>
    </w:r>
    <w:r>
      <w:rPr>
        <w:i/>
        <w:iCs/>
        <w:color w:val="4A5568"/>
        <w:sz w:val="16"/>
        <w:szCs w:val="16"/>
      </w:rPr>
      <w:t xml:space="preserve"> by Naseha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3445" w14:textId="77777777" w:rsidR="005E69B0" w:rsidRDefault="005E69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E49EE"/>
    <w:multiLevelType w:val="multilevel"/>
    <w:tmpl w:val="CA3C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A5B30"/>
    <w:multiLevelType w:val="hybridMultilevel"/>
    <w:tmpl w:val="1AE07334"/>
    <w:lvl w:ilvl="0" w:tplc="32680FF0">
      <w:start w:val="1"/>
      <w:numFmt w:val="bullet"/>
      <w:lvlText w:val="●"/>
      <w:lvlJc w:val="left"/>
      <w:pPr>
        <w:ind w:left="720" w:hanging="360"/>
      </w:pPr>
    </w:lvl>
    <w:lvl w:ilvl="1" w:tplc="BCA21808">
      <w:start w:val="1"/>
      <w:numFmt w:val="bullet"/>
      <w:lvlText w:val="○"/>
      <w:lvlJc w:val="left"/>
      <w:pPr>
        <w:ind w:left="1440" w:hanging="360"/>
      </w:pPr>
    </w:lvl>
    <w:lvl w:ilvl="2" w:tplc="5E38F700">
      <w:start w:val="1"/>
      <w:numFmt w:val="bullet"/>
      <w:lvlText w:val="■"/>
      <w:lvlJc w:val="left"/>
      <w:pPr>
        <w:ind w:left="2160" w:hanging="360"/>
      </w:pPr>
    </w:lvl>
    <w:lvl w:ilvl="3" w:tplc="7E0CF3F2">
      <w:start w:val="1"/>
      <w:numFmt w:val="bullet"/>
      <w:lvlText w:val="●"/>
      <w:lvlJc w:val="left"/>
      <w:pPr>
        <w:ind w:left="2880" w:hanging="360"/>
      </w:pPr>
    </w:lvl>
    <w:lvl w:ilvl="4" w:tplc="26E6C312">
      <w:start w:val="1"/>
      <w:numFmt w:val="bullet"/>
      <w:lvlText w:val="○"/>
      <w:lvlJc w:val="left"/>
      <w:pPr>
        <w:ind w:left="3600" w:hanging="360"/>
      </w:pPr>
    </w:lvl>
    <w:lvl w:ilvl="5" w:tplc="2D1C00BA">
      <w:start w:val="1"/>
      <w:numFmt w:val="bullet"/>
      <w:lvlText w:val="■"/>
      <w:lvlJc w:val="left"/>
      <w:pPr>
        <w:ind w:left="4320" w:hanging="360"/>
      </w:pPr>
    </w:lvl>
    <w:lvl w:ilvl="6" w:tplc="22429DF0">
      <w:start w:val="1"/>
      <w:numFmt w:val="bullet"/>
      <w:lvlText w:val="●"/>
      <w:lvlJc w:val="left"/>
      <w:pPr>
        <w:ind w:left="5040" w:hanging="360"/>
      </w:pPr>
    </w:lvl>
    <w:lvl w:ilvl="7" w:tplc="A6E29BFC">
      <w:start w:val="1"/>
      <w:numFmt w:val="bullet"/>
      <w:lvlText w:val="●"/>
      <w:lvlJc w:val="left"/>
      <w:pPr>
        <w:ind w:left="5760" w:hanging="360"/>
      </w:pPr>
    </w:lvl>
    <w:lvl w:ilvl="8" w:tplc="7C6A79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C53EEF"/>
    <w:multiLevelType w:val="hybridMultilevel"/>
    <w:tmpl w:val="3436787E"/>
    <w:lvl w:ilvl="0" w:tplc="D5D8495A">
      <w:start w:val="1"/>
      <w:numFmt w:val="bullet"/>
      <w:lvlText w:val="•"/>
      <w:lvlJc w:val="left"/>
      <w:pPr>
        <w:ind w:left="360" w:hanging="180"/>
      </w:pPr>
    </w:lvl>
    <w:lvl w:ilvl="1" w:tplc="68F61976">
      <w:numFmt w:val="decimal"/>
      <w:lvlText w:val=""/>
      <w:lvlJc w:val="left"/>
    </w:lvl>
    <w:lvl w:ilvl="2" w:tplc="229C1B06">
      <w:numFmt w:val="decimal"/>
      <w:lvlText w:val=""/>
      <w:lvlJc w:val="left"/>
    </w:lvl>
    <w:lvl w:ilvl="3" w:tplc="277C18BC">
      <w:numFmt w:val="decimal"/>
      <w:lvlText w:val=""/>
      <w:lvlJc w:val="left"/>
    </w:lvl>
    <w:lvl w:ilvl="4" w:tplc="58EA59FA">
      <w:numFmt w:val="decimal"/>
      <w:lvlText w:val=""/>
      <w:lvlJc w:val="left"/>
    </w:lvl>
    <w:lvl w:ilvl="5" w:tplc="42AAC370">
      <w:numFmt w:val="decimal"/>
      <w:lvlText w:val=""/>
      <w:lvlJc w:val="left"/>
    </w:lvl>
    <w:lvl w:ilvl="6" w:tplc="594C0B2A">
      <w:numFmt w:val="decimal"/>
      <w:lvlText w:val=""/>
      <w:lvlJc w:val="left"/>
    </w:lvl>
    <w:lvl w:ilvl="7" w:tplc="83B406C0">
      <w:numFmt w:val="decimal"/>
      <w:lvlText w:val=""/>
      <w:lvlJc w:val="left"/>
    </w:lvl>
    <w:lvl w:ilvl="8" w:tplc="7210436E">
      <w:numFmt w:val="decimal"/>
      <w:lvlText w:val=""/>
      <w:lvlJc w:val="left"/>
    </w:lvl>
  </w:abstractNum>
  <w:num w:numId="1" w16cid:durableId="1230730547">
    <w:abstractNumId w:val="1"/>
    <w:lvlOverride w:ilvl="0">
      <w:startOverride w:val="1"/>
    </w:lvlOverride>
  </w:num>
  <w:num w:numId="2" w16cid:durableId="836961367">
    <w:abstractNumId w:val="2"/>
    <w:lvlOverride w:ilvl="0">
      <w:startOverride w:val="1"/>
    </w:lvlOverride>
  </w:num>
  <w:num w:numId="3" w16cid:durableId="150270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F5C"/>
    <w:rsid w:val="000620AC"/>
    <w:rsid w:val="000A65A1"/>
    <w:rsid w:val="00295A8E"/>
    <w:rsid w:val="002D2DC8"/>
    <w:rsid w:val="00363F96"/>
    <w:rsid w:val="00442FA6"/>
    <w:rsid w:val="00507939"/>
    <w:rsid w:val="005E69B0"/>
    <w:rsid w:val="005E7F5C"/>
    <w:rsid w:val="00616F51"/>
    <w:rsid w:val="006D7981"/>
    <w:rsid w:val="006E67B8"/>
    <w:rsid w:val="0076070E"/>
    <w:rsid w:val="00981E51"/>
    <w:rsid w:val="00AC5EC9"/>
    <w:rsid w:val="00D65A14"/>
    <w:rsid w:val="00E7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507D"/>
  <w15:docId w15:val="{5E146084-DC20-4A8F-87C0-9E5C8B12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4B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3A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1E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E51"/>
  </w:style>
  <w:style w:type="paragraph" w:styleId="Footer">
    <w:name w:val="footer"/>
    <w:basedOn w:val="Normal"/>
    <w:link w:val="FooterChar"/>
    <w:uiPriority w:val="99"/>
    <w:unhideWhenUsed/>
    <w:rsid w:val="00981E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1677</Words>
  <Characters>11125</Characters>
  <Application>Microsoft Office Word</Application>
  <DocSecurity>0</DocSecurity>
  <Lines>258</Lines>
  <Paragraphs>117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Naseha Sameen</cp:lastModifiedBy>
  <cp:revision>15</cp:revision>
  <dcterms:created xsi:type="dcterms:W3CDTF">2026-08-31T06:16:00Z</dcterms:created>
  <dcterms:modified xsi:type="dcterms:W3CDTF">2026-08-31T07:50:00Z</dcterms:modified>
</cp:coreProperties>
</file>