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Market Analysis and Feasibility Study</w:t>
      </w:r>
    </w:p>
    <w:p>
      <w:pPr>
        <w:jc w:val="center"/>
      </w:pPr>
      <w:r>
        <w:rPr>
          <w:i/>
          <w:sz w:val="24"/>
        </w:rPr>
        <w:t>Yalla Car Car-Rental Platform in Jordan</w:t>
      </w:r>
    </w:p>
    <w:p>
      <w:pPr>
        <w:jc w:val="center"/>
      </w:pPr>
      <w:r>
        <w:t>October 5, 2026</w:t>
      </w:r>
    </w:p>
    <w:p>
      <w:pPr>
        <w:pStyle w:val="Heading1"/>
      </w:pPr>
      <w:r>
        <w:t>Methodological Note</w:t>
      </w:r>
    </w:p>
    <w:p>
      <w:r>
        <w:t>The analysis is based on the Yalla Car concept: an intermediary platform where Jordanian rental companies list their cars, and residents and tourists book them, with an Arabic and English interface. No officially published figure for the size of the car-rental market in Jordan was available, so the figures in the market-size section are estimates based on stated assumptions, not official data.</w:t>
      </w:r>
    </w:p>
    <w:p>
      <w:pPr>
        <w:pStyle w:val="Heading1"/>
      </w:pPr>
      <w:r>
        <w:t>1. Direct Answer: Is the Market Saturated?</w:t>
      </w:r>
    </w:p>
    <w:p>
      <w:r>
        <w:t>Answer: The market is crowded in car rental itself, but it is not saturated with a local Arabic-first platform that brings Jordanian rental companies together.</w:t>
      </w:r>
    </w:p>
    <w:p>
      <w:pPr>
        <w:pStyle w:val="ListBullet"/>
      </w:pPr>
      <w:r>
        <w:t>There are many competitors offering cars in Jordan, including global chains, comparison sites, and regional platforms.</w:t>
      </w:r>
    </w:p>
    <w:p>
      <w:pPr>
        <w:pStyle w:val="ListBullet"/>
      </w:pPr>
      <w:r>
        <w:t>I did not find a specialized, dominant Jordanian platform that aggregates local rental companies with an Arabic-first experience. This is an inference from limited research, not a definitive denial of its existence.</w:t>
      </w:r>
    </w:p>
    <w:p>
      <w:pPr>
        <w:pStyle w:val="ListBullet"/>
      </w:pPr>
      <w:r>
        <w:t>Global comparison sites already display local Jordanian rental companies. Foreign tourists currently reach these companies through foreign websites; the actual competition is for direct booking and user experience.</w:t>
      </w:r>
    </w:p>
    <w:p>
      <w:pPr>
        <w:pStyle w:val="Heading1"/>
      </w:pPr>
      <w:r>
        <w:t>2. Market Size and Growth</w:t>
      </w:r>
    </w:p>
    <w:p>
      <w:pPr>
        <w:pStyle w:val="Heading2"/>
      </w:pPr>
      <w:r>
        <w:t>Regional Indicators</w:t>
      </w:r>
    </w:p>
    <w:p>
      <w:pPr>
        <w:pStyle w:val="ListBullet"/>
      </w:pPr>
      <w:r>
        <w:t>The car-rental and operating-leasing market in the Middle East was estimated at about $8.6 billion in 2025 and is expected to reach $12.76 billion in 2031, at a compound annual growth rate of 6.8%.</w:t>
      </w:r>
    </w:p>
    <w:p>
      <w:pPr>
        <w:pStyle w:val="ListBullet"/>
      </w:pPr>
      <w:r>
        <w:t>In Saudi Arabia, annual growth of about 9.21% is expected through 2030, driven by tourism, corporate demand, and the shift to digital booking.</w:t>
      </w:r>
    </w:p>
    <w:p>
      <w:pPr>
        <w:pStyle w:val="ListBullet"/>
      </w:pPr>
      <w:r>
        <w:t>Globally, the market is estimated at about $86.1 billion in 2025, with modest annual growth of about 2.5%.</w:t>
      </w:r>
    </w:p>
    <w:p>
      <w:pPr>
        <w:pStyle w:val="ListBullet"/>
      </w:pPr>
      <w:r>
        <w:t>Statista indicates that the car-rental market in Jordan has grown due to a preference for flexibility and convenience and the spread of online platforms and applications.</w:t>
      </w:r>
    </w:p>
    <w:p>
      <w:pPr>
        <w:pStyle w:val="Heading2"/>
      </w:pPr>
      <w:r>
        <w:t>Demand Driver in Jordan (Tourism)</w:t>
      </w:r>
    </w:p>
    <w:p>
      <w:pPr>
        <w:pStyle w:val="ListBullet"/>
      </w:pPr>
      <w:r>
        <w:t>Jordan received 3.29 million visitors in the first half of 2025, an 18% increase over the previous year.</w:t>
      </w:r>
    </w:p>
    <w:p>
      <w:pPr>
        <w:pStyle w:val="ListBullet"/>
      </w:pPr>
      <w:r>
        <w:t>Reports stated that visitor numbers in 2025 reached 7.04 million and tourism revenues rose 7.6% to JOD 5,523 million.</w:t>
      </w:r>
    </w:p>
    <w:p>
      <w:pPr>
        <w:pStyle w:val="ListBullet"/>
      </w:pPr>
      <w:r>
        <w:t>The 2026 trend is weaker: international visitor numbers fell 5% in the first four months of 2026, and revenues fell 10.4%. In the first seven months, overnight tourists fell 2% to 3.213 million, while same-day visitors increased 8.3%.</w:t>
      </w:r>
    </w:p>
    <w:p>
      <w:r>
        <w:t>Conclusion: The market expanded strongly in 2025 and then entered a volatile phase in 2026 due to regional pressures. This is growth with risks, not contraction.</w:t>
      </w:r>
    </w:p>
    <w:p>
      <w:pPr>
        <w:pStyle w:val="Heading2"/>
      </w:pPr>
      <w:r>
        <w:t>Approximate Estimate for the Inbound Tourist Segment (Assumptions, Not Official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Item</w:t>
            </w:r>
          </w:p>
        </w:tc>
        <w:tc>
          <w:tcPr>
            <w:tcW w:type="dxa" w:w="3360"/>
            <w:vAlign w:val="center"/>
          </w:tcPr>
          <w:p>
            <w:r>
              <w:rPr>
                <w:b/>
              </w:rPr>
              <w:t>Low Scenario</w:t>
            </w:r>
          </w:p>
        </w:tc>
        <w:tc>
          <w:tcPr>
            <w:tcW w:type="dxa" w:w="3360"/>
            <w:vAlign w:val="center"/>
          </w:tcPr>
          <w:p>
            <w:r>
              <w:rPr>
                <w:b/>
              </w:rPr>
              <w:t>High Scenario</w:t>
            </w:r>
          </w:p>
        </w:tc>
      </w:tr>
      <w:tr>
        <w:tc>
          <w:tcPr>
            <w:tcW w:type="dxa" w:w="3360"/>
          </w:tcPr>
          <w:p>
            <w:r>
              <w:t>Overnight tourists who rent a car</w:t>
            </w:r>
          </w:p>
        </w:tc>
        <w:tc>
          <w:tcPr>
            <w:tcW w:type="dxa" w:w="3360"/>
          </w:tcPr>
          <w:p>
            <w:r>
              <w:t>≈ 170,000 (3%)</w:t>
            </w:r>
          </w:p>
        </w:tc>
        <w:tc>
          <w:tcPr>
            <w:tcW w:type="dxa" w:w="3360"/>
          </w:tcPr>
          <w:p>
            <w:r>
              <w:t>≈ 340,000 (6%)</w:t>
            </w:r>
          </w:p>
        </w:tc>
      </w:tr>
      <w:tr>
        <w:tc>
          <w:tcPr>
            <w:tcW w:type="dxa" w:w="3360"/>
          </w:tcPr>
          <w:p>
            <w:r>
              <w:t>Rental duration</w:t>
            </w:r>
          </w:p>
        </w:tc>
        <w:tc>
          <w:tcPr>
            <w:tcW w:type="dxa" w:w="3360"/>
          </w:tcPr>
          <w:p>
            <w:r>
              <w:t>4 days</w:t>
            </w:r>
          </w:p>
        </w:tc>
        <w:tc>
          <w:tcPr>
            <w:tcW w:type="dxa" w:w="3360"/>
          </w:tcPr>
          <w:p>
            <w:r>
              <w:t>5 days</w:t>
            </w:r>
          </w:p>
        </w:tc>
      </w:tr>
      <w:tr>
        <w:tc>
          <w:tcPr>
            <w:tcW w:type="dxa" w:w="3360"/>
          </w:tcPr>
          <w:p>
            <w:r>
              <w:t>Daily price</w:t>
            </w:r>
          </w:p>
        </w:tc>
        <w:tc>
          <w:tcPr>
            <w:tcW w:type="dxa" w:w="3360"/>
          </w:tcPr>
          <w:p>
            <w:r>
              <w:t>JOD 35</w:t>
            </w:r>
          </w:p>
        </w:tc>
        <w:tc>
          <w:tcPr>
            <w:tcW w:type="dxa" w:w="3360"/>
          </w:tcPr>
          <w:p>
            <w:r>
              <w:t>JOD 57</w:t>
            </w:r>
          </w:p>
        </w:tc>
      </w:tr>
      <w:tr>
        <w:tc>
          <w:tcPr>
            <w:tcW w:type="dxa" w:w="3360"/>
          </w:tcPr>
          <w:p>
            <w:r>
              <w:t>Total rental spending</w:t>
            </w:r>
          </w:p>
        </w:tc>
        <w:tc>
          <w:tcPr>
            <w:tcW w:type="dxa" w:w="3360"/>
          </w:tcPr>
          <w:p>
            <w:r>
              <w:t>≈ JOD 24 million</w:t>
            </w:r>
          </w:p>
        </w:tc>
        <w:tc>
          <w:tcPr>
            <w:tcW w:type="dxa" w:w="3360"/>
          </w:tcPr>
          <w:p>
            <w:r>
              <w:t>≈ JOD 97 million</w:t>
            </w:r>
          </w:p>
        </w:tc>
      </w:tr>
    </w:tbl>
    <w:p/>
    <w:p>
      <w:r>
        <w:t>The JOD 57 price is taken from the average prices at Queen Alia Airport on one comparison site; prices start at JOD 18 per day.</w:t>
      </w:r>
    </w:p>
    <w:p>
      <w:r>
        <w:t>If we assume that 20–40% of these bookings take place through digital platforms, and your commission is 10–15%, the platform’s potential theoretical revenue is between JOD 0.5 and 6 million annually. This is a theoretical ceiling and does not mean you will obtain it; the actual share depends on your ability to reach customers. The estimate does not include the resident, expatriate, and long-term rental markets, which may be large but for which I did not find figures.</w:t>
      </w:r>
    </w:p>
    <w:p>
      <w:pPr>
        <w:pStyle w:val="Heading1"/>
      </w:pPr>
      <w:r>
        <w:t>3. Competitor Map</w:t>
      </w:r>
    </w:p>
    <w:p>
      <w:pPr>
        <w:pStyle w:val="Heading2"/>
      </w:pPr>
      <w:r>
        <w:t>A) Direct Competitors: Online Platforms and Marketplaces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Competitor</w:t>
            </w:r>
          </w:p>
        </w:tc>
        <w:tc>
          <w:tcPr>
            <w:tcW w:type="dxa" w:w="2520"/>
            <w:vAlign w:val="center"/>
          </w:tcPr>
          <w:p>
            <w:r>
              <w:rPr>
                <w:b/>
              </w:rPr>
              <w:t>Description</w:t>
            </w:r>
          </w:p>
        </w:tc>
        <w:tc>
          <w:tcPr>
            <w:tcW w:type="dxa" w:w="2520"/>
            <w:vAlign w:val="center"/>
          </w:tcPr>
          <w:p>
            <w:r>
              <w:rPr>
                <w:b/>
              </w:rPr>
              <w:t>Strength</w:t>
            </w:r>
          </w:p>
        </w:tc>
        <w:tc>
          <w:tcPr>
            <w:tcW w:type="dxa" w:w="2520"/>
            <w:vAlign w:val="center"/>
          </w:tcPr>
          <w:p>
            <w:r>
              <w:rPr>
                <w:b/>
              </w:rPr>
              <w:t>Weakness</w:t>
            </w:r>
          </w:p>
        </w:tc>
      </w:tr>
      <w:tr>
        <w:tc>
          <w:tcPr>
            <w:tcW w:type="dxa" w:w="2520"/>
          </w:tcPr>
          <w:p>
            <w:r>
              <w:t>Discover Cars / Rentcars / EconomyBookings</w:t>
            </w:r>
          </w:p>
        </w:tc>
        <w:tc>
          <w:tcPr>
            <w:tcW w:type="dxa" w:w="2520"/>
          </w:tcPr>
          <w:p>
            <w:r>
              <w:t>Global comparison sites. Discover Cars displays local companies at Queen Alia Airport such as Alanan, Arabesque, and Payless, alongside Europcar, Hertz, and Sixt.</w:t>
            </w:r>
          </w:p>
        </w:tc>
        <w:tc>
          <w:tcPr>
            <w:tcW w:type="dxa" w:w="2520"/>
          </w:tcPr>
          <w:p>
            <w:r>
              <w:t>Global reach and trust, plus insurance.</w:t>
            </w:r>
          </w:p>
        </w:tc>
        <w:tc>
          <w:tcPr>
            <w:tcW w:type="dxa" w:w="2520"/>
          </w:tcPr>
          <w:p>
            <w:r>
              <w:t>Foreign, often with high commissions, and not focused on the local market.</w:t>
            </w:r>
          </w:p>
        </w:tc>
      </w:tr>
      <w:tr>
        <w:tc>
          <w:tcPr>
            <w:tcW w:type="dxa" w:w="2520"/>
          </w:tcPr>
          <w:p>
            <w:r>
              <w:t>OneClickDrive</w:t>
            </w:r>
          </w:p>
        </w:tc>
        <w:tc>
          <w:tcPr>
            <w:tcW w:type="dxa" w:w="2520"/>
          </w:tcPr>
          <w:p>
            <w:r>
              <w:t>A regional marketplace that works with several local agencies in Jordan and has an app.</w:t>
            </w:r>
          </w:p>
        </w:tc>
        <w:tc>
          <w:tcPr>
            <w:tcW w:type="dxa" w:w="2520"/>
          </w:tcPr>
          <w:p>
            <w:r>
              <w:t>Regional user base.</w:t>
            </w:r>
          </w:p>
        </w:tc>
        <w:tc>
          <w:tcPr>
            <w:tcW w:type="dxa" w:w="2520"/>
          </w:tcPr>
          <w:p>
            <w:r>
              <w:t>Dates and price are confirmed with the company before booking; there is no instant availability confirmation.</w:t>
            </w:r>
          </w:p>
        </w:tc>
      </w:tr>
      <w:tr>
        <w:tc>
          <w:tcPr>
            <w:tcW w:type="dxa" w:w="2520"/>
          </w:tcPr>
          <w:p>
            <w:r>
              <w:t>GetRentacar</w:t>
            </w:r>
          </w:p>
        </w:tc>
        <w:tc>
          <w:tcPr>
            <w:tcW w:type="dxa" w:w="2520"/>
          </w:tcPr>
          <w:p>
            <w:r>
              <w:t>Displays around 152 cars in Jordan.</w:t>
            </w:r>
          </w:p>
        </w:tc>
        <w:tc>
          <w:tcPr>
            <w:tcW w:type="dxa" w:w="2520"/>
          </w:tcPr>
          <w:p>
            <w:r>
              <w:t>Ready-made app.</w:t>
            </w:r>
          </w:p>
        </w:tc>
        <w:tc>
          <w:tcPr>
            <w:tcW w:type="dxa" w:w="2520"/>
          </w:tcPr>
          <w:p>
            <w:r>
              <w:t>Relatively limited number of cars.</w:t>
            </w:r>
          </w:p>
        </w:tc>
      </w:tr>
    </w:tbl>
    <w:p/>
    <w:p>
      <w:pPr>
        <w:pStyle w:val="Heading2"/>
      </w:pPr>
      <w:r>
        <w:t>B) Direct Competitors: Rental Companies Themselves</w:t>
      </w:r>
    </w:p>
    <w:p>
      <w:pPr>
        <w:pStyle w:val="ListBullet"/>
      </w:pPr>
      <w:r>
        <w:t>Global chains: Sixt has two branches at Amman and Aqaba airports. Hertz, Budget, Avis, Dollar, and Thrifty also appear in comparison results for Amman Airport. The Green Motion franchise owner opened a U-Save branch in Amman in the presence of a Booking.com official. Carwiz entered Jordan through a franchise branch (announced in December 2022).</w:t>
      </w:r>
    </w:p>
    <w:p>
      <w:pPr>
        <w:pStyle w:val="ListBullet"/>
      </w:pPr>
      <w:r>
        <w:t>Local companies: these include Alanan, Arabesque, Payless, Masafat, Reliable, Arena (which exceeded 1,300 reviews), and Direct. Their strengths are price and flexibility. Their weakness is often limited digital presence, although I cannot state this definitively because I did not examine all of their websites.</w:t>
      </w:r>
    </w:p>
    <w:p>
      <w:pPr>
        <w:pStyle w:val="Heading2"/>
      </w:pPr>
      <w:r>
        <w:t>C) Indirect Competitors</w:t>
      </w:r>
    </w:p>
    <w:p>
      <w:pPr>
        <w:pStyle w:val="ListBullet"/>
      </w:pPr>
      <w:r>
        <w:t>Taxis and ride-sharing applications.</w:t>
      </w:r>
    </w:p>
    <w:p>
      <w:pPr>
        <w:pStyle w:val="ListBullet"/>
      </w:pPr>
      <w:r>
        <w:t>Tourism companies that provide a car with a driver.</w:t>
      </w:r>
    </w:p>
    <w:p>
      <w:pPr>
        <w:pStyle w:val="ListBullet"/>
      </w:pPr>
      <w:r>
        <w:t>Informal rentals through social media or personal contacts.</w:t>
      </w:r>
    </w:p>
    <w:p>
      <w:pPr>
        <w:pStyle w:val="Heading1"/>
      </w:pPr>
      <w:r>
        <w:t>4. Market Gap</w:t>
      </w:r>
    </w:p>
    <w:p>
      <w:r>
        <w:t>Recurring customer complaints on existing platforms reveal opportunities:</w:t>
      </w:r>
    </w:p>
    <w:p>
      <w:pPr>
        <w:pStyle w:val="ListBullet"/>
      </w:pPr>
      <w:r>
        <w:t>Mismatch with the booked car: Sixt reviews include complaints about receiving a smaller car than the one booked, receiving a half-full tank despite booking “full,” and a platform cancelling a booking without notice.</w:t>
      </w:r>
    </w:p>
    <w:p>
      <w:pPr>
        <w:pStyle w:val="ListBullet"/>
      </w:pPr>
      <w:r>
        <w:t>Lack of instant availability confirmation in some regional markets.</w:t>
      </w:r>
    </w:p>
    <w:p>
      <w:pPr>
        <w:pStyle w:val="ListBullet"/>
      </w:pPr>
      <w:r>
        <w:t>Weak Arabic experience: most platforms have foreign interfaces and do not account for local payment methods or market culture.</w:t>
      </w:r>
    </w:p>
    <w:p>
      <w:pPr>
        <w:pStyle w:val="ListBullet"/>
      </w:pPr>
      <w:r>
        <w:t>Small companies lack digital tools: many need a simple dashboard to manage cars and bookings.</w:t>
      </w:r>
    </w:p>
    <w:p>
      <w:pPr>
        <w:pStyle w:val="ListBullet"/>
      </w:pPr>
      <w:r>
        <w:t>Documenting the car’s condition at pickup and return to reduce disputes.</w:t>
      </w:r>
    </w:p>
    <w:p>
      <w:pPr>
        <w:pStyle w:val="Heading1"/>
      </w:pPr>
      <w:r>
        <w:t>5. Strategic Recommendations</w:t>
      </w:r>
    </w:p>
    <w:p>
      <w:r>
        <w:t>Is the project worth it? As a graduation project: yes, because the idea is realistic, understandable, and covers three parties. As a business project: yes, provided it has clear positioning. Competing as a “general car-rental platform” is a losing proposition against global names.</w:t>
      </w:r>
    </w:p>
    <w:p>
      <w:pPr>
        <w:pStyle w:val="Heading2"/>
      </w:pPr>
      <w:r>
        <w:t>How to Differentiate</w:t>
      </w:r>
    </w:p>
    <w:p>
      <w:pPr>
        <w:pStyle w:val="ListNumber"/>
      </w:pPr>
      <w:r>
        <w:t>Focus on direct booking with local companies at prices lower than the chains, with an Arabic-first experience.</w:t>
      </w:r>
    </w:p>
    <w:p>
      <w:pPr>
        <w:pStyle w:val="ListNumber"/>
      </w:pPr>
      <w:r>
        <w:t>Address trust complaints: instant availability confirmation, documented photos of the car before and after delivery, and a clear fuel policy.</w:t>
      </w:r>
    </w:p>
    <w:p>
      <w:pPr>
        <w:pStyle w:val="ListNumber"/>
      </w:pPr>
      <w:r>
        <w:t>Verify companies by entering the commercial registration and adding an “Approved Company” badge, as designed on the admin page.</w:t>
      </w:r>
    </w:p>
    <w:p>
      <w:pPr>
        <w:pStyle w:val="ListNumber"/>
      </w:pPr>
      <w:r>
        <w:t>Start with a free or low-cost company dashboard to overcome the “chicken-and-egg” problem: offer it to 10–15 companies because without cars, customers will not come.</w:t>
      </w:r>
    </w:p>
    <w:p>
      <w:pPr>
        <w:pStyle w:val="ListNumber"/>
      </w:pPr>
      <w:r>
        <w:t>Target expatriates and residents alongside tourists because they are less seasonal.</w:t>
      </w:r>
    </w:p>
    <w:p>
      <w:pPr>
        <w:pStyle w:val="ListNumber"/>
      </w:pPr>
      <w:r>
        <w:t>Airport or hotel delivery as a competitive advantage.</w:t>
      </w:r>
    </w:p>
    <w:p>
      <w:pPr>
        <w:pStyle w:val="Heading1"/>
      </w:pPr>
      <w:r>
        <w:t>Risks</w:t>
      </w:r>
    </w:p>
    <w:p>
      <w:pPr>
        <w:pStyle w:val="ListBullet"/>
      </w:pPr>
      <w:r>
        <w:t>Volatility in tourism in 2026.</w:t>
      </w:r>
    </w:p>
    <w:p>
      <w:pPr>
        <w:pStyle w:val="ListBullet"/>
      </w:pPr>
      <w:r>
        <w:t>The startup problem: attracting companies and customers at the same time.</w:t>
      </w:r>
    </w:p>
    <w:p>
      <w:pPr>
        <w:pStyle w:val="ListBullet"/>
      </w:pPr>
      <w:r>
        <w:t>The need to verify licensing and electronic-payment requirements in Jordan before commercial launch.</w:t>
      </w:r>
    </w:p>
    <w:p>
      <w:pPr>
        <w:pStyle w:val="ListBullet"/>
      </w:pPr>
      <w:r>
        <w:t>Name similarity: there is a company called “Yalla Rent a Car” in São Paulo, Brazil, on Rentcars. It is probably unrelated to your market, but check name and domain availability and trademark registration.</w:t>
      </w:r>
    </w:p>
    <w:p>
      <w:pPr>
        <w:pStyle w:val="Heading1"/>
      </w:pPr>
      <w:r>
        <w:t>Practical Step Now</w:t>
      </w:r>
    </w:p>
    <w:p>
      <w:r>
        <w:t>Contact five small or medium-sized rental companies in Amman and ask: How do you receive bookings today? How much do you pay platforms? What is your biggest problem? Their answers will confirm or disprove the gap, and this will be the strongest thing you can put in the project file before the instructor.</w:t>
      </w:r>
    </w:p>
    <w:p>
      <w:pPr>
        <w:pStyle w:val="Heading1"/>
      </w:pPr>
      <w:r>
        <w:t>Sources</w:t>
      </w:r>
    </w:p>
    <w:p>
      <w:r>
        <w:t>Middle East market size: https://www.kenresearch.com/industry-reports/middle-east-car-rental-and-leasing-market.md</w:t>
      </w:r>
    </w:p>
    <w:p>
      <w:r>
        <w:t>Saudi market (Mordor Intelligence): https://www.almuraba.net/?p=849088</w:t>
      </w:r>
    </w:p>
    <w:p>
      <w:r>
        <w:t>Jordan car rental (Statista): https://fr.statista.com/outlook/mmo/shared-mobility/car-rentals/jordan</w:t>
      </w:r>
    </w:p>
    <w:p>
      <w:r>
        <w:t>Tourism in the first half of 2025: https://jordantimes.com/news/local/tourism-revenue-reaches-jd217b-in-first-half-of-2025</w:t>
      </w:r>
    </w:p>
    <w:p>
      <w:r>
        <w:t>2025 tourism figures: https://www.travelandtourworld.com/news/article/jordan-tourism-boom-2026-petra-leads-with-seventy-six-site-visits-in-just-two-weeks/</w:t>
      </w:r>
    </w:p>
    <w:p>
      <w:r>
        <w:t>Tourism in the first four months of 2026: https://www.travelandtourworld.com/news/article/od1117j6c2zt</w:t>
      </w:r>
    </w:p>
    <w:p>
      <w:r>
        <w:t>Tourism in the first seven months of 2026: https://www.jordannews.jo/Section-109/News/Jordan-sees-8-3-rise-in-same-day-visitors-during-first-seven-months-of-2026-54244</w:t>
      </w:r>
    </w:p>
    <w:p>
      <w:r>
        <w:t>Queen Alia Airport rental prices: https://roadgenius.com/cars/rental/jordan-amman/amm-airport</w:t>
      </w:r>
    </w:p>
    <w:p>
      <w:r>
        <w:t>Airport rental providers (Discover Cars): https://www.discovercars.com/fr/partners/sixt-1800</w:t>
      </w:r>
    </w:p>
    <w:p>
      <w:r>
        <w:t>Sixt Jordan reviews: https://www.discovercars.com/partners/sixt-1800</w:t>
      </w:r>
    </w:p>
    <w:p>
      <w:r>
        <w:t>Sixt Jordan: https://www.sixt.ie/car-rental/jordan</w:t>
      </w:r>
    </w:p>
    <w:p>
      <w:r>
        <w:t>Carwiz Jordan: https://www.autorentalnews.com/10188470/carwiz-announces-new-franchise-in-jordan</w:t>
      </w:r>
    </w:p>
    <w:p>
      <w:r>
        <w:t>Green Motion and U-Save in Amman: https://www.automotive-fleet.com/10204278/u-save-opens-first-middle-east-master-franchise</w:t>
      </w:r>
    </w:p>
    <w:p>
      <w:r>
        <w:t>OneClickDrive: https://www.oneclickdrive.com/jordan/car-rental</w:t>
      </w:r>
    </w:p>
    <w:p>
      <w:r>
        <w:t>GetRentacar: https://getrentacar.com/en-US/jordan?p=4</w:t>
      </w:r>
    </w:p>
    <w:p>
      <w:r>
        <w:t>Yalla Rent a Car (Brazil): https://www.rentcars.com/en-gb/company/yalla/brazil/sao-paulo-sao-paulo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