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stfe8lutvk" w:id="0"/>
      <w:bookmarkEnd w:id="0"/>
      <w:r w:rsidDel="00000000" w:rsidR="00000000" w:rsidRPr="00000000">
        <w:rPr>
          <w:b w:val="1"/>
          <w:bCs w:val="1"/>
          <w:sz w:val="46"/>
          <w:szCs w:val="46"/>
          <w:rtl w:val="0"/>
        </w:rPr>
        <w:t xml:space="preserve">История развития эксперимента: от локального запуска до управляемого морфогенеза</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7f3qn2360iy" w:id="1"/>
      <w:bookmarkEnd w:id="1"/>
      <w:r w:rsidDel="00000000" w:rsidR="00000000" w:rsidRPr="00000000">
        <w:rPr>
          <w:b w:val="1"/>
          <w:bCs w:val="1"/>
          <w:sz w:val="34"/>
          <w:szCs w:val="34"/>
          <w:rtl w:val="0"/>
        </w:rPr>
        <w:t xml:space="preserve">Вступление</w:t>
      </w:r>
    </w:p>
    <w:p w:rsidR="00000000" w:rsidDel="00000000" w:rsidP="00000000" w:rsidRDefault="00000000" w:rsidRPr="00000000" w14:paraId="00000003">
      <w:pPr>
        <w:spacing w:after="240" w:before="240" w:lineRule="auto"/>
        <w:rPr/>
      </w:pPr>
      <w:r w:rsidDel="00000000" w:rsidR="00000000" w:rsidRPr="00000000">
        <w:rPr>
          <w:rtl w:val="0"/>
        </w:rPr>
        <w:t xml:space="preserve">Этот эксперимент начинался не как “строим стартап” и даже не как “делаем красивую симуляцию”. В самом начале задача была гораздо более локальной и практической: прочитать материал, повторить идею локально на ноутбуке и понять, можно ли вообще заставить небольшую эволюционную систему собирать осмысленную структуру из простых локальных взаимодействий.</w:t>
      </w:r>
    </w:p>
    <w:p w:rsidR="00000000" w:rsidDel="00000000" w:rsidP="00000000" w:rsidRDefault="00000000" w:rsidRPr="00000000" w14:paraId="00000004">
      <w:pPr>
        <w:spacing w:after="240" w:before="240" w:lineRule="auto"/>
        <w:rPr/>
      </w:pPr>
      <w:r w:rsidDel="00000000" w:rsidR="00000000" w:rsidRPr="00000000">
        <w:rPr>
          <w:rtl w:val="0"/>
        </w:rPr>
        <w:t xml:space="preserve">На старте у нас не было ни устойчивого пайплайна, ни уверенности, что локальная машина вытянет обучение, ни понимания, где вообще лежит граница между “игрушечной анимацией” и настоящей управляемой самоорганизацией. За время работы проект прошёл через несколько важных переломов: сначала мы учились просто запускать среду и не падать, затем — не вымирать, потом — находить форму, потом — удерживать форму, и в итоге пришли к гораздо более взрослому вопросу: не “может ли система иногда собрать T”, а “можно ли формально доказать, что она делает это стабильно и воспроизводимо”.</w:t>
      </w:r>
    </w:p>
    <w:p w:rsidR="00000000" w:rsidDel="00000000" w:rsidP="00000000" w:rsidRDefault="00000000" w:rsidRPr="00000000" w14:paraId="00000005">
      <w:pPr>
        <w:spacing w:after="240" w:before="240" w:lineRule="auto"/>
        <w:rPr/>
      </w:pPr>
      <w:r w:rsidDel="00000000" w:rsidR="00000000" w:rsidRPr="00000000">
        <w:rPr>
          <w:rtl w:val="0"/>
        </w:rPr>
        <w:t xml:space="preserve">В этом и состоит главный результат всей истории: эксперимент вырос из локального exploratory R&amp;D в основу для benchmark-режима и потенциально для более общего движка управляемой самоорганизации.</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q6tofrve38d" w:id="2"/>
      <w:bookmarkEnd w:id="2"/>
      <w:r w:rsidDel="00000000" w:rsidR="00000000" w:rsidRPr="00000000">
        <w:rPr>
          <w:b w:val="1"/>
          <w:bCs w:val="1"/>
          <w:sz w:val="34"/>
          <w:szCs w:val="34"/>
          <w:rtl w:val="0"/>
        </w:rPr>
        <w:t xml:space="preserve">Глава 1. Первый порог: не идея, а среда</w:t>
      </w:r>
    </w:p>
    <w:p w:rsidR="00000000" w:rsidDel="00000000" w:rsidP="00000000" w:rsidRDefault="00000000" w:rsidRPr="00000000" w14:paraId="00000008">
      <w:pPr>
        <w:spacing w:after="240" w:before="240" w:lineRule="auto"/>
        <w:rPr/>
      </w:pPr>
      <w:r w:rsidDel="00000000" w:rsidR="00000000" w:rsidRPr="00000000">
        <w:rPr>
          <w:rtl w:val="0"/>
        </w:rPr>
        <w:t xml:space="preserve">Первым барьером была не математика и не модель. Первым барьером была среда.</w:t>
      </w:r>
    </w:p>
    <w:p w:rsidR="00000000" w:rsidDel="00000000" w:rsidP="00000000" w:rsidRDefault="00000000" w:rsidRPr="00000000" w14:paraId="00000009">
      <w:pPr>
        <w:spacing w:after="240" w:before="240" w:lineRule="auto"/>
        <w:rPr/>
      </w:pPr>
      <w:r w:rsidDel="00000000" w:rsidR="00000000" w:rsidRPr="00000000">
        <w:rPr>
          <w:rtl w:val="0"/>
        </w:rPr>
        <w:t xml:space="preserve">Эксперимент должен был работать локально на ноутбуке MSI Sword 16 HX под Windows 11, с RTX 4070 Laptop GPU и локальной установкой PyTorch. На практике это означало, что прежде чем говорить о какой-либо эволюции, пришлось решать фундаментальные инженерные вопросы:</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какая версия Python годится для сборки среды;</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как уйти от случайного запуска через системный Python 3.13 и перейти на корректный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как поставить PyTorch с CUDA и убедиться, что модель реально видит GPU;</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как организовать запуск так, чтобы всё стабильно поднималось из локального проекта, а не “иногда работает, иногда нет”.</w:t>
      </w:r>
    </w:p>
    <w:p w:rsidR="00000000" w:rsidDel="00000000" w:rsidP="00000000" w:rsidRDefault="00000000" w:rsidRPr="00000000" w14:paraId="0000000E">
      <w:pPr>
        <w:spacing w:after="240" w:before="240" w:lineRule="auto"/>
        <w:rPr/>
      </w:pPr>
      <w:r w:rsidDel="00000000" w:rsidR="00000000" w:rsidRPr="00000000">
        <w:rPr>
          <w:rtl w:val="0"/>
        </w:rPr>
        <w:t xml:space="preserve">Это был важный ранний урок: в таких проектах воспроизводимость начинается не с модели, а с интерпретатора, зависимостей и пути запуска. Только после того как был стабилизирован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поставлен корректный PyTorch, подтверждена видимость CUDA и настроен запуск через локальный Python 3.12, стало возможным двигаться дальше.</w:t>
      </w:r>
    </w:p>
    <w:p w:rsidR="00000000" w:rsidDel="00000000" w:rsidP="00000000" w:rsidRDefault="00000000" w:rsidRPr="00000000" w14:paraId="0000000F">
      <w:pPr>
        <w:spacing w:after="240" w:before="240" w:lineRule="auto"/>
        <w:rPr/>
      </w:pPr>
      <w:r w:rsidDel="00000000" w:rsidR="00000000" w:rsidRPr="00000000">
        <w:rPr>
          <w:rtl w:val="0"/>
        </w:rPr>
        <w:t xml:space="preserve">Параллельно была настроена базовая обвязка наблюдаемости: TensorBoard, локальные логи, сохранение прогонов. Без этого проект сразу бы утонул в субъективных впечатлениях и ручном разборе консоли.</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gcbehm51gnw" w:id="3"/>
      <w:bookmarkEnd w:id="3"/>
      <w:r w:rsidDel="00000000" w:rsidR="00000000" w:rsidRPr="00000000">
        <w:rPr>
          <w:b w:val="1"/>
          <w:bCs w:val="1"/>
          <w:sz w:val="34"/>
          <w:szCs w:val="34"/>
          <w:rtl w:val="0"/>
        </w:rPr>
        <w:t xml:space="preserve">Глава 2. Первый вопрос: может ли система вообще собирать форму</w:t>
      </w:r>
    </w:p>
    <w:p w:rsidR="00000000" w:rsidDel="00000000" w:rsidP="00000000" w:rsidRDefault="00000000" w:rsidRPr="00000000" w14:paraId="00000012">
      <w:pPr>
        <w:spacing w:after="240" w:before="240" w:lineRule="auto"/>
        <w:rPr/>
      </w:pPr>
      <w:r w:rsidDel="00000000" w:rsidR="00000000" w:rsidRPr="00000000">
        <w:rPr>
          <w:rtl w:val="0"/>
        </w:rPr>
        <w:t xml:space="preserve">После того как среда стала рабочей, эксперимент перешёл в свою настоящую фазу. В центре системы находилась небольшая модель — </w:t>
      </w:r>
      <w:r w:rsidDel="00000000" w:rsidR="00000000" w:rsidRPr="00000000">
        <w:rPr>
          <w:rFonts w:ascii="Roboto Mono" w:cs="Roboto Mono" w:eastAsia="Roboto Mono" w:hAnsi="Roboto Mono"/>
          <w:color w:val="188038"/>
          <w:rtl w:val="0"/>
        </w:rPr>
        <w:t xml:space="preserve">LittleLM</w:t>
      </w:r>
      <w:r w:rsidDel="00000000" w:rsidR="00000000" w:rsidRPr="00000000">
        <w:rPr>
          <w:rtl w:val="0"/>
        </w:rPr>
        <w:t xml:space="preserve">, которая видела только локальное окружение клетки и решала, что делать дальше. У каждой клетки был ограниченный взгляд на мир: соседи, локальное состояние, простое дискретное действие. На глобальном уровне из этого должна была возникать фигура.</w:t>
      </w:r>
    </w:p>
    <w:p w:rsidR="00000000" w:rsidDel="00000000" w:rsidP="00000000" w:rsidRDefault="00000000" w:rsidRPr="00000000" w14:paraId="00000013">
      <w:pPr>
        <w:spacing w:after="240" w:before="240" w:lineRule="auto"/>
        <w:rPr/>
      </w:pPr>
      <w:r w:rsidDel="00000000" w:rsidR="00000000" w:rsidRPr="00000000">
        <w:rPr>
          <w:rtl w:val="0"/>
        </w:rPr>
        <w:t xml:space="preserve">Именно здесь была выбрана буква </w:t>
      </w:r>
      <w:r w:rsidDel="00000000" w:rsidR="00000000" w:rsidRPr="00000000">
        <w:rPr>
          <w:b w:val="1"/>
          <w:bCs w:val="1"/>
          <w:rtl w:val="0"/>
        </w:rPr>
        <w:t xml:space="preserve">T</w:t>
      </w:r>
      <w:r w:rsidDel="00000000" w:rsidR="00000000" w:rsidRPr="00000000">
        <w:rPr>
          <w:rtl w:val="0"/>
        </w:rPr>
        <w:t xml:space="preserve"> как первая осмысленная цель. Она была удобной: достаточно простой, чтобы не быть чисто декоративной, и достаточно сложной, чтобы не сводиться к случайному пятну.</w:t>
      </w:r>
    </w:p>
    <w:p w:rsidR="00000000" w:rsidDel="00000000" w:rsidP="00000000" w:rsidRDefault="00000000" w:rsidRPr="00000000" w14:paraId="00000014">
      <w:pPr>
        <w:spacing w:after="240" w:before="240" w:lineRule="auto"/>
        <w:rPr/>
      </w:pPr>
      <w:r w:rsidDel="00000000" w:rsidR="00000000" w:rsidRPr="00000000">
        <w:rPr>
          <w:rtl w:val="0"/>
        </w:rPr>
        <w:t xml:space="preserve">Первые прогоны быстро показали три типичных режима провала:</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система заливала поле лишними клетками;</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система слишком рано вымирала;</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система собирала бессмысленные фрагменты, не похожие на цель.</w:t>
      </w:r>
    </w:p>
    <w:p w:rsidR="00000000" w:rsidDel="00000000" w:rsidP="00000000" w:rsidRDefault="00000000" w:rsidRPr="00000000" w14:paraId="00000018">
      <w:pPr>
        <w:spacing w:after="240" w:before="240" w:lineRule="auto"/>
        <w:rPr/>
      </w:pPr>
      <w:r w:rsidDel="00000000" w:rsidR="00000000" w:rsidRPr="00000000">
        <w:rPr>
          <w:rtl w:val="0"/>
        </w:rPr>
        <w:t xml:space="preserve">Это был важный момент. Он показал, что emergence не случается “сам собой” только потому, что есть эволюция. Локальная многоклеточная система без правильной функции отбора либо схлопывается, либо шумит, либо живёт, но не строит ничего полезного.</w:t>
      </w:r>
    </w:p>
    <w:p w:rsidR="00000000" w:rsidDel="00000000" w:rsidP="00000000" w:rsidRDefault="00000000" w:rsidRPr="00000000" w14:paraId="00000019">
      <w:pPr>
        <w:spacing w:after="240" w:before="240" w:lineRule="auto"/>
        <w:rPr/>
      </w:pPr>
      <w:r w:rsidDel="00000000" w:rsidR="00000000" w:rsidRPr="00000000">
        <w:rPr>
          <w:rtl w:val="0"/>
        </w:rPr>
        <w:t xml:space="preserve">Этот этап был нужен, чтобы честно зафиксировать: базовая гипотеза ещё не доказана, и “просто запустить эволюцию” недостаточно.</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ayswrakwz8i" w:id="4"/>
      <w:bookmarkEnd w:id="4"/>
      <w:r w:rsidDel="00000000" w:rsidR="00000000" w:rsidRPr="00000000">
        <w:rPr>
          <w:b w:val="1"/>
          <w:bCs w:val="1"/>
          <w:sz w:val="34"/>
          <w:szCs w:val="34"/>
          <w:rtl w:val="0"/>
        </w:rPr>
        <w:t xml:space="preserve">Глава 3. От выживания к управляемой динамике</w:t>
      </w:r>
    </w:p>
    <w:p w:rsidR="00000000" w:rsidDel="00000000" w:rsidP="00000000" w:rsidRDefault="00000000" w:rsidRPr="00000000" w14:paraId="0000001C">
      <w:pPr>
        <w:spacing w:after="240" w:before="240" w:lineRule="auto"/>
        <w:rPr/>
      </w:pPr>
      <w:r w:rsidDel="00000000" w:rsidR="00000000" w:rsidRPr="00000000">
        <w:rPr>
          <w:rtl w:val="0"/>
        </w:rPr>
        <w:t xml:space="preserve">Следующий крупный этап был посвящён стабилизации самой жизни системы. Пока популяция умирала слишком быстро, невозможно было даже оценивать форму как таковую.</w:t>
      </w:r>
    </w:p>
    <w:p w:rsidR="00000000" w:rsidDel="00000000" w:rsidP="00000000" w:rsidRDefault="00000000" w:rsidRPr="00000000" w14:paraId="0000001D">
      <w:pPr>
        <w:spacing w:after="240" w:before="240" w:lineRule="auto"/>
        <w:rPr/>
      </w:pPr>
      <w:r w:rsidDel="00000000" w:rsidR="00000000" w:rsidRPr="00000000">
        <w:rPr>
          <w:rtl w:val="0"/>
        </w:rPr>
        <w:t xml:space="preserve">В симуляцию постепенно были добавлены механизмы, ограничивающие слишком ранний коллапс:</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warmup anti-extinction;</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ограничение на долю смертей после warmup;</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контроль численности через die-cap;</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аккуратное логирование числа делений, смертей и оставшихся живых клеток.</w:t>
      </w:r>
    </w:p>
    <w:p w:rsidR="00000000" w:rsidDel="00000000" w:rsidP="00000000" w:rsidRDefault="00000000" w:rsidRPr="00000000" w14:paraId="00000022">
      <w:pPr>
        <w:spacing w:after="240" w:before="240" w:lineRule="auto"/>
        <w:rPr/>
      </w:pPr>
      <w:r w:rsidDel="00000000" w:rsidR="00000000" w:rsidRPr="00000000">
        <w:rPr>
          <w:rtl w:val="0"/>
        </w:rPr>
        <w:t xml:space="preserve">Эта часть работы часто выглядит в ретроспективе “технической”, но на самом деле была архитектурно критична. Без неё проект так и остался бы в фазе хаотической биологии. Лишь когда система стала достаточно долго жить, чтобы её можно было наблюдать, появился смысл обсуждать морфологию, форму, площадь и соответствие цели.</w:t>
      </w:r>
    </w:p>
    <w:p w:rsidR="00000000" w:rsidDel="00000000" w:rsidP="00000000" w:rsidRDefault="00000000" w:rsidRPr="00000000" w14:paraId="00000023">
      <w:pPr>
        <w:spacing w:after="240" w:before="240" w:lineRule="auto"/>
        <w:rPr/>
      </w:pPr>
      <w:r w:rsidDel="00000000" w:rsidR="00000000" w:rsidRPr="00000000">
        <w:rPr>
          <w:rtl w:val="0"/>
        </w:rPr>
        <w:t xml:space="preserve">Здесь же пришло первое важное понимание: одного выживания недостаточно. Система может быть живой, активной и даже производить много клеток — и при этом не приближаться к цели. Значит, fitness должен отвечать не только за жизнь, но и за структуру.</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l769ls133og" w:id="5"/>
      <w:bookmarkEnd w:id="5"/>
      <w:r w:rsidDel="00000000" w:rsidR="00000000" w:rsidRPr="00000000">
        <w:rPr>
          <w:b w:val="1"/>
          <w:bCs w:val="1"/>
          <w:sz w:val="34"/>
          <w:szCs w:val="34"/>
          <w:rtl w:val="0"/>
        </w:rPr>
        <w:t xml:space="preserve">Глава 4. Рождение fitness как инструмента управления поведением</w:t>
      </w:r>
    </w:p>
    <w:p w:rsidR="00000000" w:rsidDel="00000000" w:rsidP="00000000" w:rsidRDefault="00000000" w:rsidRPr="00000000" w14:paraId="00000026">
      <w:pPr>
        <w:spacing w:after="240" w:before="240" w:lineRule="auto"/>
        <w:rPr/>
      </w:pPr>
      <w:r w:rsidDel="00000000" w:rsidR="00000000" w:rsidRPr="00000000">
        <w:rPr>
          <w:rtl w:val="0"/>
        </w:rPr>
        <w:t xml:space="preserve">Это был один из самых важных периодов всей истории.</w:t>
      </w:r>
    </w:p>
    <w:p w:rsidR="00000000" w:rsidDel="00000000" w:rsidP="00000000" w:rsidRDefault="00000000" w:rsidRPr="00000000" w14:paraId="00000027">
      <w:pPr>
        <w:spacing w:after="240" w:before="240" w:lineRule="auto"/>
        <w:rPr/>
      </w:pPr>
      <w:r w:rsidDel="00000000" w:rsidR="00000000" w:rsidRPr="00000000">
        <w:rPr>
          <w:rtl w:val="0"/>
        </w:rPr>
        <w:t xml:space="preserve">Изначально логика оценки качества была грубой: насколько финальная маска A+B похожа на цель. Но очень быстро стало видно, что этого мало. Система начинала находить “читерские” режимы:</w:t>
      </w:r>
    </w:p>
    <w:p w:rsidR="00000000" w:rsidDel="00000000" w:rsidP="00000000" w:rsidRDefault="00000000" w:rsidRPr="00000000" w14:paraId="00000028">
      <w:pPr>
        <w:numPr>
          <w:ilvl w:val="0"/>
          <w:numId w:val="19"/>
        </w:numPr>
        <w:spacing w:after="0" w:afterAutospacing="0" w:before="240" w:lineRule="auto"/>
        <w:ind w:left="720" w:hanging="360"/>
      </w:pPr>
      <w:r w:rsidDel="00000000" w:rsidR="00000000" w:rsidRPr="00000000">
        <w:rPr>
          <w:rtl w:val="0"/>
        </w:rPr>
        <w:t xml:space="preserve">недостраивала форму, зато не делала лишнего;</w:t>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переливала площадь, зато случайно перекрывала больше target;</w:t>
      </w:r>
    </w:p>
    <w:p w:rsidR="00000000" w:rsidDel="00000000" w:rsidP="00000000" w:rsidRDefault="00000000" w:rsidRPr="00000000" w14:paraId="0000002A">
      <w:pPr>
        <w:numPr>
          <w:ilvl w:val="0"/>
          <w:numId w:val="19"/>
        </w:numPr>
        <w:spacing w:after="240" w:before="0" w:beforeAutospacing="0" w:lineRule="auto"/>
        <w:ind w:left="720" w:hanging="360"/>
      </w:pPr>
      <w:r w:rsidDel="00000000" w:rsidR="00000000" w:rsidRPr="00000000">
        <w:rPr>
          <w:rtl w:val="0"/>
        </w:rPr>
        <w:t xml:space="preserve">сохраняла много “строителей” вместо завершённой структуры.</w:t>
      </w:r>
    </w:p>
    <w:p w:rsidR="00000000" w:rsidDel="00000000" w:rsidP="00000000" w:rsidRDefault="00000000" w:rsidRPr="00000000" w14:paraId="0000002B">
      <w:pPr>
        <w:spacing w:after="240" w:before="240" w:lineRule="auto"/>
        <w:rPr/>
      </w:pPr>
      <w:r w:rsidDel="00000000" w:rsidR="00000000" w:rsidRPr="00000000">
        <w:rPr>
          <w:rtl w:val="0"/>
        </w:rPr>
        <w:t xml:space="preserve">Постепенно в fitness появились:</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IoU</w:t>
      </w:r>
      <w:r w:rsidDel="00000000" w:rsidR="00000000" w:rsidRPr="00000000">
        <w:rPr>
          <w:rtl w:val="0"/>
        </w:rPr>
        <w:t xml:space="preserve"> как базовый сигнал;</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штрафы за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и </w:t>
      </w: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контроль площади относительно target;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бонусы за выживание;</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штраф за полное вымирание;</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позже — число компонент, доля крупнейшей компоненты, симметрия перекладины, качество ствола.</w:t>
      </w:r>
    </w:p>
    <w:p w:rsidR="00000000" w:rsidDel="00000000" w:rsidP="00000000" w:rsidRDefault="00000000" w:rsidRPr="00000000" w14:paraId="00000032">
      <w:pPr>
        <w:spacing w:after="240" w:before="240" w:lineRule="auto"/>
        <w:rPr/>
      </w:pPr>
      <w:r w:rsidDel="00000000" w:rsidR="00000000" w:rsidRPr="00000000">
        <w:rPr>
          <w:rtl w:val="0"/>
        </w:rPr>
        <w:t xml:space="preserve">Это был качественный перелом. В этот момент стало ясно, что мы уже не просто наблюдаем за симуляцией, а реально </w:t>
      </w:r>
      <w:r w:rsidDel="00000000" w:rsidR="00000000" w:rsidRPr="00000000">
        <w:rPr>
          <w:b w:val="1"/>
          <w:bCs w:val="1"/>
          <w:rtl w:val="0"/>
        </w:rPr>
        <w:t xml:space="preserve">управляем классом emergent behavior через objective function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Именно здесь возникло одно из ключевых научно-практических наблюдений проекта:</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rtl w:val="0"/>
        </w:rPr>
        <w:t xml:space="preserve">если слишком сильно штрафовать лишнее, система начинает строить маленький аккуратный недострой;</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если слишком мягко штрафовать лишнее, форма расползается;</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если слишком давить stem, система теряет строительный ресурс;</w:t>
      </w:r>
    </w:p>
    <w:p w:rsidR="00000000" w:rsidDel="00000000" w:rsidP="00000000" w:rsidRDefault="00000000" w:rsidRPr="00000000" w14:paraId="00000037">
      <w:pPr>
        <w:numPr>
          <w:ilvl w:val="0"/>
          <w:numId w:val="15"/>
        </w:numPr>
        <w:spacing w:after="240" w:before="0" w:beforeAutospacing="0" w:lineRule="auto"/>
        <w:ind w:left="720" w:hanging="360"/>
      </w:pPr>
      <w:r w:rsidDel="00000000" w:rsidR="00000000" w:rsidRPr="00000000">
        <w:rPr>
          <w:rtl w:val="0"/>
        </w:rPr>
        <w:t xml:space="preserve">если почти не давить stem, структура не фиксируется и остаётся живой массой.</w:t>
      </w:r>
    </w:p>
    <w:p w:rsidR="00000000" w:rsidDel="00000000" w:rsidP="00000000" w:rsidRDefault="00000000" w:rsidRPr="00000000" w14:paraId="00000038">
      <w:pPr>
        <w:spacing w:after="240" w:before="240" w:lineRule="auto"/>
        <w:rPr/>
      </w:pPr>
      <w:r w:rsidDel="00000000" w:rsidR="00000000" w:rsidRPr="00000000">
        <w:rPr>
          <w:rtl w:val="0"/>
        </w:rPr>
        <w:t xml:space="preserve">Иными словами: поведение системы определяется не только архитектурой агента, но и формой селекционного давления.</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uksw4n1z8svu" w:id="6"/>
      <w:bookmarkEnd w:id="6"/>
      <w:r w:rsidDel="00000000" w:rsidR="00000000" w:rsidRPr="00000000">
        <w:rPr>
          <w:b w:val="1"/>
          <w:bCs w:val="1"/>
          <w:sz w:val="34"/>
          <w:szCs w:val="34"/>
          <w:rtl w:val="0"/>
        </w:rPr>
        <w:t xml:space="preserve">Глава 5. Осознание, что “сразу T” — слишком жёсткая цель</w:t>
      </w:r>
    </w:p>
    <w:p w:rsidR="00000000" w:rsidDel="00000000" w:rsidP="00000000" w:rsidRDefault="00000000" w:rsidRPr="00000000" w14:paraId="0000003B">
      <w:pPr>
        <w:spacing w:after="240" w:before="240" w:lineRule="auto"/>
        <w:rPr/>
      </w:pPr>
      <w:r w:rsidDel="00000000" w:rsidR="00000000" w:rsidRPr="00000000">
        <w:rPr>
          <w:rtl w:val="0"/>
        </w:rPr>
        <w:t xml:space="preserve">Следующим важным поворотом стало внедрение curriculum.</w:t>
      </w:r>
    </w:p>
    <w:p w:rsidR="00000000" w:rsidDel="00000000" w:rsidP="00000000" w:rsidRDefault="00000000" w:rsidRPr="00000000" w14:paraId="0000003C">
      <w:pPr>
        <w:spacing w:after="240" w:before="240" w:lineRule="auto"/>
        <w:rPr/>
      </w:pPr>
      <w:r w:rsidDel="00000000" w:rsidR="00000000" w:rsidRPr="00000000">
        <w:rPr>
          <w:rtl w:val="0"/>
        </w:rPr>
        <w:t xml:space="preserve">Сначала буква T была единственной целью. Но после серии прогонов стало видно, что “учить сразу на T” слишком сложно: форма нестабильна, learning path ломается, и хорошие режимы не закрепляются.</w:t>
      </w:r>
    </w:p>
    <w:p w:rsidR="00000000" w:rsidDel="00000000" w:rsidP="00000000" w:rsidRDefault="00000000" w:rsidRPr="00000000" w14:paraId="0000003D">
      <w:pPr>
        <w:spacing w:after="240" w:before="240" w:lineRule="auto"/>
        <w:rPr/>
      </w:pPr>
      <w:r w:rsidDel="00000000" w:rsidR="00000000" w:rsidRPr="00000000">
        <w:rPr>
          <w:rtl w:val="0"/>
        </w:rPr>
        <w:t xml:space="preserve">В какой-то момент было принято простое, но правильное решение: сначала обучать систему на более простой структуре — </w:t>
      </w:r>
      <w:r w:rsidDel="00000000" w:rsidR="00000000" w:rsidRPr="00000000">
        <w:rPr>
          <w:b w:val="1"/>
          <w:bCs w:val="1"/>
          <w:rtl w:val="0"/>
        </w:rPr>
        <w:t xml:space="preserve">cross</w:t>
      </w:r>
      <w:r w:rsidDel="00000000" w:rsidR="00000000" w:rsidRPr="00000000">
        <w:rPr>
          <w:rtl w:val="0"/>
        </w:rPr>
        <w:t xml:space="preserve">, а уже потом переводить её к T.</w:t>
      </w:r>
    </w:p>
    <w:p w:rsidR="00000000" w:rsidDel="00000000" w:rsidP="00000000" w:rsidRDefault="00000000" w:rsidRPr="00000000" w14:paraId="0000003E">
      <w:pPr>
        <w:spacing w:after="240" w:before="240" w:lineRule="auto"/>
        <w:rPr/>
      </w:pPr>
      <w:r w:rsidDel="00000000" w:rsidR="00000000" w:rsidRPr="00000000">
        <w:rPr>
          <w:rtl w:val="0"/>
        </w:rPr>
        <w:t xml:space="preserve">И это сработало.</w:t>
      </w:r>
    </w:p>
    <w:p w:rsidR="00000000" w:rsidDel="00000000" w:rsidP="00000000" w:rsidRDefault="00000000" w:rsidRPr="00000000" w14:paraId="0000003F">
      <w:pPr>
        <w:spacing w:after="240" w:before="240" w:lineRule="auto"/>
        <w:rPr/>
      </w:pPr>
      <w:r w:rsidDel="00000000" w:rsidR="00000000" w:rsidRPr="00000000">
        <w:rPr>
          <w:rtl w:val="0"/>
        </w:rPr>
        <w:t xml:space="preserve">Curriculum подтвердил важную гипотезу:</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сложную коллективную форму легче выращивать через более простую промежуточную структуру, чем пытаться сразу оптимизировать конечную цель.</w:t>
      </w:r>
    </w:p>
    <w:p w:rsidR="00000000" w:rsidDel="00000000" w:rsidP="00000000" w:rsidRDefault="00000000" w:rsidRPr="00000000" w14:paraId="00000041">
      <w:pPr>
        <w:spacing w:after="240" w:before="240" w:lineRule="auto"/>
        <w:rPr/>
      </w:pPr>
      <w:r w:rsidDel="00000000" w:rsidR="00000000" w:rsidRPr="00000000">
        <w:rPr>
          <w:rtl w:val="0"/>
        </w:rPr>
        <w:t xml:space="preserve">Этот шаг вывел проект из режима “подбираем коэффициенты” в режим “проектируем фазы развития поведения”. Это уже было не просто обучение, а </w:t>
      </w:r>
      <w:r w:rsidDel="00000000" w:rsidR="00000000" w:rsidRPr="00000000">
        <w:rPr>
          <w:b w:val="1"/>
          <w:bCs w:val="1"/>
          <w:rtl w:val="0"/>
        </w:rPr>
        <w:t xml:space="preserve">морфологическое обучение по стадиям</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f519f4qr6zf" w:id="7"/>
      <w:bookmarkEnd w:id="7"/>
      <w:r w:rsidDel="00000000" w:rsidR="00000000" w:rsidRPr="00000000">
        <w:rPr>
          <w:b w:val="1"/>
          <w:bCs w:val="1"/>
          <w:sz w:val="34"/>
          <w:szCs w:val="34"/>
          <w:rtl w:val="0"/>
        </w:rPr>
        <w:t xml:space="preserve">Глава 6. Резкий переход ломает коллективный паттерн</w:t>
      </w:r>
    </w:p>
    <w:p w:rsidR="00000000" w:rsidDel="00000000" w:rsidP="00000000" w:rsidRDefault="00000000" w:rsidRPr="00000000" w14:paraId="00000044">
      <w:pPr>
        <w:spacing w:after="240" w:before="240" w:lineRule="auto"/>
        <w:rPr/>
      </w:pPr>
      <w:r w:rsidDel="00000000" w:rsidR="00000000" w:rsidRPr="00000000">
        <w:rPr>
          <w:rtl w:val="0"/>
        </w:rPr>
        <w:t xml:space="preserve">Но и здесь проект сделал следующий важный шаг не сразу.</w:t>
      </w:r>
    </w:p>
    <w:p w:rsidR="00000000" w:rsidDel="00000000" w:rsidP="00000000" w:rsidRDefault="00000000" w:rsidRPr="00000000" w14:paraId="00000045">
      <w:pPr>
        <w:spacing w:after="240" w:before="240" w:lineRule="auto"/>
        <w:rPr/>
      </w:pPr>
      <w:r w:rsidDel="00000000" w:rsidR="00000000" w:rsidRPr="00000000">
        <w:rPr>
          <w:rtl w:val="0"/>
        </w:rPr>
        <w:t xml:space="preserve">После успеха </w:t>
      </w:r>
      <w:r w:rsidDel="00000000" w:rsidR="00000000" w:rsidRPr="00000000">
        <w:rPr>
          <w:rFonts w:ascii="Roboto Mono" w:cs="Roboto Mono" w:eastAsia="Roboto Mono" w:hAnsi="Roboto Mono"/>
          <w:color w:val="188038"/>
          <w:rtl w:val="0"/>
        </w:rPr>
        <w:t xml:space="preserve">cross -&gt; T</w:t>
      </w:r>
      <w:r w:rsidDel="00000000" w:rsidR="00000000" w:rsidRPr="00000000">
        <w:rPr>
          <w:rtl w:val="0"/>
        </w:rPr>
        <w:t xml:space="preserve"> стало видно, что найденные на cross паттерны слишком резко ломаются при мгновенном переключении цели. На cross система уже умела строить большую, связную и организованную структуру. Но при резкой смене target на T она часто теряла смысловую динамику и уходила в плохой локальный оптимум.</w:t>
      </w:r>
    </w:p>
    <w:p w:rsidR="00000000" w:rsidDel="00000000" w:rsidP="00000000" w:rsidRDefault="00000000" w:rsidRPr="00000000" w14:paraId="00000046">
      <w:pPr>
        <w:spacing w:after="240" w:before="240" w:lineRule="auto"/>
        <w:rPr/>
      </w:pPr>
      <w:r w:rsidDel="00000000" w:rsidR="00000000" w:rsidRPr="00000000">
        <w:rPr>
          <w:rtl w:val="0"/>
        </w:rPr>
        <w:t xml:space="preserve">Так появилась идея </w:t>
      </w:r>
      <w:r w:rsidDel="00000000" w:rsidR="00000000" w:rsidRPr="00000000">
        <w:rPr>
          <w:b w:val="1"/>
          <w:bCs w:val="1"/>
          <w:rtl w:val="0"/>
        </w:rPr>
        <w:t xml:space="preserve">transition phase</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Вместо мгновенного переключения:</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rtl w:val="0"/>
        </w:rPr>
        <w:t xml:space="preserve">добавили промежуточную фазу;</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ввели blended objective;</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начали плавно увеличивать вес T по отношению к cross.</w:t>
      </w:r>
    </w:p>
    <w:p w:rsidR="00000000" w:rsidDel="00000000" w:rsidP="00000000" w:rsidRDefault="00000000" w:rsidRPr="00000000" w14:paraId="0000004B">
      <w:pPr>
        <w:spacing w:after="240" w:before="240" w:lineRule="auto"/>
        <w:rPr/>
      </w:pPr>
      <w:r w:rsidDel="00000000" w:rsidR="00000000" w:rsidRPr="00000000">
        <w:rPr>
          <w:rtl w:val="0"/>
        </w:rPr>
        <w:t xml:space="preserve">Это было очень важное исследовательское открытие. По сути, проект показал:</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коллективно найденные паттерны могут быть хрупкими при резкой смене цели, и им нужен мягкий адаптационный мост.</w:t>
      </w:r>
    </w:p>
    <w:p w:rsidR="00000000" w:rsidDel="00000000" w:rsidP="00000000" w:rsidRDefault="00000000" w:rsidRPr="00000000" w14:paraId="0000004D">
      <w:pPr>
        <w:spacing w:after="240" w:before="240" w:lineRule="auto"/>
        <w:rPr/>
      </w:pPr>
      <w:r w:rsidDel="00000000" w:rsidR="00000000" w:rsidRPr="00000000">
        <w:rPr>
          <w:rtl w:val="0"/>
        </w:rPr>
        <w:t xml:space="preserve">Transition не дал чудо-эффекта “сразу всё стало идеально”, но он перестал ломать обучение. А это означало, что система начала переносить коллективный режим, а не заново искать решение в полной пустоте.</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ilu7ak9kwrco" w:id="8"/>
      <w:bookmarkEnd w:id="8"/>
      <w:r w:rsidDel="00000000" w:rsidR="00000000" w:rsidRPr="00000000">
        <w:rPr>
          <w:b w:val="1"/>
          <w:bCs w:val="1"/>
          <w:sz w:val="34"/>
          <w:szCs w:val="34"/>
          <w:rtl w:val="0"/>
        </w:rPr>
        <w:t xml:space="preserve">Глава 7. Когда хорошие решения уже находятся, но не удерживаются</w:t>
      </w:r>
    </w:p>
    <w:p w:rsidR="00000000" w:rsidDel="00000000" w:rsidP="00000000" w:rsidRDefault="00000000" w:rsidRPr="00000000" w14:paraId="00000050">
      <w:pPr>
        <w:spacing w:after="240" w:before="240" w:lineRule="auto"/>
        <w:rPr/>
      </w:pPr>
      <w:r w:rsidDel="00000000" w:rsidR="00000000" w:rsidRPr="00000000">
        <w:rPr>
          <w:rtl w:val="0"/>
        </w:rPr>
        <w:t xml:space="preserve">После того как cross, transition и T начали работать в одной цепочке, появился новый bottleneck.</w:t>
      </w:r>
    </w:p>
    <w:p w:rsidR="00000000" w:rsidDel="00000000" w:rsidP="00000000" w:rsidRDefault="00000000" w:rsidRPr="00000000" w14:paraId="00000051">
      <w:pPr>
        <w:spacing w:after="240" w:before="240" w:lineRule="auto"/>
        <w:rPr/>
      </w:pPr>
      <w:r w:rsidDel="00000000" w:rsidR="00000000" w:rsidRPr="00000000">
        <w:rPr>
          <w:rtl w:val="0"/>
        </w:rPr>
        <w:t xml:space="preserve">Это был уже не этап “может ли система собрать T”. Она могла. И не один раз.</w:t>
      </w:r>
    </w:p>
    <w:p w:rsidR="00000000" w:rsidDel="00000000" w:rsidP="00000000" w:rsidRDefault="00000000" w:rsidRPr="00000000" w14:paraId="00000052">
      <w:pPr>
        <w:spacing w:after="240" w:before="240" w:lineRule="auto"/>
        <w:rPr/>
      </w:pPr>
      <w:r w:rsidDel="00000000" w:rsidR="00000000" w:rsidRPr="00000000">
        <w:rPr>
          <w:rtl w:val="0"/>
        </w:rPr>
        <w:t xml:space="preserve">Проблема была другой:</w:t>
      </w:r>
    </w:p>
    <w:p w:rsidR="00000000" w:rsidDel="00000000" w:rsidP="00000000" w:rsidRDefault="00000000" w:rsidRPr="00000000" w14:paraId="00000053">
      <w:pPr>
        <w:numPr>
          <w:ilvl w:val="0"/>
          <w:numId w:val="16"/>
        </w:numPr>
        <w:spacing w:after="0" w:afterAutospacing="0" w:before="240" w:lineRule="auto"/>
        <w:ind w:left="720" w:hanging="360"/>
      </w:pPr>
      <w:r w:rsidDel="00000000" w:rsidR="00000000" w:rsidRPr="00000000">
        <w:rPr>
          <w:rtl w:val="0"/>
        </w:rPr>
        <w:t xml:space="preserve">хорошие T-решения появлялись;</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rtl w:val="0"/>
        </w:rPr>
        <w:t xml:space="preserve">но не становились устойчивой нормой популяции;</w:t>
      </w:r>
    </w:p>
    <w:p w:rsidR="00000000" w:rsidDel="00000000" w:rsidP="00000000" w:rsidRDefault="00000000" w:rsidRPr="00000000" w14:paraId="00000055">
      <w:pPr>
        <w:numPr>
          <w:ilvl w:val="0"/>
          <w:numId w:val="16"/>
        </w:numPr>
        <w:spacing w:after="240" w:before="0" w:beforeAutospacing="0" w:lineRule="auto"/>
        <w:ind w:left="720" w:hanging="360"/>
      </w:pPr>
      <w:r w:rsidDel="00000000" w:rsidR="00000000" w:rsidRPr="00000000">
        <w:rPr>
          <w:rtl w:val="0"/>
        </w:rPr>
        <w:t xml:space="preserve">следующий этап эволюции часто либо ухудшал найденное решение, либо удерживал его без улучшения.</w:t>
      </w:r>
    </w:p>
    <w:p w:rsidR="00000000" w:rsidDel="00000000" w:rsidP="00000000" w:rsidRDefault="00000000" w:rsidRPr="00000000" w14:paraId="00000056">
      <w:pPr>
        <w:spacing w:after="240" w:before="240" w:lineRule="auto"/>
        <w:rPr/>
      </w:pPr>
      <w:r w:rsidDel="00000000" w:rsidR="00000000" w:rsidRPr="00000000">
        <w:rPr>
          <w:rtl w:val="0"/>
        </w:rPr>
        <w:t xml:space="preserve">Именно здесь родился один из самых важных выводов всего проекта:</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поиск хорошего решения и удержание хорошего решения — это разные задачи.</w:t>
      </w:r>
    </w:p>
    <w:p w:rsidR="00000000" w:rsidDel="00000000" w:rsidP="00000000" w:rsidRDefault="00000000" w:rsidRPr="00000000" w14:paraId="00000058">
      <w:pPr>
        <w:spacing w:after="240" w:before="240" w:lineRule="auto"/>
        <w:rPr/>
      </w:pPr>
      <w:r w:rsidDel="00000000" w:rsidR="00000000" w:rsidRPr="00000000">
        <w:rPr>
          <w:rtl w:val="0"/>
        </w:rPr>
        <w:t xml:space="preserve">На практике это привело к целому классу работ:</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rtl w:val="0"/>
        </w:rPr>
        <w:t xml:space="preserve">изменение mutation schedule;</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late exploitation;</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увеличение числа неизменяемых элит;</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plateau stop;</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продление поздней фазы;</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rtl w:val="0"/>
        </w:rPr>
        <w:t xml:space="preserve">снижение мутации по стадиям.</w:t>
      </w:r>
    </w:p>
    <w:p w:rsidR="00000000" w:rsidDel="00000000" w:rsidP="00000000" w:rsidRDefault="00000000" w:rsidRPr="00000000" w14:paraId="0000005F">
      <w:pPr>
        <w:spacing w:after="240" w:before="240" w:lineRule="auto"/>
        <w:rPr/>
      </w:pPr>
      <w:r w:rsidDel="00000000" w:rsidR="00000000" w:rsidRPr="00000000">
        <w:rPr>
          <w:rtl w:val="0"/>
        </w:rPr>
        <w:t xml:space="preserve">Эта часть была особенно ценной, потому что именно здесь проект перешёл из “эволюция ищет” в “эволюция должна закреплять найденное”.</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jvuygppq15ur" w:id="9"/>
      <w:bookmarkEnd w:id="9"/>
      <w:r w:rsidDel="00000000" w:rsidR="00000000" w:rsidRPr="00000000">
        <w:rPr>
          <w:b w:val="1"/>
          <w:bCs w:val="1"/>
          <w:sz w:val="34"/>
          <w:szCs w:val="34"/>
          <w:rtl w:val="0"/>
        </w:rPr>
        <w:t xml:space="preserve">Глава 8. Наблюдаемость как условие честного анализа</w:t>
      </w:r>
    </w:p>
    <w:p w:rsidR="00000000" w:rsidDel="00000000" w:rsidP="00000000" w:rsidRDefault="00000000" w:rsidRPr="00000000" w14:paraId="00000062">
      <w:pPr>
        <w:spacing w:after="240" w:before="240" w:lineRule="auto"/>
        <w:rPr/>
      </w:pPr>
      <w:r w:rsidDel="00000000" w:rsidR="00000000" w:rsidRPr="00000000">
        <w:rPr>
          <w:rtl w:val="0"/>
        </w:rPr>
        <w:t xml:space="preserve">Чем сложнее становился эксперимент, тем важнее становилось не просто запускать, а </w:t>
      </w:r>
      <w:r w:rsidDel="00000000" w:rsidR="00000000" w:rsidRPr="00000000">
        <w:rPr>
          <w:b w:val="1"/>
          <w:bCs w:val="1"/>
          <w:rtl w:val="0"/>
        </w:rPr>
        <w:t xml:space="preserve">правильно видеть, что происходит</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За время проекта несколько раз менялась визуализация, потому что выяснилось, что overlay target-маски может вводить в заблуждение. Синяя буква T в GIF выглядела как результат модели, хотя на самом деле была только эталоном. Это был очень полезный момент: команда буквально увидела, как легко неправильно интерпретировать прогресс.</w:t>
      </w:r>
    </w:p>
    <w:p w:rsidR="00000000" w:rsidDel="00000000" w:rsidP="00000000" w:rsidRDefault="00000000" w:rsidRPr="00000000" w14:paraId="00000064">
      <w:pPr>
        <w:spacing w:after="240" w:before="240" w:lineRule="auto"/>
        <w:rPr/>
      </w:pPr>
      <w:r w:rsidDel="00000000" w:rsidR="00000000" w:rsidRPr="00000000">
        <w:rPr>
          <w:rtl w:val="0"/>
        </w:rPr>
        <w:t xml:space="preserve">После этого была перестроена логика отображения:</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rtl w:val="0"/>
        </w:rPr>
        <w:t xml:space="preserve">target;</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tl w:val="0"/>
        </w:rPr>
        <w:t xml:space="preserve">prediction-only;</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stem;</w:t>
      </w:r>
    </w:p>
    <w:p w:rsidR="00000000" w:rsidDel="00000000" w:rsidP="00000000" w:rsidRDefault="00000000" w:rsidRPr="00000000" w14:paraId="00000069">
      <w:pPr>
        <w:numPr>
          <w:ilvl w:val="0"/>
          <w:numId w:val="13"/>
        </w:numPr>
        <w:spacing w:after="240" w:before="0" w:beforeAutospacing="0" w:lineRule="auto"/>
        <w:ind w:left="720" w:hanging="360"/>
      </w:pPr>
      <w:r w:rsidDel="00000000" w:rsidR="00000000" w:rsidRPr="00000000">
        <w:rPr>
          <w:rtl w:val="0"/>
        </w:rPr>
        <w:t xml:space="preserve">шум.</w:t>
      </w:r>
    </w:p>
    <w:p w:rsidR="00000000" w:rsidDel="00000000" w:rsidP="00000000" w:rsidRDefault="00000000" w:rsidRPr="00000000" w14:paraId="0000006A">
      <w:pPr>
        <w:spacing w:after="240" w:before="240" w:lineRule="auto"/>
        <w:rPr/>
      </w:pPr>
      <w:r w:rsidDel="00000000" w:rsidR="00000000" w:rsidRPr="00000000">
        <w:rPr>
          <w:rtl w:val="0"/>
        </w:rPr>
        <w:t xml:space="preserve">То есть визуализация сама стала инструментом исследования, а не украшением.</w:t>
      </w:r>
    </w:p>
    <w:p w:rsidR="00000000" w:rsidDel="00000000" w:rsidP="00000000" w:rsidRDefault="00000000" w:rsidRPr="00000000" w14:paraId="0000006B">
      <w:pPr>
        <w:spacing w:after="240" w:before="240" w:lineRule="auto"/>
        <w:rPr/>
      </w:pPr>
      <w:r w:rsidDel="00000000" w:rsidR="00000000" w:rsidRPr="00000000">
        <w:rPr>
          <w:rtl w:val="0"/>
        </w:rPr>
        <w:t xml:space="preserve">Параллельно развивался TensorBoard-слой:</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base_iou</w:t>
      </w:r>
      <w:r w:rsidDel="00000000" w:rsidR="00000000" w:rsidRPr="00000000">
        <w:rPr>
          <w:rtl w:val="0"/>
        </w:rPr>
        <w:t xml:space="preserve">;</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fn</w:t>
      </w:r>
      <w:r w:rsidDel="00000000" w:rsidR="00000000" w:rsidRPr="00000000">
        <w:rPr>
          <w:rtl w:val="0"/>
        </w:rPr>
        <w:t xml:space="preserve">;</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площадь;</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число компонент;</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мутация;</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morphology metrics;</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rtl w:val="0"/>
        </w:rPr>
        <w:t xml:space="preserve">логи late-stage.</w:t>
      </w:r>
    </w:p>
    <w:p w:rsidR="00000000" w:rsidDel="00000000" w:rsidP="00000000" w:rsidRDefault="00000000" w:rsidRPr="00000000" w14:paraId="00000073">
      <w:pPr>
        <w:spacing w:after="240" w:before="240" w:lineRule="auto"/>
        <w:rPr/>
      </w:pPr>
      <w:r w:rsidDel="00000000" w:rsidR="00000000" w:rsidRPr="00000000">
        <w:rPr>
          <w:rtl w:val="0"/>
        </w:rPr>
        <w:t xml:space="preserve">Это перевело проект от “кажется, GIF лучше” к более честному и формальному разбору.</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mql1hg25owlv" w:id="10"/>
      <w:bookmarkEnd w:id="10"/>
      <w:r w:rsidDel="00000000" w:rsidR="00000000" w:rsidRPr="00000000">
        <w:rPr>
          <w:b w:val="1"/>
          <w:bCs w:val="1"/>
          <w:sz w:val="34"/>
          <w:szCs w:val="34"/>
          <w:rtl w:val="0"/>
        </w:rPr>
        <w:t xml:space="preserve">Глава 9. Ошибки как часть взросления системы</w:t>
      </w:r>
    </w:p>
    <w:p w:rsidR="00000000" w:rsidDel="00000000" w:rsidP="00000000" w:rsidRDefault="00000000" w:rsidRPr="00000000" w14:paraId="00000076">
      <w:pPr>
        <w:spacing w:after="240" w:before="240" w:lineRule="auto"/>
        <w:rPr/>
      </w:pPr>
      <w:r w:rsidDel="00000000" w:rsidR="00000000" w:rsidRPr="00000000">
        <w:rPr>
          <w:rtl w:val="0"/>
        </w:rPr>
        <w:t xml:space="preserve">Важной частью истории были и ошибки.</w:t>
      </w:r>
    </w:p>
    <w:p w:rsidR="00000000" w:rsidDel="00000000" w:rsidP="00000000" w:rsidRDefault="00000000" w:rsidRPr="00000000" w14:paraId="00000077">
      <w:pPr>
        <w:spacing w:after="240" w:before="240" w:lineRule="auto"/>
        <w:rPr/>
      </w:pPr>
      <w:r w:rsidDel="00000000" w:rsidR="00000000" w:rsidRPr="00000000">
        <w:rPr>
          <w:rtl w:val="0"/>
        </w:rPr>
        <w:t xml:space="preserve">Проект несколько раз падал не из-за плохой идеи, а из-за зрелости кода:</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запуск не через тот Python;</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несоответствие количества возвращаемых значений после расширения </w:t>
      </w:r>
      <w:r w:rsidDel="00000000" w:rsidR="00000000" w:rsidRPr="00000000">
        <w:rPr>
          <w:rFonts w:ascii="Roboto Mono" w:cs="Roboto Mono" w:eastAsia="Roboto Mono" w:hAnsi="Roboto Mono"/>
          <w:color w:val="188038"/>
          <w:rtl w:val="0"/>
        </w:rPr>
        <w:t xml:space="preserve">compute_fitness</w:t>
      </w:r>
      <w:r w:rsidDel="00000000" w:rsidR="00000000" w:rsidRPr="00000000">
        <w:rPr>
          <w:rtl w:val="0"/>
        </w:rPr>
        <w:t xml:space="preserve">;</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late_t_start_frac is not defined</w:t>
      </w:r>
      <w:r w:rsidDel="00000000" w:rsidR="00000000" w:rsidRPr="00000000">
        <w:rPr>
          <w:rtl w:val="0"/>
        </w:rPr>
        <w:t xml:space="preserve">;</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проблемы с пустыми GIF;</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неточная работа plateau stop;</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tl w:val="0"/>
        </w:rPr>
        <w:t xml:space="preserve">переход к новым фазам без синхронной правки логики evaluator.</w:t>
      </w:r>
    </w:p>
    <w:p w:rsidR="00000000" w:rsidDel="00000000" w:rsidP="00000000" w:rsidRDefault="00000000" w:rsidRPr="00000000" w14:paraId="0000007E">
      <w:pPr>
        <w:spacing w:after="240" w:before="240" w:lineRule="auto"/>
        <w:rPr/>
      </w:pPr>
      <w:r w:rsidDel="00000000" w:rsidR="00000000" w:rsidRPr="00000000">
        <w:rPr>
          <w:rtl w:val="0"/>
        </w:rPr>
        <w:t xml:space="preserve">Каждая из этих ошибок сама по себе выглядела как локальный баг. Но в сумме они показывали, что система становится сложнее и богаче — а значит, требует более зрелой архитектуры.</w:t>
      </w:r>
    </w:p>
    <w:p w:rsidR="00000000" w:rsidDel="00000000" w:rsidP="00000000" w:rsidRDefault="00000000" w:rsidRPr="00000000" w14:paraId="0000007F">
      <w:pPr>
        <w:spacing w:after="240" w:before="240" w:lineRule="auto"/>
        <w:rPr/>
      </w:pPr>
      <w:r w:rsidDel="00000000" w:rsidR="00000000" w:rsidRPr="00000000">
        <w:rPr>
          <w:rtl w:val="0"/>
        </w:rPr>
        <w:t xml:space="preserve">Это нормально для настоящего R&amp;D: чем больше у проекта степеней свободы, тем важнее инженерная дисциплина.</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nmuycydsp57v" w:id="11"/>
      <w:bookmarkEnd w:id="11"/>
      <w:r w:rsidDel="00000000" w:rsidR="00000000" w:rsidRPr="00000000">
        <w:rPr>
          <w:b w:val="1"/>
          <w:bCs w:val="1"/>
          <w:sz w:val="34"/>
          <w:szCs w:val="34"/>
          <w:rtl w:val="0"/>
        </w:rPr>
        <w:t xml:space="preserve">Глава 10. Переход от “рисует T” к “T как benchmark”</w:t>
      </w:r>
    </w:p>
    <w:p w:rsidR="00000000" w:rsidDel="00000000" w:rsidP="00000000" w:rsidRDefault="00000000" w:rsidRPr="00000000" w14:paraId="00000082">
      <w:pPr>
        <w:spacing w:after="240" w:before="240" w:lineRule="auto"/>
        <w:rPr/>
      </w:pPr>
      <w:r w:rsidDel="00000000" w:rsidR="00000000" w:rsidRPr="00000000">
        <w:rPr>
          <w:rtl w:val="0"/>
        </w:rPr>
        <w:t xml:space="preserve">К текущей точке проект пришёл в важном состоянии зрелости.</w:t>
      </w:r>
    </w:p>
    <w:p w:rsidR="00000000" w:rsidDel="00000000" w:rsidP="00000000" w:rsidRDefault="00000000" w:rsidRPr="00000000" w14:paraId="00000083">
      <w:pPr>
        <w:spacing w:after="240" w:before="240" w:lineRule="auto"/>
        <w:rPr/>
      </w:pPr>
      <w:r w:rsidDel="00000000" w:rsidR="00000000" w:rsidRPr="00000000">
        <w:rPr>
          <w:rtl w:val="0"/>
        </w:rPr>
        <w:t xml:space="preserve">Система уже:</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rtl w:val="0"/>
        </w:rPr>
        <w:t xml:space="preserve">умеет находить T;</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делает это в серии прогонов;</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имеет working curriculum;</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имеет working transition;</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имеет working late-stage;</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имеет понятные метрики;</w:t>
      </w:r>
    </w:p>
    <w:p w:rsidR="00000000" w:rsidDel="00000000" w:rsidP="00000000" w:rsidRDefault="00000000" w:rsidRPr="00000000" w14:paraId="0000008A">
      <w:pPr>
        <w:numPr>
          <w:ilvl w:val="0"/>
          <w:numId w:val="5"/>
        </w:numPr>
        <w:spacing w:after="240" w:before="0" w:beforeAutospacing="0" w:lineRule="auto"/>
        <w:ind w:left="720" w:hanging="360"/>
      </w:pPr>
      <w:r w:rsidDel="00000000" w:rsidR="00000000" w:rsidRPr="00000000">
        <w:rPr>
          <w:rtl w:val="0"/>
        </w:rPr>
        <w:t xml:space="preserve">имеет зафиксированные bottleneck-и.</w:t>
      </w:r>
    </w:p>
    <w:p w:rsidR="00000000" w:rsidDel="00000000" w:rsidP="00000000" w:rsidRDefault="00000000" w:rsidRPr="00000000" w14:paraId="0000008B">
      <w:pPr>
        <w:spacing w:after="240" w:before="240" w:lineRule="auto"/>
        <w:rPr/>
      </w:pPr>
      <w:r w:rsidDel="00000000" w:rsidR="00000000" w:rsidRPr="00000000">
        <w:rPr>
          <w:rtl w:val="0"/>
        </w:rPr>
        <w:t xml:space="preserve">Это значит, что дальше уже недостаточно просто делать “ещё один прогон”.</w:t>
        <w:br w:type="textWrapping"/>
        <w:t xml:space="preserve"> Следующий правильный шаг — </w:t>
      </w:r>
      <w:r w:rsidDel="00000000" w:rsidR="00000000" w:rsidRPr="00000000">
        <w:rPr>
          <w:b w:val="1"/>
          <w:bCs w:val="1"/>
          <w:rtl w:val="0"/>
        </w:rPr>
        <w:t xml:space="preserve">переформатирование эксперимента в benchmark-режим</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Именно здесь родилась новая постановка:</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reached_target</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stabilized</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hold window</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success_flag</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run_status</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benchmark runner по фиксированным seeds</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definition of done для T</w:t>
      </w:r>
    </w:p>
    <w:p w:rsidR="00000000" w:rsidDel="00000000" w:rsidP="00000000" w:rsidRDefault="00000000" w:rsidRPr="00000000" w14:paraId="00000094">
      <w:pPr>
        <w:spacing w:after="240" w:before="240" w:lineRule="auto"/>
        <w:rPr/>
      </w:pPr>
      <w:r w:rsidDel="00000000" w:rsidR="00000000" w:rsidRPr="00000000">
        <w:rPr>
          <w:rtl w:val="0"/>
        </w:rPr>
        <w:t xml:space="preserve">Это логичное завершение текущего этапа. Не потому, что T уже идеальна, а потому что проект дозрел до фазы, когда вопрос “насколько хорошо это работает?” уже нужно решать не через впечатление от GIF, а через формальные критерии.</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bgz2cz2czrt3" w:id="12"/>
      <w:bookmarkEnd w:id="12"/>
      <w:r w:rsidDel="00000000" w:rsidR="00000000" w:rsidRPr="00000000">
        <w:rPr>
          <w:b w:val="1"/>
          <w:bCs w:val="1"/>
          <w:sz w:val="34"/>
          <w:szCs w:val="34"/>
          <w:rtl w:val="0"/>
        </w:rPr>
        <w:t xml:space="preserve">Где мы сейчас</w:t>
      </w:r>
    </w:p>
    <w:p w:rsidR="00000000" w:rsidDel="00000000" w:rsidP="00000000" w:rsidRDefault="00000000" w:rsidRPr="00000000" w14:paraId="00000097">
      <w:pPr>
        <w:spacing w:after="240" w:before="240" w:lineRule="auto"/>
        <w:rPr/>
      </w:pPr>
      <w:r w:rsidDel="00000000" w:rsidR="00000000" w:rsidRPr="00000000">
        <w:rPr>
          <w:rtl w:val="0"/>
        </w:rPr>
        <w:t xml:space="preserve">Если описывать текущее состояние максимально честно:</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89czv09v4389" w:id="13"/>
      <w:bookmarkEnd w:id="13"/>
      <w:r w:rsidDel="00000000" w:rsidR="00000000" w:rsidRPr="00000000">
        <w:rPr>
          <w:b w:val="1"/>
          <w:bCs w:val="1"/>
          <w:color w:val="000000"/>
          <w:sz w:val="26"/>
          <w:szCs w:val="26"/>
          <w:rtl w:val="0"/>
        </w:rPr>
        <w:t xml:space="preserve">Что уже доказано</w:t>
      </w:r>
    </w:p>
    <w:p w:rsidR="00000000" w:rsidDel="00000000" w:rsidP="00000000" w:rsidRDefault="00000000" w:rsidRPr="00000000" w14:paraId="00000099">
      <w:pPr>
        <w:numPr>
          <w:ilvl w:val="0"/>
          <w:numId w:val="18"/>
        </w:numPr>
        <w:spacing w:after="0" w:afterAutospacing="0" w:before="240" w:lineRule="auto"/>
        <w:ind w:left="720" w:hanging="360"/>
      </w:pPr>
      <w:r w:rsidDel="00000000" w:rsidR="00000000" w:rsidRPr="00000000">
        <w:rPr>
          <w:rtl w:val="0"/>
        </w:rPr>
        <w:t xml:space="preserve">Система из локальных правил способна собирать глобально осмысленную структуру.</w:t>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rtl w:val="0"/>
        </w:rPr>
        <w:t xml:space="preserve">Curriculum реально помогает.</w:t>
      </w:r>
    </w:p>
    <w:p w:rsidR="00000000" w:rsidDel="00000000" w:rsidP="00000000" w:rsidRDefault="00000000" w:rsidRPr="00000000" w14:paraId="0000009B">
      <w:pPr>
        <w:numPr>
          <w:ilvl w:val="0"/>
          <w:numId w:val="18"/>
        </w:numPr>
        <w:spacing w:after="0" w:afterAutospacing="0" w:before="0" w:beforeAutospacing="0" w:lineRule="auto"/>
        <w:ind w:left="720" w:hanging="360"/>
      </w:pPr>
      <w:r w:rsidDel="00000000" w:rsidR="00000000" w:rsidRPr="00000000">
        <w:rPr>
          <w:rtl w:val="0"/>
        </w:rPr>
        <w:t xml:space="preserve">Transition реально помогает.</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Fitness shaping реально управляет типом emergent behavior.</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Хорошие T-решения уже достигаются повторно.</w:t>
      </w:r>
    </w:p>
    <w:p w:rsidR="00000000" w:rsidDel="00000000" w:rsidP="00000000" w:rsidRDefault="00000000" w:rsidRPr="00000000" w14:paraId="0000009E">
      <w:pPr>
        <w:numPr>
          <w:ilvl w:val="0"/>
          <w:numId w:val="18"/>
        </w:numPr>
        <w:spacing w:after="240" w:before="0" w:beforeAutospacing="0" w:lineRule="auto"/>
        <w:ind w:left="720" w:hanging="360"/>
      </w:pPr>
      <w:r w:rsidDel="00000000" w:rsidR="00000000" w:rsidRPr="00000000">
        <w:rPr>
          <w:rtl w:val="0"/>
        </w:rPr>
        <w:t xml:space="preserve">Late-stage exploitation работает и больше не является формальностью.</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kinqo5m4x5y" w:id="14"/>
      <w:bookmarkEnd w:id="14"/>
      <w:r w:rsidDel="00000000" w:rsidR="00000000" w:rsidRPr="00000000">
        <w:rPr>
          <w:b w:val="1"/>
          <w:bCs w:val="1"/>
          <w:color w:val="000000"/>
          <w:sz w:val="26"/>
          <w:szCs w:val="26"/>
          <w:rtl w:val="0"/>
        </w:rPr>
        <w:t xml:space="preserve">Что ещё не доказано окончательно</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Что хорошие T-решения становятся воспроизводимой нормой, а не только сильными всплесками.</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Что этап T можно считать формально закрытым по benchmark-критериям.</w:t>
      </w:r>
    </w:p>
    <w:p w:rsidR="00000000" w:rsidDel="00000000" w:rsidP="00000000" w:rsidRDefault="00000000" w:rsidRPr="00000000" w14:paraId="000000A2">
      <w:pPr>
        <w:numPr>
          <w:ilvl w:val="0"/>
          <w:numId w:val="12"/>
        </w:numPr>
        <w:spacing w:after="240" w:before="0" w:beforeAutospacing="0" w:lineRule="auto"/>
        <w:ind w:left="720" w:hanging="360"/>
      </w:pPr>
      <w:r w:rsidDel="00000000" w:rsidR="00000000" w:rsidRPr="00000000">
        <w:rPr>
          <w:rtl w:val="0"/>
        </w:rPr>
        <w:t xml:space="preserve">Что система в текущем виде уже готова к следующему классу задач без benchmark-подтверждения.</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s27oipchhrat" w:id="15"/>
      <w:bookmarkEnd w:id="15"/>
      <w:r w:rsidDel="00000000" w:rsidR="00000000" w:rsidRPr="00000000">
        <w:rPr>
          <w:b w:val="1"/>
          <w:bCs w:val="1"/>
          <w:sz w:val="34"/>
          <w:szCs w:val="34"/>
          <w:rtl w:val="0"/>
        </w:rPr>
        <w:t xml:space="preserve">Большой смысл этого эксперимента</w:t>
      </w:r>
    </w:p>
    <w:p w:rsidR="00000000" w:rsidDel="00000000" w:rsidP="00000000" w:rsidRDefault="00000000" w:rsidRPr="00000000" w14:paraId="000000A5">
      <w:pPr>
        <w:spacing w:after="240" w:before="240" w:lineRule="auto"/>
        <w:rPr/>
      </w:pPr>
      <w:r w:rsidDel="00000000" w:rsidR="00000000" w:rsidRPr="00000000">
        <w:rPr>
          <w:rtl w:val="0"/>
        </w:rPr>
        <w:t xml:space="preserve">За всё время смысл проекта тоже стал глубже.</w:t>
      </w:r>
    </w:p>
    <w:p w:rsidR="00000000" w:rsidDel="00000000" w:rsidP="00000000" w:rsidRDefault="00000000" w:rsidRPr="00000000" w14:paraId="000000A6">
      <w:pPr>
        <w:spacing w:after="240" w:before="240" w:lineRule="auto"/>
        <w:rPr/>
      </w:pPr>
      <w:r w:rsidDel="00000000" w:rsidR="00000000" w:rsidRPr="00000000">
        <w:rPr>
          <w:rtl w:val="0"/>
        </w:rPr>
        <w:t xml:space="preserve">Изначально это выглядело как локальная проверка модели на простой форме. Сейчас уже понятно, что эксперимент имеет гораздо больший потенциал.</w:t>
      </w:r>
    </w:p>
    <w:p w:rsidR="00000000" w:rsidDel="00000000" w:rsidP="00000000" w:rsidRDefault="00000000" w:rsidRPr="00000000" w14:paraId="000000A7">
      <w:pPr>
        <w:spacing w:after="240" w:before="240" w:lineRule="auto"/>
        <w:rPr/>
      </w:pPr>
      <w:r w:rsidDel="00000000" w:rsidR="00000000" w:rsidRPr="00000000">
        <w:rPr>
          <w:rtl w:val="0"/>
        </w:rPr>
        <w:t xml:space="preserve">Он показывает, что возможно:</w:t>
      </w:r>
    </w:p>
    <w:p w:rsidR="00000000" w:rsidDel="00000000" w:rsidP="00000000" w:rsidRDefault="00000000" w:rsidRPr="00000000" w14:paraId="000000A8">
      <w:pPr>
        <w:numPr>
          <w:ilvl w:val="0"/>
          <w:numId w:val="11"/>
        </w:numPr>
        <w:spacing w:after="0" w:afterAutospacing="0" w:before="240" w:lineRule="auto"/>
        <w:ind w:left="720" w:hanging="360"/>
      </w:pPr>
      <w:r w:rsidDel="00000000" w:rsidR="00000000" w:rsidRPr="00000000">
        <w:rPr>
          <w:rtl w:val="0"/>
        </w:rPr>
        <w:t xml:space="preserve">выращивать глобальную структуру из локальных взаимодействий;</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управлять этим через целевую функцию;</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переносить коллективные режимы между целями;</w:t>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rtl w:val="0"/>
        </w:rPr>
        <w:t xml:space="preserve">исследовать границу между поиском, удержанием и перестройкой.</w:t>
      </w:r>
    </w:p>
    <w:p w:rsidR="00000000" w:rsidDel="00000000" w:rsidP="00000000" w:rsidRDefault="00000000" w:rsidRPr="00000000" w14:paraId="000000AC">
      <w:pPr>
        <w:spacing w:after="240" w:before="240" w:lineRule="auto"/>
        <w:rPr/>
      </w:pPr>
      <w:r w:rsidDel="00000000" w:rsidR="00000000" w:rsidRPr="00000000">
        <w:rPr>
          <w:rtl w:val="0"/>
        </w:rPr>
        <w:t xml:space="preserve">Это уже не просто “морфогенез буквы T”.</w:t>
        <w:br w:type="textWrapping"/>
        <w:t xml:space="preserve"> Это прототип более общего класса систем:</w:t>
        <w:br w:type="textWrapping"/>
        <w:t xml:space="preserve"> </w:t>
      </w:r>
      <w:r w:rsidDel="00000000" w:rsidR="00000000" w:rsidRPr="00000000">
        <w:rPr>
          <w:b w:val="1"/>
          <w:bCs w:val="1"/>
          <w:rtl w:val="0"/>
        </w:rPr>
        <w:t xml:space="preserve">движков управляемой самоорганизации</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t6k9ylhpdtls" w:id="16"/>
      <w:bookmarkEnd w:id="16"/>
      <w:r w:rsidDel="00000000" w:rsidR="00000000" w:rsidRPr="00000000">
        <w:rPr>
          <w:b w:val="1"/>
          <w:bCs w:val="1"/>
          <w:sz w:val="34"/>
          <w:szCs w:val="34"/>
          <w:rtl w:val="0"/>
        </w:rPr>
        <w:t xml:space="preserve">Финал</w:t>
      </w:r>
    </w:p>
    <w:p w:rsidR="00000000" w:rsidDel="00000000" w:rsidP="00000000" w:rsidRDefault="00000000" w:rsidRPr="00000000" w14:paraId="000000AF">
      <w:pPr>
        <w:spacing w:after="240" w:before="240" w:lineRule="auto"/>
        <w:rPr/>
      </w:pPr>
      <w:r w:rsidDel="00000000" w:rsidR="00000000" w:rsidRPr="00000000">
        <w:rPr>
          <w:rtl w:val="0"/>
        </w:rPr>
        <w:t xml:space="preserve">Если оглянуться назад, прогресс особенно заметен не в одном рекордном </w:t>
      </w:r>
      <w:r w:rsidDel="00000000" w:rsidR="00000000" w:rsidRPr="00000000">
        <w:rPr>
          <w:rFonts w:ascii="Roboto Mono" w:cs="Roboto Mono" w:eastAsia="Roboto Mono" w:hAnsi="Roboto Mono"/>
          <w:color w:val="188038"/>
          <w:rtl w:val="0"/>
        </w:rPr>
        <w:t xml:space="preserve">IoU</w:t>
      </w:r>
      <w:r w:rsidDel="00000000" w:rsidR="00000000" w:rsidRPr="00000000">
        <w:rPr>
          <w:rtl w:val="0"/>
        </w:rPr>
        <w:t xml:space="preserve">, а в том, как изменилась сама природа вопросов.</w:t>
      </w:r>
    </w:p>
    <w:p w:rsidR="00000000" w:rsidDel="00000000" w:rsidP="00000000" w:rsidRDefault="00000000" w:rsidRPr="00000000" w14:paraId="000000B0">
      <w:pPr>
        <w:spacing w:after="240" w:before="240" w:lineRule="auto"/>
        <w:rPr/>
      </w:pPr>
      <w:r w:rsidDel="00000000" w:rsidR="00000000" w:rsidRPr="00000000">
        <w:rPr>
          <w:rtl w:val="0"/>
        </w:rPr>
        <w:t xml:space="preserve">В начале мы спрашивали:</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t xml:space="preserve">запустится ли вообще среда?</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увидит ли PyTorch GPU?</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не умрёт ли популяция на первых шагах?</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получится ли хоть раз собрать что-то похожее на T?</w:t>
      </w:r>
    </w:p>
    <w:p w:rsidR="00000000" w:rsidDel="00000000" w:rsidP="00000000" w:rsidRDefault="00000000" w:rsidRPr="00000000" w14:paraId="000000B5">
      <w:pPr>
        <w:spacing w:after="240" w:before="240" w:lineRule="auto"/>
        <w:rPr/>
      </w:pPr>
      <w:r w:rsidDel="00000000" w:rsidR="00000000" w:rsidRPr="00000000">
        <w:rPr>
          <w:rtl w:val="0"/>
        </w:rPr>
        <w:t xml:space="preserve">Сейчас вопросы другие:</w:t>
      </w:r>
    </w:p>
    <w:p w:rsidR="00000000" w:rsidDel="00000000" w:rsidP="00000000" w:rsidRDefault="00000000" w:rsidRPr="00000000" w14:paraId="000000B6">
      <w:pPr>
        <w:numPr>
          <w:ilvl w:val="0"/>
          <w:numId w:val="10"/>
        </w:numPr>
        <w:spacing w:after="0" w:afterAutospacing="0" w:before="240" w:lineRule="auto"/>
        <w:ind w:left="720" w:hanging="360"/>
      </w:pPr>
      <w:r w:rsidDel="00000000" w:rsidR="00000000" w:rsidRPr="00000000">
        <w:rPr>
          <w:rtl w:val="0"/>
        </w:rPr>
        <w:t xml:space="preserve">где именно локальный максимум late-stage?</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как разделить search и retention?</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как формализовать stabilisation?</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когда этап T можно считать benchmark-closed?</w:t>
      </w:r>
    </w:p>
    <w:p w:rsidR="00000000" w:rsidDel="00000000" w:rsidP="00000000" w:rsidRDefault="00000000" w:rsidRPr="00000000" w14:paraId="000000BA">
      <w:pPr>
        <w:numPr>
          <w:ilvl w:val="0"/>
          <w:numId w:val="10"/>
        </w:numPr>
        <w:spacing w:after="240" w:before="0" w:beforeAutospacing="0" w:lineRule="auto"/>
        <w:ind w:left="720" w:hanging="360"/>
      </w:pPr>
      <w:r w:rsidDel="00000000" w:rsidR="00000000" w:rsidRPr="00000000">
        <w:rPr>
          <w:rtl w:val="0"/>
        </w:rPr>
        <w:t xml:space="preserve">как превратить этот sandbox в задел под продуктовый движок?</w:t>
      </w:r>
    </w:p>
    <w:p w:rsidR="00000000" w:rsidDel="00000000" w:rsidP="00000000" w:rsidRDefault="00000000" w:rsidRPr="00000000" w14:paraId="000000BB">
      <w:pPr>
        <w:spacing w:after="240" w:before="240" w:lineRule="auto"/>
        <w:rPr/>
      </w:pPr>
      <w:r w:rsidDel="00000000" w:rsidR="00000000" w:rsidRPr="00000000">
        <w:rPr>
          <w:rtl w:val="0"/>
        </w:rPr>
        <w:t xml:space="preserve">Это и есть лучший показатель того, насколько проект вырос.</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