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3C9E8" w14:textId="77777777" w:rsidR="00E7703E" w:rsidRPr="006303CC" w:rsidRDefault="00D21968" w:rsidP="008E220C">
      <w:pPr>
        <w:jc w:val="center"/>
        <w:rPr>
          <w:b/>
          <w:sz w:val="48"/>
          <w:szCs w:val="48"/>
        </w:rPr>
      </w:pPr>
      <w:r w:rsidRPr="006303CC">
        <w:rPr>
          <w:rFonts w:hint="eastAsia"/>
          <w:b/>
          <w:sz w:val="48"/>
          <w:szCs w:val="48"/>
        </w:rPr>
        <w:t>第一原理理论基础</w:t>
      </w:r>
    </w:p>
    <w:p w14:paraId="6725BF11" w14:textId="77777777" w:rsidR="006303CC" w:rsidRDefault="006303CC" w:rsidP="008E220C">
      <w:pPr>
        <w:ind w:firstLineChars="200" w:firstLine="640"/>
        <w:rPr>
          <w:sz w:val="32"/>
          <w:szCs w:val="32"/>
        </w:rPr>
      </w:pPr>
      <w:r>
        <w:rPr>
          <w:rFonts w:hint="eastAsia"/>
          <w:sz w:val="32"/>
          <w:szCs w:val="32"/>
        </w:rPr>
        <w:t>目录：</w:t>
      </w:r>
    </w:p>
    <w:p w14:paraId="2E1FDDB2" w14:textId="77777777" w:rsidR="00E13CEB" w:rsidRDefault="00E13CEB" w:rsidP="008E220C">
      <w:pPr>
        <w:ind w:firstLineChars="200" w:firstLine="640"/>
        <w:rPr>
          <w:sz w:val="32"/>
          <w:szCs w:val="32"/>
        </w:rPr>
      </w:pPr>
      <w:r>
        <w:rPr>
          <w:rFonts w:hint="eastAsia"/>
          <w:sz w:val="32"/>
          <w:szCs w:val="32"/>
        </w:rPr>
        <w:t>1.</w:t>
      </w:r>
      <w:r>
        <w:rPr>
          <w:rFonts w:hint="eastAsia"/>
          <w:sz w:val="32"/>
          <w:szCs w:val="32"/>
        </w:rPr>
        <w:t>绝热近似：</w:t>
      </w:r>
      <w:r w:rsidR="00000A95">
        <w:rPr>
          <w:sz w:val="32"/>
          <w:szCs w:val="32"/>
        </w:rPr>
        <w:t>………………………………………………………………</w:t>
      </w:r>
      <w:r w:rsidR="00000A95">
        <w:rPr>
          <w:rFonts w:hint="eastAsia"/>
          <w:sz w:val="32"/>
          <w:szCs w:val="32"/>
        </w:rPr>
        <w:t>.</w:t>
      </w:r>
      <w:r>
        <w:rPr>
          <w:rFonts w:hint="eastAsia"/>
          <w:sz w:val="32"/>
          <w:szCs w:val="32"/>
        </w:rPr>
        <w:t>4</w:t>
      </w:r>
    </w:p>
    <w:p w14:paraId="1788CC6F" w14:textId="77777777" w:rsidR="006303CC" w:rsidRDefault="00E13CEB" w:rsidP="008E220C">
      <w:pPr>
        <w:ind w:firstLineChars="200" w:firstLine="640"/>
        <w:rPr>
          <w:sz w:val="32"/>
          <w:szCs w:val="32"/>
        </w:rPr>
      </w:pPr>
      <w:r>
        <w:rPr>
          <w:rFonts w:hint="eastAsia"/>
          <w:sz w:val="32"/>
          <w:szCs w:val="32"/>
        </w:rPr>
        <w:t>2.</w:t>
      </w:r>
      <w:r>
        <w:rPr>
          <w:rFonts w:hint="eastAsia"/>
          <w:sz w:val="32"/>
          <w:szCs w:val="32"/>
        </w:rPr>
        <w:t>凝胶模型：</w:t>
      </w:r>
      <w:r w:rsidR="00000A95">
        <w:rPr>
          <w:sz w:val="32"/>
          <w:szCs w:val="32"/>
        </w:rPr>
        <w:t>………………………………………………………………</w:t>
      </w:r>
      <w:r w:rsidR="00000A95">
        <w:rPr>
          <w:rFonts w:hint="eastAsia"/>
          <w:sz w:val="32"/>
          <w:szCs w:val="32"/>
        </w:rPr>
        <w:t>.</w:t>
      </w:r>
      <w:r>
        <w:rPr>
          <w:rFonts w:hint="eastAsia"/>
          <w:sz w:val="32"/>
          <w:szCs w:val="32"/>
        </w:rPr>
        <w:t>5</w:t>
      </w:r>
    </w:p>
    <w:p w14:paraId="76177ED6" w14:textId="77777777" w:rsidR="00E13CEB" w:rsidRDefault="00E13CEB" w:rsidP="008E220C">
      <w:pPr>
        <w:ind w:firstLineChars="200" w:firstLine="640"/>
        <w:rPr>
          <w:sz w:val="32"/>
          <w:szCs w:val="32"/>
        </w:rPr>
      </w:pPr>
      <w:r>
        <w:rPr>
          <w:rFonts w:hint="eastAsia"/>
          <w:sz w:val="32"/>
          <w:szCs w:val="32"/>
        </w:rPr>
        <w:t>3.</w:t>
      </w:r>
      <w:r>
        <w:rPr>
          <w:rFonts w:hint="eastAsia"/>
          <w:sz w:val="32"/>
          <w:szCs w:val="32"/>
        </w:rPr>
        <w:t>哈特里近似：</w:t>
      </w:r>
      <w:r w:rsidR="00000A95">
        <w:rPr>
          <w:sz w:val="32"/>
          <w:szCs w:val="32"/>
        </w:rPr>
        <w:t>……………………………………………………………</w:t>
      </w:r>
      <w:r w:rsidR="00000A95">
        <w:rPr>
          <w:rFonts w:hint="eastAsia"/>
          <w:sz w:val="32"/>
          <w:szCs w:val="32"/>
        </w:rPr>
        <w:t>.</w:t>
      </w:r>
      <w:r>
        <w:rPr>
          <w:rFonts w:hint="eastAsia"/>
          <w:sz w:val="32"/>
          <w:szCs w:val="32"/>
        </w:rPr>
        <w:t>6</w:t>
      </w:r>
    </w:p>
    <w:p w14:paraId="7E69C0A3" w14:textId="77777777" w:rsidR="00E13CEB" w:rsidRDefault="00E13CEB" w:rsidP="008E220C">
      <w:pPr>
        <w:ind w:firstLineChars="200" w:firstLine="640"/>
        <w:rPr>
          <w:sz w:val="32"/>
          <w:szCs w:val="32"/>
        </w:rPr>
      </w:pPr>
      <w:r>
        <w:rPr>
          <w:rFonts w:hint="eastAsia"/>
          <w:sz w:val="32"/>
          <w:szCs w:val="32"/>
        </w:rPr>
        <w:t>4.</w:t>
      </w:r>
      <w:r w:rsidRPr="00E13CEB">
        <w:rPr>
          <w:rFonts w:hint="eastAsia"/>
        </w:rPr>
        <w:t xml:space="preserve"> </w:t>
      </w:r>
      <w:r w:rsidRPr="00E13CEB">
        <w:rPr>
          <w:rFonts w:hint="eastAsia"/>
          <w:sz w:val="32"/>
          <w:szCs w:val="32"/>
        </w:rPr>
        <w:t>哈特里</w:t>
      </w:r>
      <w:r w:rsidRPr="00E13CEB">
        <w:rPr>
          <w:rFonts w:hint="eastAsia"/>
          <w:sz w:val="32"/>
          <w:szCs w:val="32"/>
        </w:rPr>
        <w:t>-</w:t>
      </w:r>
      <w:r w:rsidRPr="00E13CEB">
        <w:rPr>
          <w:rFonts w:hint="eastAsia"/>
          <w:sz w:val="32"/>
          <w:szCs w:val="32"/>
        </w:rPr>
        <w:t>福克近似</w:t>
      </w:r>
      <w:r>
        <w:rPr>
          <w:rFonts w:hint="eastAsia"/>
          <w:sz w:val="32"/>
          <w:szCs w:val="32"/>
        </w:rPr>
        <w:t>：</w:t>
      </w:r>
      <w:r w:rsidR="00000A95">
        <w:rPr>
          <w:sz w:val="32"/>
          <w:szCs w:val="32"/>
        </w:rPr>
        <w:t>…………………………………………………</w:t>
      </w:r>
      <w:r w:rsidR="00000A95">
        <w:rPr>
          <w:rFonts w:hint="eastAsia"/>
          <w:sz w:val="32"/>
          <w:szCs w:val="32"/>
        </w:rPr>
        <w:t>.</w:t>
      </w:r>
      <w:r>
        <w:rPr>
          <w:rFonts w:hint="eastAsia"/>
          <w:sz w:val="32"/>
          <w:szCs w:val="32"/>
        </w:rPr>
        <w:t>7</w:t>
      </w:r>
    </w:p>
    <w:p w14:paraId="3A1038CF" w14:textId="77777777" w:rsidR="00E13CEB" w:rsidRPr="00E13CEB" w:rsidRDefault="00E13CEB" w:rsidP="008E220C">
      <w:pPr>
        <w:ind w:firstLineChars="200" w:firstLine="640"/>
        <w:rPr>
          <w:sz w:val="32"/>
          <w:szCs w:val="32"/>
        </w:rPr>
      </w:pPr>
      <w:r>
        <w:rPr>
          <w:rFonts w:hint="eastAsia"/>
          <w:sz w:val="32"/>
          <w:szCs w:val="32"/>
        </w:rPr>
        <w:t>5.</w:t>
      </w:r>
      <w:r w:rsidRPr="00E13CEB">
        <w:rPr>
          <w:rFonts w:hint="eastAsia"/>
        </w:rPr>
        <w:t xml:space="preserve"> </w:t>
      </w:r>
      <w:r w:rsidRPr="00E13CEB">
        <w:rPr>
          <w:rFonts w:hint="eastAsia"/>
          <w:sz w:val="32"/>
          <w:szCs w:val="32"/>
        </w:rPr>
        <w:t>密度泛函理论</w:t>
      </w:r>
      <w:r>
        <w:rPr>
          <w:rFonts w:hint="eastAsia"/>
          <w:sz w:val="32"/>
          <w:szCs w:val="32"/>
        </w:rPr>
        <w:t>：</w:t>
      </w:r>
      <w:r w:rsidR="00000A95">
        <w:rPr>
          <w:sz w:val="32"/>
          <w:szCs w:val="32"/>
        </w:rPr>
        <w:t>…………………………………………………</w:t>
      </w:r>
      <w:r w:rsidR="00000A95">
        <w:rPr>
          <w:rFonts w:hint="eastAsia"/>
          <w:sz w:val="32"/>
          <w:szCs w:val="32"/>
        </w:rPr>
        <w:t>.</w:t>
      </w:r>
      <w:r w:rsidR="00000A95">
        <w:rPr>
          <w:sz w:val="32"/>
          <w:szCs w:val="32"/>
        </w:rPr>
        <w:t>…</w:t>
      </w:r>
      <w:r w:rsidR="00000A95">
        <w:rPr>
          <w:rFonts w:hint="eastAsia"/>
          <w:sz w:val="32"/>
          <w:szCs w:val="32"/>
        </w:rPr>
        <w:t>..</w:t>
      </w:r>
      <w:r>
        <w:rPr>
          <w:rFonts w:hint="eastAsia"/>
          <w:sz w:val="32"/>
          <w:szCs w:val="32"/>
        </w:rPr>
        <w:t>10</w:t>
      </w:r>
    </w:p>
    <w:p w14:paraId="1B601FF6" w14:textId="77777777" w:rsidR="006303CC" w:rsidRDefault="00E13CEB" w:rsidP="008E220C">
      <w:pPr>
        <w:ind w:firstLineChars="200" w:firstLine="640"/>
        <w:rPr>
          <w:sz w:val="32"/>
          <w:szCs w:val="32"/>
        </w:rPr>
      </w:pPr>
      <w:r>
        <w:rPr>
          <w:rFonts w:hint="eastAsia"/>
          <w:sz w:val="32"/>
          <w:szCs w:val="32"/>
        </w:rPr>
        <w:t>6.</w:t>
      </w:r>
      <w:r>
        <w:rPr>
          <w:rFonts w:hint="eastAsia"/>
          <w:sz w:val="32"/>
          <w:szCs w:val="32"/>
        </w:rPr>
        <w:t>局域密度近似：</w:t>
      </w:r>
      <w:r w:rsidR="00000A95">
        <w:rPr>
          <w:sz w:val="32"/>
          <w:szCs w:val="32"/>
        </w:rPr>
        <w:t>…………………………………………………………</w:t>
      </w:r>
      <w:r>
        <w:rPr>
          <w:rFonts w:hint="eastAsia"/>
          <w:sz w:val="32"/>
          <w:szCs w:val="32"/>
        </w:rPr>
        <w:t>13</w:t>
      </w:r>
    </w:p>
    <w:p w14:paraId="51B6F423" w14:textId="77777777" w:rsidR="00E13CEB" w:rsidRDefault="00E13CEB" w:rsidP="008E220C">
      <w:pPr>
        <w:ind w:firstLineChars="200" w:firstLine="640"/>
        <w:rPr>
          <w:sz w:val="32"/>
          <w:szCs w:val="32"/>
        </w:rPr>
      </w:pPr>
      <w:r>
        <w:rPr>
          <w:rFonts w:hint="eastAsia"/>
          <w:sz w:val="32"/>
          <w:szCs w:val="32"/>
        </w:rPr>
        <w:t>7.</w:t>
      </w:r>
      <w:r>
        <w:rPr>
          <w:rFonts w:hint="eastAsia"/>
          <w:sz w:val="32"/>
          <w:szCs w:val="32"/>
        </w:rPr>
        <w:t>布</w:t>
      </w:r>
      <w:proofErr w:type="gramStart"/>
      <w:r>
        <w:rPr>
          <w:rFonts w:hint="eastAsia"/>
          <w:sz w:val="32"/>
          <w:szCs w:val="32"/>
        </w:rPr>
        <w:t>洛赫</w:t>
      </w:r>
      <w:proofErr w:type="gramEnd"/>
      <w:r>
        <w:rPr>
          <w:rFonts w:hint="eastAsia"/>
          <w:sz w:val="32"/>
          <w:szCs w:val="32"/>
        </w:rPr>
        <w:t>理论：</w:t>
      </w:r>
      <w:r w:rsidR="00000A95">
        <w:rPr>
          <w:sz w:val="32"/>
          <w:szCs w:val="32"/>
        </w:rPr>
        <w:t>……………………………………………………</w:t>
      </w:r>
      <w:r w:rsidR="00000A95">
        <w:rPr>
          <w:rFonts w:hint="eastAsia"/>
          <w:sz w:val="32"/>
          <w:szCs w:val="32"/>
        </w:rPr>
        <w:t>.</w:t>
      </w:r>
      <w:r w:rsidR="00000A95">
        <w:rPr>
          <w:sz w:val="32"/>
          <w:szCs w:val="32"/>
        </w:rPr>
        <w:t>…</w:t>
      </w:r>
      <w:proofErr w:type="gramStart"/>
      <w:r w:rsidR="00000A95">
        <w:rPr>
          <w:sz w:val="32"/>
          <w:szCs w:val="32"/>
        </w:rPr>
        <w:t>…</w:t>
      </w:r>
      <w:r w:rsidR="00000A95">
        <w:rPr>
          <w:rFonts w:hint="eastAsia"/>
          <w:sz w:val="32"/>
          <w:szCs w:val="32"/>
        </w:rPr>
        <w:t>..</w:t>
      </w:r>
      <w:proofErr w:type="gramEnd"/>
      <w:r>
        <w:rPr>
          <w:rFonts w:hint="eastAsia"/>
          <w:sz w:val="32"/>
          <w:szCs w:val="32"/>
        </w:rPr>
        <w:t>16</w:t>
      </w:r>
    </w:p>
    <w:p w14:paraId="72C0BF66" w14:textId="77777777" w:rsidR="00000A95" w:rsidRDefault="00000A95" w:rsidP="008E220C">
      <w:pPr>
        <w:ind w:firstLineChars="200" w:firstLine="640"/>
        <w:rPr>
          <w:sz w:val="32"/>
          <w:szCs w:val="32"/>
        </w:rPr>
      </w:pPr>
      <w:r>
        <w:rPr>
          <w:rFonts w:hint="eastAsia"/>
          <w:sz w:val="32"/>
          <w:szCs w:val="32"/>
        </w:rPr>
        <w:t>8.k</w:t>
      </w:r>
      <w:r>
        <w:rPr>
          <w:rFonts w:hint="eastAsia"/>
          <w:sz w:val="32"/>
          <w:szCs w:val="32"/>
        </w:rPr>
        <w:t>点取值：</w:t>
      </w:r>
      <w:r>
        <w:rPr>
          <w:sz w:val="32"/>
          <w:szCs w:val="32"/>
        </w:rPr>
        <w:t>………………………………………………………………</w:t>
      </w:r>
      <w:r>
        <w:rPr>
          <w:rFonts w:hint="eastAsia"/>
          <w:sz w:val="32"/>
          <w:szCs w:val="32"/>
        </w:rPr>
        <w:t>...17</w:t>
      </w:r>
    </w:p>
    <w:p w14:paraId="677BA057" w14:textId="77777777" w:rsidR="00000A95" w:rsidRDefault="00000A95" w:rsidP="008E220C">
      <w:pPr>
        <w:ind w:firstLineChars="200" w:firstLine="640"/>
        <w:rPr>
          <w:sz w:val="32"/>
          <w:szCs w:val="32"/>
        </w:rPr>
      </w:pPr>
      <w:r>
        <w:rPr>
          <w:rFonts w:hint="eastAsia"/>
          <w:sz w:val="32"/>
          <w:szCs w:val="32"/>
        </w:rPr>
        <w:t>9.</w:t>
      </w:r>
      <w:r>
        <w:rPr>
          <w:rFonts w:hint="eastAsia"/>
          <w:sz w:val="32"/>
          <w:szCs w:val="32"/>
        </w:rPr>
        <w:t>截止能：</w:t>
      </w:r>
      <w:r>
        <w:rPr>
          <w:sz w:val="32"/>
          <w:szCs w:val="32"/>
        </w:rPr>
        <w:t>…………………………………………………………………</w:t>
      </w:r>
      <w:r>
        <w:rPr>
          <w:rFonts w:hint="eastAsia"/>
          <w:sz w:val="32"/>
          <w:szCs w:val="32"/>
        </w:rPr>
        <w:t>...18</w:t>
      </w:r>
    </w:p>
    <w:p w14:paraId="0CC32637" w14:textId="77777777" w:rsidR="00000A95" w:rsidRDefault="00000A95" w:rsidP="008E220C">
      <w:pPr>
        <w:ind w:firstLineChars="200" w:firstLine="640"/>
        <w:rPr>
          <w:sz w:val="32"/>
          <w:szCs w:val="32"/>
        </w:rPr>
      </w:pPr>
      <w:r>
        <w:rPr>
          <w:rFonts w:hint="eastAsia"/>
          <w:sz w:val="32"/>
          <w:szCs w:val="32"/>
        </w:rPr>
        <w:t>10.</w:t>
      </w:r>
      <w:r>
        <w:rPr>
          <w:rFonts w:hint="eastAsia"/>
          <w:sz w:val="32"/>
          <w:szCs w:val="32"/>
        </w:rPr>
        <w:t>非周期结构：</w:t>
      </w:r>
      <w:r>
        <w:rPr>
          <w:sz w:val="32"/>
          <w:szCs w:val="32"/>
        </w:rPr>
        <w:t>……………………………………………………………</w:t>
      </w:r>
      <w:r>
        <w:rPr>
          <w:rFonts w:hint="eastAsia"/>
          <w:sz w:val="32"/>
          <w:szCs w:val="32"/>
        </w:rPr>
        <w:t>19</w:t>
      </w:r>
    </w:p>
    <w:p w14:paraId="359DC214" w14:textId="77777777" w:rsidR="006303CC" w:rsidRDefault="00000A95" w:rsidP="008E220C">
      <w:pPr>
        <w:ind w:firstLineChars="200" w:firstLine="640"/>
        <w:rPr>
          <w:sz w:val="32"/>
          <w:szCs w:val="32"/>
        </w:rPr>
      </w:pPr>
      <w:r>
        <w:rPr>
          <w:rFonts w:hint="eastAsia"/>
          <w:sz w:val="32"/>
          <w:szCs w:val="32"/>
        </w:rPr>
        <w:t>11.</w:t>
      </w:r>
      <w:r>
        <w:rPr>
          <w:rFonts w:hint="eastAsia"/>
          <w:sz w:val="32"/>
          <w:szCs w:val="32"/>
        </w:rPr>
        <w:t>赝势：</w:t>
      </w:r>
      <w:r>
        <w:rPr>
          <w:sz w:val="32"/>
          <w:szCs w:val="32"/>
        </w:rPr>
        <w:t>……………………………………………………………………</w:t>
      </w:r>
      <w:r>
        <w:rPr>
          <w:rFonts w:hint="eastAsia"/>
          <w:sz w:val="32"/>
          <w:szCs w:val="32"/>
        </w:rPr>
        <w:t>..20</w:t>
      </w:r>
    </w:p>
    <w:p w14:paraId="002B58A7" w14:textId="77777777" w:rsidR="00000A95" w:rsidRDefault="00000A95" w:rsidP="008E220C">
      <w:pPr>
        <w:ind w:firstLineChars="200" w:firstLine="640"/>
        <w:rPr>
          <w:sz w:val="32"/>
          <w:szCs w:val="32"/>
        </w:rPr>
      </w:pPr>
      <w:r>
        <w:rPr>
          <w:rFonts w:hint="eastAsia"/>
          <w:sz w:val="32"/>
          <w:szCs w:val="32"/>
        </w:rPr>
        <w:t>12.</w:t>
      </w:r>
      <w:r>
        <w:rPr>
          <w:rFonts w:hint="eastAsia"/>
          <w:sz w:val="32"/>
          <w:szCs w:val="32"/>
        </w:rPr>
        <w:t>离子势能：</w:t>
      </w:r>
      <w:r>
        <w:rPr>
          <w:sz w:val="32"/>
          <w:szCs w:val="32"/>
        </w:rPr>
        <w:t>………………………………………………………………</w:t>
      </w:r>
      <w:r>
        <w:rPr>
          <w:rFonts w:hint="eastAsia"/>
          <w:sz w:val="32"/>
          <w:szCs w:val="32"/>
        </w:rPr>
        <w:t>22</w:t>
      </w:r>
    </w:p>
    <w:p w14:paraId="19F4BAEA" w14:textId="77777777" w:rsidR="006303CC" w:rsidRDefault="00000A95" w:rsidP="008E220C">
      <w:pPr>
        <w:ind w:firstLineChars="200" w:firstLine="640"/>
        <w:rPr>
          <w:sz w:val="32"/>
          <w:szCs w:val="32"/>
        </w:rPr>
      </w:pPr>
      <w:r>
        <w:rPr>
          <w:rFonts w:hint="eastAsia"/>
          <w:sz w:val="32"/>
          <w:szCs w:val="32"/>
        </w:rPr>
        <w:t>13.</w:t>
      </w:r>
      <w:r>
        <w:rPr>
          <w:rFonts w:hint="eastAsia"/>
          <w:sz w:val="32"/>
          <w:szCs w:val="32"/>
        </w:rPr>
        <w:t>离子体系弛豫：</w:t>
      </w:r>
      <w:r>
        <w:rPr>
          <w:sz w:val="32"/>
          <w:szCs w:val="32"/>
        </w:rPr>
        <w:t>………………………………………………………</w:t>
      </w:r>
      <w:r>
        <w:rPr>
          <w:rFonts w:hint="eastAsia"/>
          <w:sz w:val="32"/>
          <w:szCs w:val="32"/>
        </w:rPr>
        <w:t>.26</w:t>
      </w:r>
    </w:p>
    <w:p w14:paraId="5CB357FB" w14:textId="77777777" w:rsidR="006303CC" w:rsidRDefault="006303CC" w:rsidP="008E220C">
      <w:pPr>
        <w:ind w:firstLineChars="200" w:firstLine="640"/>
        <w:rPr>
          <w:sz w:val="32"/>
          <w:szCs w:val="32"/>
        </w:rPr>
      </w:pPr>
    </w:p>
    <w:p w14:paraId="6743307F" w14:textId="77777777" w:rsidR="006303CC" w:rsidRDefault="006303CC" w:rsidP="008E220C">
      <w:pPr>
        <w:ind w:firstLineChars="200" w:firstLine="640"/>
        <w:rPr>
          <w:sz w:val="32"/>
          <w:szCs w:val="32"/>
        </w:rPr>
      </w:pPr>
    </w:p>
    <w:p w14:paraId="17A87545" w14:textId="77777777" w:rsidR="006303CC" w:rsidRDefault="00A70FD7" w:rsidP="008E220C">
      <w:pPr>
        <w:ind w:firstLineChars="200" w:firstLine="640"/>
        <w:rPr>
          <w:sz w:val="32"/>
          <w:szCs w:val="32"/>
        </w:rPr>
      </w:pPr>
      <w:r>
        <w:rPr>
          <w:rFonts w:hint="eastAsia"/>
          <w:sz w:val="32"/>
          <w:szCs w:val="32"/>
        </w:rPr>
        <w:t>本文是顺理成章，循序渐进的介绍第一原理，因此目录中提到的知识点都是一脉相承介绍的，并非每部分单独拿出来介绍，因此只是以在文章中重点突出关键词的方式来构造文章的结构</w:t>
      </w:r>
      <w:r>
        <w:rPr>
          <w:sz w:val="32"/>
          <w:szCs w:val="32"/>
        </w:rPr>
        <w:t>…</w:t>
      </w:r>
      <w:r>
        <w:rPr>
          <w:rFonts w:hint="eastAsia"/>
          <w:sz w:val="32"/>
          <w:szCs w:val="32"/>
        </w:rPr>
        <w:t>.</w:t>
      </w:r>
    </w:p>
    <w:p w14:paraId="34A79895" w14:textId="77777777" w:rsidR="006303CC" w:rsidRDefault="006303CC" w:rsidP="008E220C">
      <w:pPr>
        <w:ind w:firstLineChars="200" w:firstLine="640"/>
        <w:rPr>
          <w:sz w:val="32"/>
          <w:szCs w:val="32"/>
        </w:rPr>
      </w:pPr>
    </w:p>
    <w:p w14:paraId="1C954EAB" w14:textId="77777777" w:rsidR="006303CC" w:rsidRDefault="006303CC" w:rsidP="008E220C">
      <w:pPr>
        <w:ind w:firstLineChars="200" w:firstLine="640"/>
        <w:rPr>
          <w:sz w:val="32"/>
          <w:szCs w:val="32"/>
        </w:rPr>
      </w:pPr>
    </w:p>
    <w:p w14:paraId="26F7B4FD" w14:textId="77777777" w:rsidR="006303CC" w:rsidRDefault="006303CC" w:rsidP="008E220C">
      <w:pPr>
        <w:ind w:firstLineChars="200" w:firstLine="640"/>
        <w:rPr>
          <w:sz w:val="32"/>
          <w:szCs w:val="32"/>
        </w:rPr>
      </w:pPr>
    </w:p>
    <w:p w14:paraId="07E7109A" w14:textId="77777777" w:rsidR="006303CC" w:rsidRDefault="006303CC" w:rsidP="008E220C">
      <w:pPr>
        <w:ind w:firstLineChars="200" w:firstLine="640"/>
        <w:rPr>
          <w:sz w:val="32"/>
          <w:szCs w:val="32"/>
        </w:rPr>
      </w:pPr>
    </w:p>
    <w:p w14:paraId="46748A62" w14:textId="77777777" w:rsidR="006303CC" w:rsidRDefault="006303CC" w:rsidP="008E220C">
      <w:pPr>
        <w:ind w:firstLineChars="200" w:firstLine="640"/>
        <w:rPr>
          <w:sz w:val="32"/>
          <w:szCs w:val="32"/>
        </w:rPr>
      </w:pPr>
    </w:p>
    <w:p w14:paraId="7FEDB268" w14:textId="77777777" w:rsidR="006303CC" w:rsidRDefault="006303CC" w:rsidP="008E220C">
      <w:pPr>
        <w:ind w:firstLineChars="200" w:firstLine="640"/>
        <w:rPr>
          <w:sz w:val="32"/>
          <w:szCs w:val="32"/>
        </w:rPr>
      </w:pPr>
    </w:p>
    <w:p w14:paraId="5CE233B2" w14:textId="77777777" w:rsidR="006303CC" w:rsidRDefault="006303CC" w:rsidP="008E220C">
      <w:pPr>
        <w:ind w:firstLineChars="200" w:firstLine="640"/>
        <w:rPr>
          <w:sz w:val="32"/>
          <w:szCs w:val="32"/>
        </w:rPr>
      </w:pPr>
    </w:p>
    <w:p w14:paraId="6CE60D80" w14:textId="77777777" w:rsidR="006303CC" w:rsidRDefault="006303CC" w:rsidP="008E220C">
      <w:pPr>
        <w:ind w:firstLineChars="200" w:firstLine="640"/>
        <w:rPr>
          <w:sz w:val="32"/>
          <w:szCs w:val="32"/>
        </w:rPr>
      </w:pPr>
    </w:p>
    <w:p w14:paraId="50A0DF89" w14:textId="77777777" w:rsidR="006303CC" w:rsidRDefault="006303CC" w:rsidP="008E220C">
      <w:pPr>
        <w:ind w:firstLineChars="200" w:firstLine="640"/>
        <w:rPr>
          <w:sz w:val="32"/>
          <w:szCs w:val="32"/>
        </w:rPr>
      </w:pPr>
    </w:p>
    <w:p w14:paraId="46AC644F" w14:textId="77777777" w:rsidR="006303CC" w:rsidRDefault="006303CC" w:rsidP="008E220C">
      <w:pPr>
        <w:ind w:firstLineChars="200" w:firstLine="640"/>
        <w:rPr>
          <w:sz w:val="32"/>
          <w:szCs w:val="32"/>
        </w:rPr>
      </w:pPr>
    </w:p>
    <w:p w14:paraId="5E9106DC" w14:textId="77777777" w:rsidR="006303CC" w:rsidRDefault="006303CC" w:rsidP="008E220C">
      <w:pPr>
        <w:ind w:firstLineChars="200" w:firstLine="640"/>
        <w:rPr>
          <w:sz w:val="32"/>
          <w:szCs w:val="32"/>
        </w:rPr>
      </w:pPr>
    </w:p>
    <w:p w14:paraId="7CC10FCB" w14:textId="77777777" w:rsidR="006303CC" w:rsidRPr="006303CC" w:rsidRDefault="006303CC" w:rsidP="006303CC">
      <w:pPr>
        <w:pStyle w:val="a4"/>
        <w:ind w:left="1243" w:firstLineChars="0" w:firstLine="0"/>
        <w:rPr>
          <w:b/>
          <w:sz w:val="44"/>
          <w:szCs w:val="44"/>
        </w:rPr>
      </w:pPr>
    </w:p>
    <w:p w14:paraId="1587D1D7" w14:textId="77777777" w:rsidR="00D21968" w:rsidRDefault="00D21968" w:rsidP="008E220C">
      <w:pPr>
        <w:ind w:firstLineChars="200" w:firstLine="640"/>
        <w:rPr>
          <w:rFonts w:asciiTheme="minorEastAsia" w:hAnsiTheme="minorEastAsia"/>
          <w:sz w:val="32"/>
          <w:szCs w:val="32"/>
        </w:rPr>
      </w:pPr>
      <w:r>
        <w:rPr>
          <w:rFonts w:hint="eastAsia"/>
          <w:sz w:val="32"/>
          <w:szCs w:val="32"/>
        </w:rPr>
        <w:t>对于研究微观体系</w:t>
      </w:r>
      <w:r>
        <w:rPr>
          <w:rFonts w:hint="eastAsia"/>
          <w:sz w:val="32"/>
          <w:szCs w:val="32"/>
        </w:rPr>
        <w:t xml:space="preserve"> </w:t>
      </w:r>
      <w:r>
        <w:rPr>
          <w:rFonts w:hint="eastAsia"/>
          <w:sz w:val="32"/>
          <w:szCs w:val="32"/>
        </w:rPr>
        <w:t>，人们主要的工具是非相性量子力学和相对论性量子力学。我们碰到最多的是薛定谔方程：</w:t>
      </w:r>
      <w:r w:rsidR="00343E61">
        <w:rPr>
          <w:rFonts w:ascii="宋体" w:eastAsia="宋体" w:hAnsi="宋体" w:hint="eastAsia"/>
          <w:sz w:val="32"/>
          <w:szCs w:val="32"/>
        </w:rPr>
        <w:t>ΗΨ=Ε</w:t>
      </w:r>
      <w:r w:rsidR="00343E61">
        <w:rPr>
          <w:rFonts w:asciiTheme="minorEastAsia" w:hAnsiTheme="minorEastAsia" w:hint="eastAsia"/>
          <w:sz w:val="32"/>
          <w:szCs w:val="32"/>
        </w:rPr>
        <w:t>Ψ。</w:t>
      </w:r>
    </w:p>
    <w:p w14:paraId="1689D896" w14:textId="77777777" w:rsidR="00CA44EF" w:rsidRPr="00CA44EF" w:rsidRDefault="00CA44EF" w:rsidP="00CA44EF">
      <w:pPr>
        <w:ind w:firstLineChars="200" w:firstLine="640"/>
        <w:rPr>
          <w:rFonts w:asciiTheme="minorEastAsia" w:hAnsiTheme="minorEastAsia"/>
          <w:sz w:val="32"/>
          <w:szCs w:val="32"/>
        </w:rPr>
      </w:pPr>
      <w:r w:rsidRPr="00CA44EF">
        <w:rPr>
          <w:rFonts w:asciiTheme="minorEastAsia" w:hAnsiTheme="minorEastAsia" w:hint="eastAsia"/>
          <w:sz w:val="32"/>
          <w:szCs w:val="32"/>
        </w:rPr>
        <w:t>第一性原理方法（First-principles methods）：也称从头计算（ab initio）。从量子力学出发，通过数值求解Schrödinger方程，得到本征值和本征波函数，从而计算材料性质</w:t>
      </w:r>
    </w:p>
    <w:p w14:paraId="41469DCD" w14:textId="77777777" w:rsidR="00CA44EF" w:rsidRDefault="00CA44EF" w:rsidP="00CA44EF">
      <w:pPr>
        <w:ind w:firstLineChars="200" w:firstLine="640"/>
        <w:rPr>
          <w:rFonts w:asciiTheme="minorEastAsia" w:hAnsiTheme="minorEastAsia"/>
          <w:sz w:val="32"/>
          <w:szCs w:val="32"/>
        </w:rPr>
      </w:pPr>
      <w:r w:rsidRPr="00CA44EF">
        <w:rPr>
          <w:rFonts w:asciiTheme="minorEastAsia" w:hAnsiTheme="minorEastAsia" w:hint="eastAsia"/>
          <w:sz w:val="32"/>
          <w:szCs w:val="32"/>
        </w:rPr>
        <w:t>基本思想：将多原子构成的体系当作电子和原子核组成的多粒子系统，从量子力学第一性原理出发，对材料进行“非经验性”的模拟。（不引用任何经验参数）</w:t>
      </w:r>
    </w:p>
    <w:p w14:paraId="4D209ADD" w14:textId="77777777" w:rsidR="00CA44EF" w:rsidRPr="00CA44EF" w:rsidRDefault="00CA44EF" w:rsidP="00CA44EF">
      <w:pPr>
        <w:ind w:firstLineChars="200" w:firstLine="640"/>
        <w:rPr>
          <w:rFonts w:asciiTheme="minorEastAsia" w:hAnsiTheme="minorEastAsia"/>
          <w:sz w:val="32"/>
          <w:szCs w:val="32"/>
        </w:rPr>
      </w:pPr>
      <w:r>
        <w:rPr>
          <w:rFonts w:asciiTheme="minorEastAsia" w:hAnsiTheme="minorEastAsia" w:hint="eastAsia"/>
          <w:sz w:val="32"/>
          <w:szCs w:val="32"/>
        </w:rPr>
        <w:t>其</w:t>
      </w:r>
      <w:r w:rsidRPr="00CA44EF">
        <w:rPr>
          <w:rFonts w:asciiTheme="minorEastAsia" w:hAnsiTheme="minorEastAsia" w:hint="eastAsia"/>
          <w:sz w:val="32"/>
          <w:szCs w:val="32"/>
        </w:rPr>
        <w:t>优势</w:t>
      </w:r>
      <w:r w:rsidR="004242FA">
        <w:rPr>
          <w:rFonts w:asciiTheme="minorEastAsia" w:hAnsiTheme="minorEastAsia" w:hint="eastAsia"/>
          <w:sz w:val="32"/>
          <w:szCs w:val="32"/>
        </w:rPr>
        <w:t>有：</w:t>
      </w:r>
    </w:p>
    <w:p w14:paraId="76E1DE82" w14:textId="77777777" w:rsidR="00CA44EF" w:rsidRPr="00CA44EF" w:rsidRDefault="004242FA" w:rsidP="00CA44EF">
      <w:pPr>
        <w:ind w:firstLineChars="200" w:firstLine="640"/>
        <w:rPr>
          <w:rFonts w:asciiTheme="minorEastAsia" w:hAnsiTheme="minorEastAsia"/>
          <w:sz w:val="32"/>
          <w:szCs w:val="32"/>
        </w:rPr>
      </w:pPr>
      <w:r>
        <w:rPr>
          <w:rFonts w:asciiTheme="minorEastAsia" w:hAnsiTheme="minorEastAsia" w:hint="eastAsia"/>
          <w:sz w:val="32"/>
          <w:szCs w:val="32"/>
        </w:rPr>
        <w:lastRenderedPageBreak/>
        <w:t>1.</w:t>
      </w:r>
      <w:r w:rsidR="00CA44EF" w:rsidRPr="00CA44EF">
        <w:rPr>
          <w:rFonts w:asciiTheme="minorEastAsia" w:hAnsiTheme="minorEastAsia" w:hint="eastAsia"/>
          <w:sz w:val="32"/>
          <w:szCs w:val="32"/>
        </w:rPr>
        <w:t>不引用任何经验参数，因此处理不同体系时候具有较好的可移植性（transferability）</w:t>
      </w:r>
    </w:p>
    <w:p w14:paraId="52221357" w14:textId="77777777" w:rsidR="00CA44EF" w:rsidRPr="00CA44EF" w:rsidRDefault="004242FA" w:rsidP="00CA44EF">
      <w:pPr>
        <w:ind w:firstLineChars="200" w:firstLine="640"/>
        <w:rPr>
          <w:rFonts w:asciiTheme="minorEastAsia" w:hAnsiTheme="minorEastAsia"/>
          <w:sz w:val="32"/>
          <w:szCs w:val="32"/>
        </w:rPr>
      </w:pPr>
      <w:r>
        <w:rPr>
          <w:rFonts w:asciiTheme="minorEastAsia" w:hAnsiTheme="minorEastAsia" w:hint="eastAsia"/>
          <w:sz w:val="32"/>
          <w:szCs w:val="32"/>
        </w:rPr>
        <w:t>2.</w:t>
      </w:r>
      <w:r w:rsidR="00CA44EF" w:rsidRPr="00CA44EF">
        <w:rPr>
          <w:rFonts w:asciiTheme="minorEastAsia" w:hAnsiTheme="minorEastAsia" w:hint="eastAsia"/>
          <w:sz w:val="32"/>
          <w:szCs w:val="32"/>
        </w:rPr>
        <w:t>可以计算材料的电子结构和原子结构，由此确定物质基态的结构和性质</w:t>
      </w:r>
    </w:p>
    <w:p w14:paraId="004CE306" w14:textId="77777777" w:rsidR="00CA44EF" w:rsidRPr="00CA44EF" w:rsidRDefault="004242FA" w:rsidP="00CA44EF">
      <w:pPr>
        <w:ind w:firstLineChars="200" w:firstLine="640"/>
        <w:rPr>
          <w:rFonts w:asciiTheme="minorEastAsia" w:hAnsiTheme="minorEastAsia"/>
          <w:sz w:val="32"/>
          <w:szCs w:val="32"/>
        </w:rPr>
      </w:pPr>
      <w:r>
        <w:rPr>
          <w:rFonts w:asciiTheme="minorEastAsia" w:hAnsiTheme="minorEastAsia" w:hint="eastAsia"/>
          <w:sz w:val="32"/>
          <w:szCs w:val="32"/>
        </w:rPr>
        <w:t>3.</w:t>
      </w:r>
      <w:r w:rsidR="00CA44EF" w:rsidRPr="00CA44EF">
        <w:rPr>
          <w:rFonts w:asciiTheme="minorEastAsia" w:hAnsiTheme="minorEastAsia" w:hint="eastAsia"/>
          <w:sz w:val="32"/>
          <w:szCs w:val="32"/>
        </w:rPr>
        <w:t>只需要输入原子的种类和坐标就可以精确地计算材料的性质</w:t>
      </w:r>
    </w:p>
    <w:p w14:paraId="20AE1EAB" w14:textId="77777777" w:rsidR="00CA44EF" w:rsidRPr="00CA44EF" w:rsidRDefault="004242FA" w:rsidP="00CA44EF">
      <w:pPr>
        <w:ind w:firstLineChars="200" w:firstLine="640"/>
        <w:rPr>
          <w:rFonts w:asciiTheme="minorEastAsia" w:hAnsiTheme="minorEastAsia"/>
          <w:sz w:val="32"/>
          <w:szCs w:val="32"/>
        </w:rPr>
      </w:pPr>
      <w:r>
        <w:rPr>
          <w:rFonts w:asciiTheme="minorEastAsia" w:hAnsiTheme="minorEastAsia" w:hint="eastAsia"/>
          <w:sz w:val="32"/>
          <w:szCs w:val="32"/>
        </w:rPr>
        <w:t>其</w:t>
      </w:r>
      <w:r w:rsidR="00CA44EF" w:rsidRPr="00CA44EF">
        <w:rPr>
          <w:rFonts w:asciiTheme="minorEastAsia" w:hAnsiTheme="minorEastAsia" w:hint="eastAsia"/>
          <w:sz w:val="32"/>
          <w:szCs w:val="32"/>
        </w:rPr>
        <w:t>劣势</w:t>
      </w:r>
      <w:r>
        <w:rPr>
          <w:rFonts w:asciiTheme="minorEastAsia" w:hAnsiTheme="minorEastAsia" w:hint="eastAsia"/>
          <w:sz w:val="32"/>
          <w:szCs w:val="32"/>
        </w:rPr>
        <w:t>有：</w:t>
      </w:r>
    </w:p>
    <w:p w14:paraId="52DB5685" w14:textId="77777777" w:rsidR="00CA44EF" w:rsidRPr="00CA44EF" w:rsidRDefault="004242FA" w:rsidP="00CA44EF">
      <w:pPr>
        <w:ind w:firstLineChars="200" w:firstLine="640"/>
        <w:rPr>
          <w:rFonts w:asciiTheme="minorEastAsia" w:hAnsiTheme="minorEastAsia"/>
          <w:sz w:val="32"/>
          <w:szCs w:val="32"/>
        </w:rPr>
      </w:pPr>
      <w:r>
        <w:rPr>
          <w:rFonts w:asciiTheme="minorEastAsia" w:hAnsiTheme="minorEastAsia" w:hint="eastAsia"/>
          <w:sz w:val="32"/>
          <w:szCs w:val="32"/>
        </w:rPr>
        <w:t>1.</w:t>
      </w:r>
      <w:r w:rsidR="00CA44EF" w:rsidRPr="00CA44EF">
        <w:rPr>
          <w:rFonts w:asciiTheme="minorEastAsia" w:hAnsiTheme="minorEastAsia" w:hint="eastAsia"/>
          <w:sz w:val="32"/>
          <w:szCs w:val="32"/>
        </w:rPr>
        <w:t>只限于研究小尺度范围</w:t>
      </w:r>
    </w:p>
    <w:p w14:paraId="439310B8" w14:textId="77777777" w:rsidR="00CA44EF" w:rsidRDefault="004242FA" w:rsidP="00CA44EF">
      <w:pPr>
        <w:ind w:firstLineChars="200" w:firstLine="640"/>
        <w:rPr>
          <w:rFonts w:asciiTheme="minorEastAsia" w:hAnsiTheme="minorEastAsia"/>
          <w:sz w:val="32"/>
          <w:szCs w:val="32"/>
        </w:rPr>
      </w:pPr>
      <w:r>
        <w:rPr>
          <w:rFonts w:asciiTheme="minorEastAsia" w:hAnsiTheme="minorEastAsia" w:hint="eastAsia"/>
          <w:sz w:val="32"/>
          <w:szCs w:val="32"/>
        </w:rPr>
        <w:t>2.</w:t>
      </w:r>
      <w:r w:rsidR="00CA44EF" w:rsidRPr="00CA44EF">
        <w:rPr>
          <w:rFonts w:asciiTheme="minorEastAsia" w:hAnsiTheme="minorEastAsia" w:hint="eastAsia"/>
          <w:sz w:val="32"/>
          <w:szCs w:val="32"/>
        </w:rPr>
        <w:t>只能给出静态信息</w:t>
      </w:r>
    </w:p>
    <w:p w14:paraId="7BF54BF7" w14:textId="77777777" w:rsidR="00CA44EF" w:rsidRDefault="00CA44EF" w:rsidP="00E13CEB">
      <w:pPr>
        <w:rPr>
          <w:rFonts w:asciiTheme="minorEastAsia" w:hAnsiTheme="minorEastAsia"/>
          <w:sz w:val="32"/>
          <w:szCs w:val="32"/>
        </w:rPr>
      </w:pPr>
    </w:p>
    <w:p w14:paraId="0C703CDE" w14:textId="77777777" w:rsidR="00343E61" w:rsidRPr="008E220C" w:rsidRDefault="00343E61" w:rsidP="008E220C">
      <w:pPr>
        <w:ind w:firstLineChars="200" w:firstLine="640"/>
        <w:rPr>
          <w:sz w:val="32"/>
          <w:szCs w:val="32"/>
        </w:rPr>
      </w:pPr>
      <w:r w:rsidRPr="008E220C">
        <w:rPr>
          <w:rFonts w:hint="eastAsia"/>
          <w:sz w:val="32"/>
          <w:szCs w:val="32"/>
        </w:rPr>
        <w:t>对于没有相互作用或关联的多粒子体系，总的哈密顿量总可以写为单粒子哈密顿量之和的形式。</w:t>
      </w:r>
    </w:p>
    <w:p w14:paraId="48DBC71F" w14:textId="77777777" w:rsidR="00343E61" w:rsidRPr="008E220C" w:rsidRDefault="00D41625" w:rsidP="008E220C">
      <w:pPr>
        <w:rPr>
          <w:sz w:val="32"/>
          <w:szCs w:val="32"/>
        </w:rPr>
      </w:pPr>
      <w:r>
        <w:rPr>
          <w:noProof/>
          <w:sz w:val="32"/>
          <w:szCs w:val="32"/>
        </w:rPr>
        <w:object w:dxaOrig="4382" w:dyaOrig="985" w14:anchorId="13FF6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3" o:spid="_x0000_s1026" type="#_x0000_t75" style="position:absolute;left:0;text-align:left;margin-left:64pt;margin-top:9.45pt;width:189.45pt;height:42.35pt;z-index:251658240;visibility:visible">
            <v:imagedata r:id="rId5" o:title=""/>
          </v:shape>
          <o:OLEObject Type="Embed" ProgID="Equation.DSMT4" ShapeID="Object 3" DrawAspect="Content" ObjectID="_1660978818" r:id="rId6"/>
        </w:object>
      </w:r>
    </w:p>
    <w:p w14:paraId="3272CC20" w14:textId="77777777" w:rsidR="008E220C" w:rsidRDefault="008E220C" w:rsidP="008E220C">
      <w:pPr>
        <w:rPr>
          <w:sz w:val="32"/>
          <w:szCs w:val="32"/>
        </w:rPr>
      </w:pPr>
      <w:r>
        <w:rPr>
          <w:rFonts w:hint="eastAsia"/>
          <w:sz w:val="32"/>
          <w:szCs w:val="32"/>
        </w:rPr>
        <w:t xml:space="preserve">                           </w:t>
      </w:r>
    </w:p>
    <w:p w14:paraId="790DB59F" w14:textId="77777777" w:rsidR="008E220C" w:rsidRPr="008E220C" w:rsidRDefault="00D41625" w:rsidP="008E220C">
      <w:pPr>
        <w:ind w:firstLineChars="200" w:firstLine="640"/>
        <w:rPr>
          <w:sz w:val="32"/>
          <w:szCs w:val="32"/>
        </w:rPr>
      </w:pPr>
      <w:r>
        <w:rPr>
          <w:noProof/>
          <w:sz w:val="32"/>
          <w:szCs w:val="32"/>
        </w:rPr>
        <w:object w:dxaOrig="4382" w:dyaOrig="985" w14:anchorId="4740F1FD">
          <v:shape id="_x0000_s1028" type="#_x0000_t75" style="position:absolute;left:0;text-align:left;margin-left:48pt;margin-top:32.3pt;width:21.75pt;height:25.85pt;z-index:251660288;visibility:visible" fillcolor="#e5e5ff" strokecolor="#f69">
            <v:imagedata r:id="rId7" o:title=""/>
            <v:shadow color="#cbcbcb"/>
          </v:shape>
          <o:OLEObject Type="Embed" ProgID="Equation.DSMT4" ShapeID="_x0000_s1028" DrawAspect="Content" ObjectID="_1660978819" r:id="rId8"/>
        </w:object>
      </w:r>
      <w:r>
        <w:rPr>
          <w:noProof/>
          <w:sz w:val="32"/>
          <w:szCs w:val="32"/>
        </w:rPr>
        <w:object w:dxaOrig="4382" w:dyaOrig="985" w14:anchorId="2190588B">
          <v:shape id="Object 6" o:spid="_x0000_s1027" type="#_x0000_t75" style="position:absolute;left:0;text-align:left;margin-left:263.25pt;margin-top:4.25pt;width:19.5pt;height:23.15pt;z-index:251659264;visibility:visible" fillcolor="#e5e5ff" strokecolor="#f69">
            <v:imagedata r:id="rId9" o:title=""/>
            <v:shadow color="#cbcbcb"/>
          </v:shape>
          <o:OLEObject Type="Embed" ProgID="Equation.DSMT4" ShapeID="Object 6" DrawAspect="Content" ObjectID="_1660978820" r:id="rId10"/>
        </w:object>
      </w:r>
      <w:r w:rsidR="00343E61" w:rsidRPr="00343E61">
        <w:rPr>
          <w:rFonts w:hint="eastAsia"/>
          <w:sz w:val="32"/>
          <w:szCs w:val="32"/>
        </w:rPr>
        <w:t>体系的波函数可由单粒子波函数</w:t>
      </w:r>
      <w:r w:rsidR="00343E61" w:rsidRPr="00343E61">
        <w:rPr>
          <w:rFonts w:hint="eastAsia"/>
          <w:sz w:val="32"/>
          <w:szCs w:val="32"/>
        </w:rPr>
        <w:t xml:space="preserve">   </w:t>
      </w:r>
      <w:r w:rsidR="00343E61" w:rsidRPr="00343E61">
        <w:rPr>
          <w:rFonts w:hint="eastAsia"/>
          <w:sz w:val="32"/>
          <w:szCs w:val="32"/>
        </w:rPr>
        <w:t>按一定的规则构造而成。</w:t>
      </w:r>
      <w:r w:rsidR="00343E61" w:rsidRPr="00343E61">
        <w:rPr>
          <w:rFonts w:hint="eastAsia"/>
          <w:sz w:val="32"/>
          <w:szCs w:val="32"/>
        </w:rPr>
        <w:t xml:space="preserve">    </w:t>
      </w:r>
      <w:r w:rsidR="00343E61" w:rsidRPr="00343E61">
        <w:rPr>
          <w:rFonts w:hint="eastAsia"/>
          <w:sz w:val="32"/>
          <w:szCs w:val="32"/>
        </w:rPr>
        <w:t>满足方程单粒子薛定谔方程</w:t>
      </w:r>
      <w:r w:rsidR="008E220C">
        <w:rPr>
          <w:rFonts w:hint="eastAsia"/>
          <w:sz w:val="32"/>
          <w:szCs w:val="32"/>
        </w:rPr>
        <w:t>。</w:t>
      </w:r>
      <w:r w:rsidR="008E220C">
        <w:rPr>
          <w:rFonts w:hint="eastAsia"/>
          <w:sz w:val="32"/>
          <w:szCs w:val="32"/>
        </w:rPr>
        <w:t xml:space="preserve"> </w:t>
      </w:r>
      <w:r w:rsidR="008E220C">
        <w:rPr>
          <w:rFonts w:hint="eastAsia"/>
          <w:sz w:val="32"/>
          <w:szCs w:val="32"/>
        </w:rPr>
        <w:t>这样可以把</w:t>
      </w:r>
      <w:r w:rsidR="00343E61" w:rsidRPr="00343E61">
        <w:rPr>
          <w:rFonts w:hint="eastAsia"/>
          <w:sz w:val="32"/>
          <w:szCs w:val="32"/>
        </w:rPr>
        <w:t>多体问题</w:t>
      </w:r>
      <w:r w:rsidR="008E220C">
        <w:rPr>
          <w:rFonts w:hint="eastAsia"/>
          <w:sz w:val="32"/>
          <w:szCs w:val="32"/>
        </w:rPr>
        <w:t>转化为</w:t>
      </w:r>
      <w:r w:rsidR="00343E61" w:rsidRPr="00343E61">
        <w:rPr>
          <w:rFonts w:hint="eastAsia"/>
          <w:sz w:val="32"/>
          <w:szCs w:val="32"/>
        </w:rPr>
        <w:t>单体问题</w:t>
      </w:r>
      <w:r w:rsidR="008E220C">
        <w:rPr>
          <w:rFonts w:hint="eastAsia"/>
          <w:sz w:val="32"/>
          <w:szCs w:val="32"/>
        </w:rPr>
        <w:t>，</w:t>
      </w:r>
      <w:r w:rsidR="008E220C" w:rsidRPr="008E220C">
        <w:rPr>
          <w:rFonts w:hint="eastAsia"/>
          <w:sz w:val="32"/>
          <w:szCs w:val="32"/>
        </w:rPr>
        <w:t>但是能进行这种转化的前提是粒子之间没有相互作用，即一个粒子</w:t>
      </w:r>
      <w:r w:rsidR="008E220C" w:rsidRPr="008E220C">
        <w:rPr>
          <w:rFonts w:hint="eastAsia"/>
          <w:sz w:val="32"/>
          <w:szCs w:val="32"/>
        </w:rPr>
        <w:t xml:space="preserve"> </w:t>
      </w:r>
      <w:r w:rsidR="008E220C" w:rsidRPr="008E220C">
        <w:rPr>
          <w:rFonts w:hint="eastAsia"/>
          <w:sz w:val="32"/>
          <w:szCs w:val="32"/>
        </w:rPr>
        <w:t>的行为不受其他粒子的影响。如果粒子之间有相互作用，不管这种相互作用有多么弱，情况立即发生改变，也就是多体问题向单体问题的转化就不再成立</w:t>
      </w:r>
      <w:r w:rsidR="008E220C" w:rsidRPr="008E220C">
        <w:rPr>
          <w:rFonts w:hint="eastAsia"/>
          <w:sz w:val="32"/>
          <w:szCs w:val="32"/>
        </w:rPr>
        <w:t xml:space="preserve"> </w:t>
      </w:r>
      <w:r w:rsidR="008E220C" w:rsidRPr="008E220C">
        <w:rPr>
          <w:rFonts w:hint="eastAsia"/>
          <w:sz w:val="32"/>
          <w:szCs w:val="32"/>
        </w:rPr>
        <w:t>。</w:t>
      </w:r>
    </w:p>
    <w:p w14:paraId="1DFD9857" w14:textId="77777777" w:rsidR="008E220C" w:rsidRPr="008E220C" w:rsidRDefault="008E220C" w:rsidP="008E220C">
      <w:pPr>
        <w:pStyle w:val="a3"/>
        <w:spacing w:before="86" w:beforeAutospacing="0" w:after="0" w:afterAutospacing="0"/>
        <w:ind w:firstLineChars="200" w:firstLine="640"/>
        <w:textAlignment w:val="baseline"/>
        <w:rPr>
          <w:rFonts w:asciiTheme="minorHAnsi" w:eastAsiaTheme="minorEastAsia" w:hAnsiTheme="minorHAnsi" w:cstheme="minorBidi"/>
          <w:kern w:val="2"/>
          <w:sz w:val="32"/>
          <w:szCs w:val="32"/>
        </w:rPr>
      </w:pPr>
      <w:r>
        <w:rPr>
          <w:rFonts w:asciiTheme="minorHAnsi" w:eastAsiaTheme="minorEastAsia" w:hAnsiTheme="minorHAnsi" w:cstheme="minorBidi" w:hint="eastAsia"/>
          <w:kern w:val="2"/>
          <w:sz w:val="32"/>
          <w:szCs w:val="32"/>
        </w:rPr>
        <w:lastRenderedPageBreak/>
        <w:t>考</w:t>
      </w:r>
      <w:r w:rsidRPr="008E220C">
        <w:rPr>
          <w:rFonts w:asciiTheme="minorHAnsi" w:eastAsiaTheme="minorEastAsia" w:hAnsiTheme="minorHAnsi" w:cstheme="minorBidi" w:hint="eastAsia"/>
          <w:kern w:val="2"/>
          <w:sz w:val="32"/>
          <w:szCs w:val="32"/>
        </w:rPr>
        <w:t>虑在由离子实排列成周期结构的晶体中，体系的哈密顿量包括电子的动能，电子之间的相互作用能，电子与离子实之间的相互作用，离子实之间的库仑相互作用以及离子实的动能，因为在一般的温度下，离子实都会围绕着平衡位置做微小振动，也就是晶格振动，所以离子的动能就是晶格振动能。</w:t>
      </w:r>
    </w:p>
    <w:p w14:paraId="24C9F396" w14:textId="77777777" w:rsidR="008E220C" w:rsidRPr="008E220C" w:rsidRDefault="008E220C" w:rsidP="006303CC">
      <w:pPr>
        <w:pStyle w:val="a3"/>
        <w:spacing w:before="86" w:beforeAutospacing="0" w:after="0" w:afterAutospacing="0"/>
        <w:ind w:firstLineChars="200" w:firstLine="640"/>
        <w:textAlignment w:val="baseline"/>
        <w:rPr>
          <w:rFonts w:asciiTheme="minorHAnsi" w:eastAsiaTheme="minorEastAsia" w:hAnsiTheme="minorHAnsi" w:cstheme="minorBidi"/>
          <w:kern w:val="2"/>
          <w:sz w:val="32"/>
          <w:szCs w:val="32"/>
        </w:rPr>
      </w:pPr>
      <w:r w:rsidRPr="008E220C">
        <w:rPr>
          <w:rFonts w:asciiTheme="minorHAnsi" w:eastAsiaTheme="minorEastAsia" w:hAnsiTheme="minorHAnsi" w:cstheme="minorBidi" w:hint="eastAsia"/>
          <w:kern w:val="2"/>
          <w:sz w:val="32"/>
          <w:szCs w:val="32"/>
        </w:rPr>
        <w:t>假设在体积为一定的晶体中，含有</w:t>
      </w:r>
      <w:r w:rsidRPr="008E220C">
        <w:rPr>
          <w:rFonts w:asciiTheme="minorHAnsi" w:eastAsiaTheme="minorEastAsia" w:hAnsiTheme="minorHAnsi" w:cstheme="minorBidi"/>
          <w:kern w:val="2"/>
          <w:sz w:val="32"/>
          <w:szCs w:val="32"/>
        </w:rPr>
        <w:t>N</w:t>
      </w:r>
      <w:proofErr w:type="gramStart"/>
      <w:r w:rsidRPr="008E220C">
        <w:rPr>
          <w:rFonts w:asciiTheme="minorHAnsi" w:eastAsiaTheme="minorEastAsia" w:hAnsiTheme="minorHAnsi" w:cstheme="minorBidi" w:hint="eastAsia"/>
          <w:kern w:val="2"/>
          <w:sz w:val="32"/>
          <w:szCs w:val="32"/>
        </w:rPr>
        <w:t>个</w:t>
      </w:r>
      <w:proofErr w:type="gramEnd"/>
      <w:r w:rsidRPr="008E220C">
        <w:rPr>
          <w:rFonts w:asciiTheme="minorHAnsi" w:eastAsiaTheme="minorEastAsia" w:hAnsiTheme="minorHAnsi" w:cstheme="minorBidi" w:hint="eastAsia"/>
          <w:kern w:val="2"/>
          <w:sz w:val="32"/>
          <w:szCs w:val="32"/>
        </w:rPr>
        <w:t>带正电荷的</w:t>
      </w:r>
      <w:r w:rsidRPr="008E220C">
        <w:rPr>
          <w:rFonts w:asciiTheme="minorHAnsi" w:eastAsiaTheme="minorEastAsia" w:hAnsiTheme="minorHAnsi" w:cstheme="minorBidi"/>
          <w:kern w:val="2"/>
          <w:sz w:val="32"/>
          <w:szCs w:val="32"/>
        </w:rPr>
        <w:t>Ze</w:t>
      </w:r>
      <w:r w:rsidRPr="008E220C">
        <w:rPr>
          <w:rFonts w:asciiTheme="minorHAnsi" w:eastAsiaTheme="minorEastAsia" w:hAnsiTheme="minorHAnsi" w:cstheme="minorBidi" w:hint="eastAsia"/>
          <w:kern w:val="2"/>
          <w:sz w:val="32"/>
          <w:szCs w:val="32"/>
        </w:rPr>
        <w:t>的离子实，那么相应的有</w:t>
      </w:r>
      <w:proofErr w:type="spellStart"/>
      <w:r w:rsidRPr="008E220C">
        <w:rPr>
          <w:rFonts w:asciiTheme="minorHAnsi" w:eastAsiaTheme="minorEastAsia" w:hAnsiTheme="minorHAnsi" w:cstheme="minorBidi"/>
          <w:kern w:val="2"/>
          <w:sz w:val="32"/>
          <w:szCs w:val="32"/>
        </w:rPr>
        <w:t>zn</w:t>
      </w:r>
      <w:proofErr w:type="spellEnd"/>
      <w:proofErr w:type="gramStart"/>
      <w:r w:rsidRPr="008E220C">
        <w:rPr>
          <w:rFonts w:asciiTheme="minorHAnsi" w:eastAsiaTheme="minorEastAsia" w:hAnsiTheme="minorHAnsi" w:cstheme="minorBidi" w:hint="eastAsia"/>
          <w:kern w:val="2"/>
          <w:sz w:val="32"/>
          <w:szCs w:val="32"/>
        </w:rPr>
        <w:t>个</w:t>
      </w:r>
      <w:proofErr w:type="gramEnd"/>
      <w:r w:rsidRPr="008E220C">
        <w:rPr>
          <w:rFonts w:asciiTheme="minorHAnsi" w:eastAsiaTheme="minorEastAsia" w:hAnsiTheme="minorHAnsi" w:cstheme="minorBidi" w:hint="eastAsia"/>
          <w:kern w:val="2"/>
          <w:sz w:val="32"/>
          <w:szCs w:val="32"/>
        </w:rPr>
        <w:t>电子。电子和离子实的位置矢量分别用</w:t>
      </w:r>
      <w:r w:rsidRPr="008E220C">
        <w:rPr>
          <w:rFonts w:asciiTheme="minorHAnsi" w:eastAsiaTheme="minorEastAsia" w:hAnsiTheme="minorHAnsi" w:cstheme="minorBidi"/>
          <w:kern w:val="2"/>
          <w:sz w:val="32"/>
          <w:szCs w:val="32"/>
        </w:rPr>
        <w:t>r</w:t>
      </w:r>
      <w:r w:rsidRPr="008E220C">
        <w:rPr>
          <w:rFonts w:asciiTheme="minorHAnsi" w:eastAsiaTheme="minorEastAsia" w:hAnsiTheme="minorHAnsi" w:cstheme="minorBidi" w:hint="eastAsia"/>
          <w:kern w:val="2"/>
          <w:sz w:val="32"/>
          <w:szCs w:val="32"/>
        </w:rPr>
        <w:t>和</w:t>
      </w:r>
      <w:r w:rsidRPr="008E220C">
        <w:rPr>
          <w:rFonts w:asciiTheme="minorHAnsi" w:eastAsiaTheme="minorEastAsia" w:hAnsiTheme="minorHAnsi" w:cstheme="minorBidi"/>
          <w:kern w:val="2"/>
          <w:sz w:val="32"/>
          <w:szCs w:val="32"/>
        </w:rPr>
        <w:t>R</w:t>
      </w:r>
      <w:r w:rsidRPr="008E220C">
        <w:rPr>
          <w:rFonts w:asciiTheme="minorHAnsi" w:eastAsiaTheme="minorEastAsia" w:hAnsiTheme="minorHAnsi" w:cstheme="minorBidi" w:hint="eastAsia"/>
          <w:kern w:val="2"/>
          <w:sz w:val="32"/>
          <w:szCs w:val="32"/>
        </w:rPr>
        <w:t>表示，那么体系的哈密顿量可表示为这种形式。</w:t>
      </w:r>
    </w:p>
    <w:p w14:paraId="72927AE2" w14:textId="77777777" w:rsidR="008E220C" w:rsidRDefault="00D41625" w:rsidP="008E220C">
      <w:pPr>
        <w:pStyle w:val="a3"/>
        <w:spacing w:before="86" w:beforeAutospacing="0" w:after="0" w:afterAutospacing="0"/>
        <w:textAlignment w:val="baseline"/>
        <w:rPr>
          <w:rFonts w:ascii="Arial" w:cstheme="minorBidi"/>
          <w:color w:val="000000" w:themeColor="text1"/>
          <w:kern w:val="24"/>
        </w:rPr>
      </w:pPr>
      <w:r>
        <w:rPr>
          <w:rFonts w:ascii="Arial" w:cstheme="minorBidi"/>
          <w:noProof/>
          <w:color w:val="000000" w:themeColor="text1"/>
          <w:kern w:val="24"/>
        </w:rPr>
        <w:object w:dxaOrig="4382" w:dyaOrig="985" w14:anchorId="39A199F9">
          <v:shape id="Object 4" o:spid="_x0000_s1029" type="#_x0000_t75" style="position:absolute;margin-left:50pt;margin-top:11.85pt;width:325.3pt;height:155.05pt;z-index:251661312;visibility:visible">
            <v:imagedata r:id="rId11" o:title=""/>
          </v:shape>
          <o:OLEObject Type="Embed" ProgID="Equation.DSMT4" ShapeID="Object 4" DrawAspect="Content" ObjectID="_1660978821" r:id="rId12"/>
        </w:object>
      </w:r>
    </w:p>
    <w:p w14:paraId="7881358C" w14:textId="77777777" w:rsidR="008E220C" w:rsidRDefault="008E220C" w:rsidP="008E220C">
      <w:pPr>
        <w:pStyle w:val="a3"/>
        <w:spacing w:before="86" w:beforeAutospacing="0" w:after="0" w:afterAutospacing="0"/>
        <w:textAlignment w:val="baseline"/>
        <w:rPr>
          <w:rFonts w:ascii="Arial" w:cstheme="minorBidi"/>
          <w:color w:val="000000" w:themeColor="text1"/>
          <w:kern w:val="24"/>
        </w:rPr>
      </w:pPr>
    </w:p>
    <w:p w14:paraId="0FF02908" w14:textId="77777777" w:rsidR="008E220C" w:rsidRDefault="008E220C" w:rsidP="008E220C">
      <w:pPr>
        <w:pStyle w:val="a3"/>
        <w:spacing w:before="86" w:beforeAutospacing="0" w:after="0" w:afterAutospacing="0"/>
        <w:textAlignment w:val="baseline"/>
        <w:rPr>
          <w:rFonts w:ascii="Arial" w:cstheme="minorBidi"/>
          <w:color w:val="000000" w:themeColor="text1"/>
          <w:kern w:val="24"/>
        </w:rPr>
      </w:pPr>
    </w:p>
    <w:p w14:paraId="0B62E469" w14:textId="77777777" w:rsidR="008E220C" w:rsidRDefault="008E220C" w:rsidP="008E220C">
      <w:pPr>
        <w:pStyle w:val="a3"/>
        <w:spacing w:before="86" w:beforeAutospacing="0" w:after="0" w:afterAutospacing="0"/>
        <w:textAlignment w:val="baseline"/>
        <w:rPr>
          <w:rFonts w:ascii="Arial" w:cstheme="minorBidi"/>
          <w:color w:val="000000" w:themeColor="text1"/>
          <w:kern w:val="24"/>
        </w:rPr>
      </w:pPr>
    </w:p>
    <w:p w14:paraId="6BE15514" w14:textId="77777777" w:rsidR="008E220C" w:rsidRDefault="008E220C" w:rsidP="008E220C">
      <w:pPr>
        <w:pStyle w:val="a3"/>
        <w:spacing w:before="86" w:beforeAutospacing="0" w:after="0" w:afterAutospacing="0"/>
        <w:textAlignment w:val="baseline"/>
        <w:rPr>
          <w:rFonts w:ascii="Arial" w:cstheme="minorBidi"/>
          <w:color w:val="000000" w:themeColor="text1"/>
          <w:kern w:val="24"/>
        </w:rPr>
      </w:pPr>
    </w:p>
    <w:p w14:paraId="3E89BE4D" w14:textId="77777777" w:rsidR="008E220C" w:rsidRDefault="008E220C" w:rsidP="008E220C">
      <w:pPr>
        <w:pStyle w:val="a3"/>
        <w:spacing w:before="86" w:beforeAutospacing="0" w:after="0" w:afterAutospacing="0"/>
        <w:textAlignment w:val="baseline"/>
        <w:rPr>
          <w:rFonts w:ascii="Arial" w:cstheme="minorBidi"/>
          <w:color w:val="000000" w:themeColor="text1"/>
          <w:kern w:val="24"/>
        </w:rPr>
      </w:pPr>
    </w:p>
    <w:p w14:paraId="45566850" w14:textId="77777777" w:rsidR="008E220C" w:rsidRDefault="008E220C" w:rsidP="008E220C">
      <w:pPr>
        <w:pStyle w:val="a3"/>
        <w:spacing w:before="86" w:beforeAutospacing="0" w:after="0" w:afterAutospacing="0"/>
        <w:textAlignment w:val="baseline"/>
        <w:rPr>
          <w:rFonts w:ascii="Arial" w:cstheme="minorBidi"/>
          <w:color w:val="000000" w:themeColor="text1"/>
          <w:kern w:val="24"/>
        </w:rPr>
      </w:pPr>
    </w:p>
    <w:p w14:paraId="1EECA4D3" w14:textId="77777777" w:rsidR="00E13CEB" w:rsidRDefault="00E13CEB" w:rsidP="00011D15">
      <w:pPr>
        <w:pStyle w:val="a3"/>
        <w:spacing w:before="86" w:beforeAutospacing="0" w:after="0" w:afterAutospacing="0"/>
        <w:textAlignment w:val="baseline"/>
        <w:rPr>
          <w:rFonts w:asciiTheme="minorHAnsi" w:eastAsiaTheme="minorEastAsia" w:hAnsiTheme="minorHAnsi" w:cstheme="minorBidi"/>
          <w:kern w:val="2"/>
          <w:sz w:val="32"/>
          <w:szCs w:val="32"/>
        </w:rPr>
      </w:pPr>
    </w:p>
    <w:p w14:paraId="777BEB5F" w14:textId="77777777" w:rsidR="00E13CEB" w:rsidRDefault="00E13CEB" w:rsidP="00011D15">
      <w:pPr>
        <w:pStyle w:val="a3"/>
        <w:spacing w:before="86" w:beforeAutospacing="0" w:after="0" w:afterAutospacing="0"/>
        <w:textAlignment w:val="baseline"/>
        <w:rPr>
          <w:rFonts w:asciiTheme="minorHAnsi" w:eastAsiaTheme="minorEastAsia" w:hAnsiTheme="minorHAnsi" w:cstheme="minorBidi"/>
          <w:kern w:val="2"/>
          <w:sz w:val="32"/>
          <w:szCs w:val="32"/>
        </w:rPr>
      </w:pPr>
    </w:p>
    <w:p w14:paraId="6801889B" w14:textId="77777777" w:rsidR="00343E61" w:rsidRPr="00011D15" w:rsidRDefault="008E220C" w:rsidP="00011D15">
      <w:pPr>
        <w:pStyle w:val="a3"/>
        <w:spacing w:before="86" w:beforeAutospacing="0" w:after="0" w:afterAutospacing="0"/>
        <w:textAlignment w:val="baseline"/>
        <w:rPr>
          <w:rFonts w:asciiTheme="minorHAnsi" w:eastAsiaTheme="minorEastAsia" w:hAnsiTheme="minorHAnsi" w:cstheme="minorBidi"/>
          <w:kern w:val="2"/>
          <w:sz w:val="32"/>
          <w:szCs w:val="32"/>
        </w:rPr>
      </w:pPr>
      <w:r w:rsidRPr="00011D15">
        <w:rPr>
          <w:rFonts w:asciiTheme="minorHAnsi" w:eastAsiaTheme="minorEastAsia" w:hAnsiTheme="minorHAnsi" w:cstheme="minorBidi" w:hint="eastAsia"/>
          <w:kern w:val="2"/>
          <w:sz w:val="32"/>
          <w:szCs w:val="32"/>
        </w:rPr>
        <w:t>其含义分别为：</w:t>
      </w:r>
    </w:p>
    <w:p w14:paraId="1DE28E22" w14:textId="77777777" w:rsidR="00343E61" w:rsidRPr="00011D15" w:rsidRDefault="00D41625" w:rsidP="00011D15">
      <w:pPr>
        <w:pStyle w:val="a3"/>
        <w:spacing w:before="86" w:beforeAutospacing="0" w:after="0" w:afterAutospacing="0"/>
        <w:ind w:firstLineChars="200" w:firstLine="640"/>
        <w:textAlignment w:val="baseline"/>
        <w:rPr>
          <w:rFonts w:asciiTheme="minorHAnsi" w:eastAsiaTheme="minorEastAsia" w:hAnsiTheme="minorHAnsi" w:cstheme="minorBidi"/>
          <w:kern w:val="2"/>
          <w:sz w:val="32"/>
          <w:szCs w:val="32"/>
        </w:rPr>
      </w:pPr>
      <w:r>
        <w:rPr>
          <w:rFonts w:asciiTheme="minorHAnsi" w:eastAsiaTheme="minorEastAsia" w:hAnsiTheme="minorHAnsi" w:cstheme="minorBidi"/>
          <w:kern w:val="2"/>
          <w:sz w:val="32"/>
          <w:szCs w:val="32"/>
        </w:rPr>
        <w:object w:dxaOrig="4382" w:dyaOrig="985" w14:anchorId="079CB842">
          <v:shape id="Object 7" o:spid="_x0000_s1030" type="#_x0000_t75" style="position:absolute;left:0;text-align:left;margin-left:6.25pt;margin-top:8.95pt;width:17pt;height:28.3pt;z-index:251662336;visibility:visible" fillcolor="#e5e5ff">
            <v:imagedata r:id="rId13" o:title=""/>
            <v:shadow color="#cbcbcb"/>
          </v:shape>
          <o:OLEObject Type="Embed" ProgID="Equation.DSMT4" ShapeID="Object 7" DrawAspect="Content" ObjectID="_1660978822" r:id="rId14"/>
        </w:object>
      </w:r>
      <w:r w:rsidR="00011D15">
        <w:rPr>
          <w:rFonts w:asciiTheme="minorHAnsi" w:eastAsiaTheme="minorEastAsia" w:hAnsiTheme="minorHAnsi" w:cstheme="minorBidi" w:hint="eastAsia"/>
          <w:kern w:val="2"/>
          <w:sz w:val="32"/>
          <w:szCs w:val="32"/>
        </w:rPr>
        <w:t xml:space="preserve"> </w:t>
      </w:r>
      <w:r w:rsidR="008E220C" w:rsidRPr="00011D15">
        <w:rPr>
          <w:rFonts w:asciiTheme="minorHAnsi" w:eastAsiaTheme="minorEastAsia" w:hAnsiTheme="minorHAnsi" w:cstheme="minorBidi" w:hint="eastAsia"/>
          <w:kern w:val="2"/>
          <w:sz w:val="32"/>
          <w:szCs w:val="32"/>
        </w:rPr>
        <w:t>：</w:t>
      </w:r>
      <w:r w:rsidR="008E220C" w:rsidRPr="00011D15">
        <w:rPr>
          <w:rFonts w:asciiTheme="minorHAnsi" w:eastAsiaTheme="minorEastAsia" w:hAnsiTheme="minorHAnsi" w:cstheme="minorBidi"/>
          <w:kern w:val="2"/>
          <w:sz w:val="32"/>
          <w:szCs w:val="32"/>
        </w:rPr>
        <w:t>NZ</w:t>
      </w:r>
      <w:proofErr w:type="gramStart"/>
      <w:r w:rsidR="008E220C" w:rsidRPr="00011D15">
        <w:rPr>
          <w:rFonts w:asciiTheme="minorHAnsi" w:eastAsiaTheme="minorEastAsia" w:hAnsiTheme="minorHAnsi" w:cstheme="minorBidi" w:hint="eastAsia"/>
          <w:kern w:val="2"/>
          <w:sz w:val="32"/>
          <w:szCs w:val="32"/>
        </w:rPr>
        <w:t>个</w:t>
      </w:r>
      <w:proofErr w:type="gramEnd"/>
      <w:r w:rsidR="008E220C" w:rsidRPr="00011D15">
        <w:rPr>
          <w:rFonts w:asciiTheme="minorHAnsi" w:eastAsiaTheme="minorEastAsia" w:hAnsiTheme="minorHAnsi" w:cstheme="minorBidi" w:hint="eastAsia"/>
          <w:kern w:val="2"/>
          <w:sz w:val="32"/>
          <w:szCs w:val="32"/>
        </w:rPr>
        <w:t>电子的动能</w:t>
      </w:r>
    </w:p>
    <w:p w14:paraId="17737071" w14:textId="77777777" w:rsidR="008E220C" w:rsidRPr="00011D15" w:rsidRDefault="00D41625" w:rsidP="00011D15">
      <w:pPr>
        <w:pStyle w:val="a3"/>
        <w:spacing w:before="86" w:beforeAutospacing="0" w:after="0" w:afterAutospacing="0"/>
        <w:ind w:firstLineChars="200" w:firstLine="640"/>
        <w:textAlignment w:val="baseline"/>
        <w:rPr>
          <w:rFonts w:asciiTheme="minorHAnsi" w:eastAsiaTheme="minorEastAsia" w:hAnsiTheme="minorHAnsi" w:cstheme="minorBidi"/>
          <w:kern w:val="2"/>
          <w:sz w:val="32"/>
          <w:szCs w:val="32"/>
        </w:rPr>
      </w:pPr>
      <w:r>
        <w:rPr>
          <w:rFonts w:asciiTheme="minorHAnsi" w:eastAsiaTheme="minorEastAsia" w:hAnsiTheme="minorHAnsi" w:cstheme="minorBidi"/>
          <w:kern w:val="2"/>
          <w:sz w:val="32"/>
          <w:szCs w:val="32"/>
        </w:rPr>
        <w:object w:dxaOrig="4382" w:dyaOrig="985" w14:anchorId="22556471">
          <v:shape id="Object 8" o:spid="_x0000_s1031" type="#_x0000_t75" style="position:absolute;left:0;text-align:left;margin-left:1pt;margin-top:7.5pt;width:53.6pt;height:22.65pt;z-index:251663360;visibility:visible" fillcolor="#e5e5ff">
            <v:imagedata r:id="rId15" o:title=""/>
            <v:shadow color="#cbcbcb"/>
          </v:shape>
          <o:OLEObject Type="Embed" ProgID="Equation.DSMT4" ShapeID="Object 8" DrawAspect="Content" ObjectID="_1660978823" r:id="rId16"/>
        </w:object>
      </w:r>
      <w:r w:rsidR="008E220C" w:rsidRPr="00011D15">
        <w:rPr>
          <w:rFonts w:asciiTheme="minorHAnsi" w:eastAsiaTheme="minorEastAsia" w:hAnsiTheme="minorHAnsi" w:cstheme="minorBidi" w:hint="eastAsia"/>
          <w:kern w:val="2"/>
          <w:sz w:val="32"/>
          <w:szCs w:val="32"/>
        </w:rPr>
        <w:t xml:space="preserve">   </w:t>
      </w:r>
      <w:r w:rsidR="008E220C" w:rsidRPr="00011D15">
        <w:rPr>
          <w:rFonts w:asciiTheme="minorHAnsi" w:eastAsiaTheme="minorEastAsia" w:hAnsiTheme="minorHAnsi" w:cstheme="minorBidi" w:hint="eastAsia"/>
          <w:kern w:val="2"/>
          <w:sz w:val="32"/>
          <w:szCs w:val="32"/>
        </w:rPr>
        <w:t>：</w:t>
      </w:r>
      <w:r w:rsidR="008E220C" w:rsidRPr="00011D15">
        <w:rPr>
          <w:rFonts w:asciiTheme="minorHAnsi" w:eastAsiaTheme="minorEastAsia" w:hAnsiTheme="minorHAnsi" w:cstheme="minorBidi" w:hint="eastAsia"/>
          <w:kern w:val="2"/>
          <w:sz w:val="32"/>
          <w:szCs w:val="32"/>
        </w:rPr>
        <w:t>NZ</w:t>
      </w:r>
      <w:proofErr w:type="gramStart"/>
      <w:r w:rsidR="008E220C" w:rsidRPr="00011D15">
        <w:rPr>
          <w:rFonts w:asciiTheme="minorHAnsi" w:eastAsiaTheme="minorEastAsia" w:hAnsiTheme="minorHAnsi" w:cstheme="minorBidi" w:hint="eastAsia"/>
          <w:kern w:val="2"/>
          <w:sz w:val="32"/>
          <w:szCs w:val="32"/>
        </w:rPr>
        <w:t>个</w:t>
      </w:r>
      <w:proofErr w:type="gramEnd"/>
      <w:r w:rsidR="008E220C" w:rsidRPr="00011D15">
        <w:rPr>
          <w:rFonts w:asciiTheme="minorHAnsi" w:eastAsiaTheme="minorEastAsia" w:hAnsiTheme="minorHAnsi" w:cstheme="minorBidi" w:hint="eastAsia"/>
          <w:kern w:val="2"/>
          <w:sz w:val="32"/>
          <w:szCs w:val="32"/>
        </w:rPr>
        <w:t>电子的库仑相互作用能</w:t>
      </w:r>
    </w:p>
    <w:p w14:paraId="42AD5A78" w14:textId="77777777" w:rsidR="008E220C" w:rsidRPr="00011D15" w:rsidRDefault="00D41625" w:rsidP="00011D15">
      <w:pPr>
        <w:pStyle w:val="a3"/>
        <w:spacing w:before="86" w:beforeAutospacing="0" w:after="0" w:afterAutospacing="0"/>
        <w:ind w:firstLineChars="200" w:firstLine="640"/>
        <w:textAlignment w:val="baseline"/>
        <w:rPr>
          <w:rFonts w:asciiTheme="minorHAnsi" w:eastAsiaTheme="minorEastAsia" w:hAnsiTheme="minorHAnsi" w:cstheme="minorBidi"/>
          <w:kern w:val="2"/>
          <w:sz w:val="32"/>
          <w:szCs w:val="32"/>
        </w:rPr>
      </w:pPr>
      <w:r>
        <w:rPr>
          <w:rFonts w:asciiTheme="minorHAnsi" w:eastAsiaTheme="minorEastAsia" w:hAnsiTheme="minorHAnsi" w:cstheme="minorBidi"/>
          <w:kern w:val="2"/>
          <w:sz w:val="32"/>
          <w:szCs w:val="32"/>
        </w:rPr>
        <w:object w:dxaOrig="4382" w:dyaOrig="985" w14:anchorId="40FAF9D3">
          <v:shape id="Object 9" o:spid="_x0000_s1032" type="#_x0000_t75" style="position:absolute;left:0;text-align:left;margin-left:10pt;margin-top:3.75pt;width:17.75pt;height:27.35pt;z-index:251664384;visibility:visible" fillcolor="#e5e5ff">
            <v:imagedata r:id="rId17" o:title=""/>
            <v:shadow color="#cbcbcb"/>
          </v:shape>
          <o:OLEObject Type="Embed" ProgID="Equation.DSMT4" ShapeID="Object 9" DrawAspect="Content" ObjectID="_1660978824" r:id="rId18"/>
        </w:object>
      </w:r>
      <w:r w:rsidR="00011D15">
        <w:rPr>
          <w:rFonts w:asciiTheme="minorHAnsi" w:eastAsiaTheme="minorEastAsia" w:hAnsiTheme="minorHAnsi" w:cstheme="minorBidi" w:hint="eastAsia"/>
          <w:kern w:val="2"/>
          <w:sz w:val="32"/>
          <w:szCs w:val="32"/>
        </w:rPr>
        <w:t xml:space="preserve">  </w:t>
      </w:r>
      <w:r w:rsidR="00011D15">
        <w:rPr>
          <w:rFonts w:asciiTheme="minorHAnsi" w:eastAsiaTheme="minorEastAsia" w:hAnsiTheme="minorHAnsi" w:cstheme="minorBidi" w:hint="eastAsia"/>
          <w:kern w:val="2"/>
          <w:sz w:val="32"/>
          <w:szCs w:val="32"/>
        </w:rPr>
        <w:t>：</w:t>
      </w:r>
      <w:r w:rsidR="008E220C" w:rsidRPr="00011D15">
        <w:rPr>
          <w:rFonts w:asciiTheme="minorHAnsi" w:eastAsiaTheme="minorEastAsia" w:hAnsiTheme="minorHAnsi" w:cstheme="minorBidi"/>
          <w:kern w:val="2"/>
          <w:sz w:val="32"/>
          <w:szCs w:val="32"/>
        </w:rPr>
        <w:t xml:space="preserve"> N</w:t>
      </w:r>
      <w:proofErr w:type="gramStart"/>
      <w:r w:rsidR="008E220C" w:rsidRPr="00011D15">
        <w:rPr>
          <w:rFonts w:asciiTheme="minorHAnsi" w:eastAsiaTheme="minorEastAsia" w:hAnsiTheme="minorHAnsi" w:cstheme="minorBidi" w:hint="eastAsia"/>
          <w:kern w:val="2"/>
          <w:sz w:val="32"/>
          <w:szCs w:val="32"/>
        </w:rPr>
        <w:t>个</w:t>
      </w:r>
      <w:proofErr w:type="gramEnd"/>
      <w:r w:rsidR="008E220C" w:rsidRPr="00011D15">
        <w:rPr>
          <w:rFonts w:asciiTheme="minorHAnsi" w:eastAsiaTheme="minorEastAsia" w:hAnsiTheme="minorHAnsi" w:cstheme="minorBidi" w:hint="eastAsia"/>
          <w:kern w:val="2"/>
          <w:sz w:val="32"/>
          <w:szCs w:val="32"/>
        </w:rPr>
        <w:t>离子实的动能</w:t>
      </w:r>
    </w:p>
    <w:p w14:paraId="0F748902" w14:textId="77777777" w:rsidR="008E220C" w:rsidRPr="00011D15" w:rsidRDefault="00D41625" w:rsidP="00011D15">
      <w:pPr>
        <w:pStyle w:val="a3"/>
        <w:spacing w:before="86" w:beforeAutospacing="0" w:after="0" w:afterAutospacing="0"/>
        <w:ind w:firstLineChars="400" w:firstLine="1280"/>
        <w:textAlignment w:val="baseline"/>
        <w:rPr>
          <w:rFonts w:asciiTheme="minorHAnsi" w:eastAsiaTheme="minorEastAsia" w:hAnsiTheme="minorHAnsi" w:cstheme="minorBidi"/>
          <w:kern w:val="2"/>
          <w:sz w:val="32"/>
          <w:szCs w:val="32"/>
        </w:rPr>
      </w:pPr>
      <w:r>
        <w:rPr>
          <w:rFonts w:asciiTheme="minorHAnsi" w:eastAsiaTheme="minorEastAsia" w:hAnsiTheme="minorHAnsi" w:cstheme="minorBidi"/>
          <w:kern w:val="2"/>
          <w:sz w:val="32"/>
          <w:szCs w:val="32"/>
        </w:rPr>
        <w:lastRenderedPageBreak/>
        <w:object w:dxaOrig="4382" w:dyaOrig="985" w14:anchorId="774EE505">
          <v:shape id="Object 10" o:spid="_x0000_s1033" type="#_x0000_t75" style="position:absolute;left:0;text-align:left;margin-left:-13.5pt;margin-top:5.5pt;width:72.5pt;height:25pt;z-index:251665408;visibility:visible" fillcolor="#e5e5ff">
            <v:imagedata r:id="rId19" o:title=""/>
            <v:shadow color="#cbcbcb"/>
          </v:shape>
          <o:OLEObject Type="Embed" ProgID="Equation.DSMT4" ShapeID="Object 10" DrawAspect="Content" ObjectID="_1660978825" r:id="rId20"/>
        </w:object>
      </w:r>
      <w:r w:rsidR="00011D15">
        <w:rPr>
          <w:rFonts w:asciiTheme="minorHAnsi" w:eastAsiaTheme="minorEastAsia" w:hAnsiTheme="minorHAnsi" w:cstheme="minorBidi" w:hint="eastAsia"/>
          <w:kern w:val="2"/>
          <w:sz w:val="32"/>
          <w:szCs w:val="32"/>
        </w:rPr>
        <w:t>：</w:t>
      </w:r>
      <w:r w:rsidR="008E220C" w:rsidRPr="00011D15">
        <w:rPr>
          <w:rFonts w:asciiTheme="minorHAnsi" w:eastAsiaTheme="minorEastAsia" w:hAnsiTheme="minorHAnsi" w:cstheme="minorBidi"/>
          <w:kern w:val="2"/>
          <w:sz w:val="32"/>
          <w:szCs w:val="32"/>
        </w:rPr>
        <w:t>N</w:t>
      </w:r>
      <w:proofErr w:type="gramStart"/>
      <w:r w:rsidR="008E220C" w:rsidRPr="00011D15">
        <w:rPr>
          <w:rFonts w:asciiTheme="minorHAnsi" w:eastAsiaTheme="minorEastAsia" w:hAnsiTheme="minorHAnsi" w:cstheme="minorBidi" w:hint="eastAsia"/>
          <w:kern w:val="2"/>
          <w:sz w:val="32"/>
          <w:szCs w:val="32"/>
        </w:rPr>
        <w:t>个</w:t>
      </w:r>
      <w:proofErr w:type="gramEnd"/>
      <w:r w:rsidR="008E220C" w:rsidRPr="00011D15">
        <w:rPr>
          <w:rFonts w:asciiTheme="minorHAnsi" w:eastAsiaTheme="minorEastAsia" w:hAnsiTheme="minorHAnsi" w:cstheme="minorBidi" w:hint="eastAsia"/>
          <w:kern w:val="2"/>
          <w:sz w:val="32"/>
          <w:szCs w:val="32"/>
        </w:rPr>
        <w:t>离子实的库仑相互作用能</w:t>
      </w:r>
    </w:p>
    <w:p w14:paraId="04B8DC49" w14:textId="77777777" w:rsidR="008E220C" w:rsidRDefault="00D41625" w:rsidP="00011D15">
      <w:pPr>
        <w:pStyle w:val="a3"/>
        <w:spacing w:before="86" w:beforeAutospacing="0" w:after="0" w:afterAutospacing="0"/>
        <w:ind w:firstLineChars="200" w:firstLine="640"/>
        <w:textAlignment w:val="baseline"/>
        <w:rPr>
          <w:rFonts w:asciiTheme="minorHAnsi" w:eastAsiaTheme="minorEastAsia" w:hAnsiTheme="minorHAnsi" w:cstheme="minorBidi"/>
          <w:kern w:val="2"/>
          <w:sz w:val="32"/>
          <w:szCs w:val="32"/>
        </w:rPr>
      </w:pPr>
      <w:r>
        <w:rPr>
          <w:rFonts w:asciiTheme="minorHAnsi" w:eastAsiaTheme="minorEastAsia" w:hAnsiTheme="minorHAnsi" w:cstheme="minorBidi"/>
          <w:kern w:val="2"/>
          <w:sz w:val="32"/>
          <w:szCs w:val="32"/>
        </w:rPr>
        <w:object w:dxaOrig="4382" w:dyaOrig="985" w14:anchorId="28B4FB10">
          <v:shape id="Object 11" o:spid="_x0000_s1034" type="#_x0000_t75" style="position:absolute;left:0;text-align:left;margin-left:-13.5pt;margin-top:5.1pt;width:63.5pt;height:25.9pt;z-index:251666432;visibility:visible" fillcolor="#e5e5ff">
            <v:imagedata r:id="rId21" o:title=""/>
            <v:shadow color="#cbcbcb"/>
          </v:shape>
          <o:OLEObject Type="Embed" ProgID="Equation.DSMT4" ShapeID="Object 11" DrawAspect="Content" ObjectID="_1660978826" r:id="rId22"/>
        </w:object>
      </w:r>
      <w:r w:rsidR="008E220C" w:rsidRPr="00011D15">
        <w:rPr>
          <w:rFonts w:asciiTheme="minorHAnsi" w:eastAsiaTheme="minorEastAsia" w:hAnsiTheme="minorHAnsi" w:cstheme="minorBidi" w:hint="eastAsia"/>
          <w:kern w:val="2"/>
          <w:sz w:val="32"/>
          <w:szCs w:val="32"/>
        </w:rPr>
        <w:t>:</w:t>
      </w:r>
      <w:r w:rsidR="00011D15">
        <w:rPr>
          <w:rFonts w:asciiTheme="minorHAnsi" w:eastAsiaTheme="minorEastAsia" w:hAnsiTheme="minorHAnsi" w:cstheme="minorBidi" w:hint="eastAsia"/>
          <w:kern w:val="2"/>
          <w:sz w:val="32"/>
          <w:szCs w:val="32"/>
        </w:rPr>
        <w:t xml:space="preserve">   </w:t>
      </w:r>
      <w:r w:rsidR="00011D15">
        <w:rPr>
          <w:rFonts w:asciiTheme="minorHAnsi" w:eastAsiaTheme="minorEastAsia" w:hAnsiTheme="minorHAnsi" w:cstheme="minorBidi" w:hint="eastAsia"/>
          <w:kern w:val="2"/>
          <w:sz w:val="32"/>
          <w:szCs w:val="32"/>
        </w:rPr>
        <w:t>：</w:t>
      </w:r>
      <w:r w:rsidR="008E220C" w:rsidRPr="00011D15">
        <w:rPr>
          <w:rFonts w:asciiTheme="minorHAnsi" w:eastAsiaTheme="minorEastAsia" w:hAnsiTheme="minorHAnsi" w:cstheme="minorBidi" w:hint="eastAsia"/>
          <w:kern w:val="2"/>
          <w:sz w:val="32"/>
          <w:szCs w:val="32"/>
        </w:rPr>
        <w:t>电子和离子实之间的库仑相互作用能</w:t>
      </w:r>
      <w:r w:rsidR="008E220C" w:rsidRPr="00011D15">
        <w:rPr>
          <w:rFonts w:asciiTheme="minorHAnsi" w:eastAsiaTheme="minorEastAsia" w:hAnsiTheme="minorHAnsi" w:cstheme="minorBidi" w:hint="eastAsia"/>
          <w:kern w:val="2"/>
          <w:sz w:val="32"/>
          <w:szCs w:val="32"/>
        </w:rPr>
        <w:t xml:space="preserve"> </w:t>
      </w:r>
    </w:p>
    <w:p w14:paraId="42E785BB" w14:textId="77777777" w:rsidR="00B03F33" w:rsidRPr="00B03F33" w:rsidRDefault="00B03F33" w:rsidP="00B03F33">
      <w:pPr>
        <w:pStyle w:val="a3"/>
        <w:spacing w:before="86" w:beforeAutospacing="0" w:after="0" w:afterAutospacing="0"/>
        <w:ind w:firstLineChars="200" w:firstLine="640"/>
        <w:textAlignment w:val="baseline"/>
        <w:rPr>
          <w:rFonts w:asciiTheme="minorHAnsi" w:eastAsiaTheme="minorEastAsia" w:hAnsiTheme="minorHAnsi" w:cstheme="minorBidi"/>
          <w:kern w:val="2"/>
          <w:sz w:val="32"/>
          <w:szCs w:val="32"/>
        </w:rPr>
      </w:pPr>
      <w:r w:rsidRPr="00B03F33">
        <w:rPr>
          <w:rFonts w:asciiTheme="minorHAnsi" w:eastAsiaTheme="minorEastAsia" w:hAnsiTheme="minorHAnsi" w:cstheme="minorBidi" w:hint="eastAsia"/>
          <w:kern w:val="2"/>
          <w:sz w:val="32"/>
          <w:szCs w:val="32"/>
        </w:rPr>
        <w:t>这是一个量级为阿伏加德罗常数大小的多体问题，而且存在着强相互作用，如果想</w:t>
      </w:r>
      <w:r>
        <w:rPr>
          <w:rFonts w:asciiTheme="minorHAnsi" w:eastAsiaTheme="minorEastAsia" w:hAnsiTheme="minorHAnsi" w:cstheme="minorBidi" w:hint="eastAsia"/>
          <w:kern w:val="2"/>
          <w:sz w:val="32"/>
          <w:szCs w:val="32"/>
        </w:rPr>
        <w:t>将多体问题转化成单体问题，就必须做一定的假设和近似，使问题简化。</w:t>
      </w:r>
    </w:p>
    <w:p w14:paraId="47022D07" w14:textId="77777777" w:rsidR="00B03F33" w:rsidRPr="00B03F33" w:rsidRDefault="00B03F33" w:rsidP="00B03F33">
      <w:pPr>
        <w:pStyle w:val="a3"/>
        <w:spacing w:before="86" w:beforeAutospacing="0" w:after="0" w:afterAutospacing="0"/>
        <w:ind w:firstLineChars="200" w:firstLine="640"/>
        <w:textAlignment w:val="baseline"/>
        <w:rPr>
          <w:rFonts w:asciiTheme="minorHAnsi" w:eastAsiaTheme="minorEastAsia" w:hAnsiTheme="minorHAnsi" w:cstheme="minorBidi"/>
          <w:kern w:val="2"/>
          <w:sz w:val="32"/>
          <w:szCs w:val="32"/>
        </w:rPr>
      </w:pPr>
      <w:r w:rsidRPr="00B03F33">
        <w:rPr>
          <w:rFonts w:asciiTheme="minorHAnsi" w:eastAsiaTheme="minorEastAsia" w:hAnsiTheme="minorHAnsi" w:cstheme="minorBidi" w:hint="eastAsia"/>
          <w:kern w:val="2"/>
          <w:sz w:val="32"/>
          <w:szCs w:val="32"/>
        </w:rPr>
        <w:t>使用的第一个近似是</w:t>
      </w:r>
      <w:r w:rsidRPr="006303CC">
        <w:rPr>
          <w:rFonts w:asciiTheme="minorHAnsi" w:eastAsiaTheme="minorEastAsia" w:hAnsiTheme="minorHAnsi" w:cstheme="minorBidi" w:hint="eastAsia"/>
          <w:b/>
          <w:kern w:val="2"/>
          <w:sz w:val="48"/>
          <w:szCs w:val="48"/>
        </w:rPr>
        <w:t>绝热近似</w:t>
      </w:r>
      <w:r w:rsidRPr="00B03F33">
        <w:rPr>
          <w:rFonts w:asciiTheme="minorHAnsi" w:eastAsiaTheme="minorEastAsia" w:hAnsiTheme="minorHAnsi" w:cstheme="minorBidi" w:hint="eastAsia"/>
          <w:kern w:val="2"/>
          <w:sz w:val="32"/>
          <w:szCs w:val="32"/>
        </w:rPr>
        <w:t>。引入绝热近似的目的是可以将电子体系与离子实体系分开。</w:t>
      </w:r>
    </w:p>
    <w:p w14:paraId="39863412" w14:textId="77777777" w:rsidR="00B03F33" w:rsidRPr="00B03F33" w:rsidRDefault="00B03F33" w:rsidP="00B03F33">
      <w:pPr>
        <w:pStyle w:val="a3"/>
        <w:spacing w:before="86" w:beforeAutospacing="0" w:after="0" w:afterAutospacing="0"/>
        <w:ind w:firstLineChars="200" w:firstLine="640"/>
        <w:textAlignment w:val="baseline"/>
        <w:rPr>
          <w:rFonts w:asciiTheme="minorHAnsi" w:eastAsiaTheme="minorEastAsia" w:hAnsiTheme="minorHAnsi" w:cstheme="minorBidi"/>
          <w:kern w:val="2"/>
          <w:sz w:val="32"/>
          <w:szCs w:val="32"/>
        </w:rPr>
      </w:pPr>
      <w:r w:rsidRPr="00B03F33">
        <w:rPr>
          <w:rFonts w:asciiTheme="minorHAnsi" w:eastAsiaTheme="minorEastAsia" w:hAnsiTheme="minorHAnsi" w:cstheme="minorBidi" w:hint="eastAsia"/>
          <w:kern w:val="2"/>
          <w:sz w:val="32"/>
          <w:szCs w:val="32"/>
        </w:rPr>
        <w:t>它的依据就是电子与离子实在质量上的巨大差别（电子质量</w:t>
      </w:r>
      <w:r w:rsidRPr="00B03F33">
        <w:rPr>
          <w:rFonts w:asciiTheme="minorHAnsi" w:eastAsiaTheme="minorEastAsia" w:hAnsiTheme="minorHAnsi" w:cstheme="minorBidi"/>
          <w:kern w:val="2"/>
          <w:sz w:val="32"/>
          <w:szCs w:val="32"/>
        </w:rPr>
        <w:t>&lt;&lt;</w:t>
      </w:r>
      <w:r w:rsidRPr="00B03F33">
        <w:rPr>
          <w:rFonts w:asciiTheme="minorHAnsi" w:eastAsiaTheme="minorEastAsia" w:hAnsiTheme="minorHAnsi" w:cstheme="minorBidi" w:hint="eastAsia"/>
          <w:kern w:val="2"/>
          <w:sz w:val="32"/>
          <w:szCs w:val="32"/>
        </w:rPr>
        <w:t>离子实质量），我们就可以假设在离子</w:t>
      </w:r>
      <w:proofErr w:type="gramStart"/>
      <w:r w:rsidRPr="00B03F33">
        <w:rPr>
          <w:rFonts w:asciiTheme="minorHAnsi" w:eastAsiaTheme="minorEastAsia" w:hAnsiTheme="minorHAnsi" w:cstheme="minorBidi" w:hint="eastAsia"/>
          <w:kern w:val="2"/>
          <w:sz w:val="32"/>
          <w:szCs w:val="32"/>
        </w:rPr>
        <w:t>实运动</w:t>
      </w:r>
      <w:proofErr w:type="gramEnd"/>
      <w:r w:rsidRPr="00B03F33">
        <w:rPr>
          <w:rFonts w:asciiTheme="minorHAnsi" w:eastAsiaTheme="minorEastAsia" w:hAnsiTheme="minorHAnsi" w:cstheme="minorBidi" w:hint="eastAsia"/>
          <w:kern w:val="2"/>
          <w:sz w:val="32"/>
          <w:szCs w:val="32"/>
        </w:rPr>
        <w:t>的一瞬间，电子的运动都快到足以运动到调整其状态到离子实瞬时分布情况下的本征态上。这样，当只关注电子体系运动的时候，就可以做零级近似：即认为离子实是固定在其平衡位置上的。因此绝热近似下的电子体系的哈密顿量为</w:t>
      </w:r>
    </w:p>
    <w:p w14:paraId="6C8857CD" w14:textId="77777777" w:rsidR="00B03F33" w:rsidRPr="00B03F33" w:rsidRDefault="00D41625" w:rsidP="00011D15">
      <w:pPr>
        <w:pStyle w:val="a3"/>
        <w:spacing w:before="86" w:beforeAutospacing="0" w:after="0" w:afterAutospacing="0"/>
        <w:ind w:firstLineChars="200" w:firstLine="640"/>
        <w:textAlignment w:val="baseline"/>
        <w:rPr>
          <w:rFonts w:asciiTheme="minorHAnsi" w:eastAsiaTheme="minorEastAsia" w:hAnsiTheme="minorHAnsi" w:cstheme="minorBidi"/>
          <w:kern w:val="2"/>
          <w:sz w:val="32"/>
          <w:szCs w:val="32"/>
        </w:rPr>
      </w:pPr>
      <w:r>
        <w:rPr>
          <w:rFonts w:asciiTheme="minorHAnsi" w:eastAsiaTheme="minorEastAsia" w:hAnsiTheme="minorHAnsi" w:cstheme="minorBidi"/>
          <w:kern w:val="2"/>
          <w:sz w:val="32"/>
          <w:szCs w:val="32"/>
        </w:rPr>
        <w:object w:dxaOrig="4382" w:dyaOrig="985" w14:anchorId="42104D3C">
          <v:shape id="_x0000_s1035" type="#_x0000_t75" style="position:absolute;left:0;text-align:left;margin-left:66pt;margin-top:6.05pt;width:207.75pt;height:32.8pt;z-index:251667456;visibility:visible">
            <v:imagedata r:id="rId23" o:title=""/>
          </v:shape>
          <o:OLEObject Type="Embed" ProgID="Equation.DSMT4" ShapeID="_x0000_s1035" DrawAspect="Content" ObjectID="_1660978827" r:id="rId24"/>
        </w:object>
      </w:r>
    </w:p>
    <w:p w14:paraId="459D3554" w14:textId="77777777" w:rsidR="00B03F33" w:rsidRPr="00B03F33" w:rsidRDefault="00B03F33" w:rsidP="00B03F33">
      <w:pPr>
        <w:widowControl/>
        <w:spacing w:before="86"/>
        <w:jc w:val="left"/>
        <w:textAlignment w:val="baseline"/>
        <w:rPr>
          <w:sz w:val="32"/>
          <w:szCs w:val="32"/>
        </w:rPr>
      </w:pPr>
      <w:r w:rsidRPr="00B03F33">
        <w:rPr>
          <w:rFonts w:hint="eastAsia"/>
          <w:sz w:val="32"/>
          <w:szCs w:val="32"/>
        </w:rPr>
        <w:t>我们可以注意到在哈密顿里中，只有第二项，电子之间的相互作用，使得电子体系由于相互关联，而无法使多体问题转化成单体问题。</w:t>
      </w:r>
    </w:p>
    <w:p w14:paraId="3B13BA0C" w14:textId="77777777" w:rsidR="00DA1EF2" w:rsidRPr="00DA1EF2" w:rsidRDefault="00DA1EF2" w:rsidP="00DA1EF2">
      <w:pPr>
        <w:widowControl/>
        <w:spacing w:before="86"/>
        <w:ind w:firstLineChars="200" w:firstLine="640"/>
        <w:jc w:val="left"/>
        <w:textAlignment w:val="baseline"/>
        <w:rPr>
          <w:sz w:val="32"/>
          <w:szCs w:val="32"/>
        </w:rPr>
      </w:pPr>
      <w:r>
        <w:rPr>
          <w:rFonts w:hint="eastAsia"/>
          <w:sz w:val="32"/>
          <w:szCs w:val="32"/>
        </w:rPr>
        <w:t>对于处理电子间的相互作用，目前有三种模型：</w:t>
      </w:r>
      <w:r w:rsidRPr="00DA1EF2">
        <w:rPr>
          <w:rFonts w:hint="eastAsia"/>
          <w:sz w:val="32"/>
          <w:szCs w:val="32"/>
        </w:rPr>
        <w:t>凝胶模型</w:t>
      </w:r>
      <w:r>
        <w:rPr>
          <w:rFonts w:hint="eastAsia"/>
          <w:sz w:val="32"/>
          <w:szCs w:val="32"/>
        </w:rPr>
        <w:t>、</w:t>
      </w:r>
      <w:r w:rsidRPr="00DA1EF2">
        <w:rPr>
          <w:rFonts w:hint="eastAsia"/>
          <w:sz w:val="32"/>
          <w:szCs w:val="32"/>
        </w:rPr>
        <w:t>哈特里近似</w:t>
      </w:r>
      <w:r>
        <w:rPr>
          <w:rFonts w:hint="eastAsia"/>
          <w:sz w:val="32"/>
          <w:szCs w:val="32"/>
        </w:rPr>
        <w:t>、</w:t>
      </w:r>
      <w:r w:rsidRPr="00DA1EF2">
        <w:rPr>
          <w:rFonts w:hint="eastAsia"/>
          <w:sz w:val="32"/>
          <w:szCs w:val="32"/>
        </w:rPr>
        <w:t>哈特里</w:t>
      </w:r>
      <w:r w:rsidRPr="00DA1EF2">
        <w:rPr>
          <w:sz w:val="32"/>
          <w:szCs w:val="32"/>
        </w:rPr>
        <w:t>-</w:t>
      </w:r>
      <w:r w:rsidRPr="00DA1EF2">
        <w:rPr>
          <w:rFonts w:hint="eastAsia"/>
          <w:sz w:val="32"/>
          <w:szCs w:val="32"/>
        </w:rPr>
        <w:t>福克近似</w:t>
      </w:r>
      <w:r>
        <w:rPr>
          <w:rFonts w:hint="eastAsia"/>
          <w:sz w:val="32"/>
          <w:szCs w:val="32"/>
        </w:rPr>
        <w:t>。</w:t>
      </w:r>
    </w:p>
    <w:p w14:paraId="7ED532BA" w14:textId="77777777" w:rsidR="00DA1EF2" w:rsidRDefault="00B03F33" w:rsidP="008758EE">
      <w:pPr>
        <w:pStyle w:val="a3"/>
        <w:spacing w:before="86" w:beforeAutospacing="0" w:after="0" w:afterAutospacing="0"/>
        <w:textAlignment w:val="baseline"/>
        <w:rPr>
          <w:rFonts w:asciiTheme="minorHAnsi" w:eastAsiaTheme="minorEastAsia" w:hAnsiTheme="minorHAnsi"/>
          <w:kern w:val="2"/>
          <w:sz w:val="32"/>
          <w:szCs w:val="32"/>
        </w:rPr>
      </w:pPr>
      <w:r w:rsidRPr="00B03F33">
        <w:rPr>
          <w:rFonts w:asciiTheme="minorHAnsi" w:eastAsiaTheme="minorEastAsia" w:hAnsiTheme="minorHAnsi" w:cstheme="minorBidi" w:hint="eastAsia"/>
          <w:kern w:val="2"/>
          <w:sz w:val="32"/>
          <w:szCs w:val="32"/>
        </w:rPr>
        <w:t>第一种模型是</w:t>
      </w:r>
      <w:r w:rsidRPr="006303CC">
        <w:rPr>
          <w:rFonts w:asciiTheme="minorHAnsi" w:eastAsiaTheme="minorEastAsia" w:hAnsiTheme="minorHAnsi" w:cstheme="minorBidi" w:hint="eastAsia"/>
          <w:b/>
          <w:kern w:val="2"/>
          <w:sz w:val="48"/>
          <w:szCs w:val="48"/>
        </w:rPr>
        <w:t>凝胶模型</w:t>
      </w:r>
      <w:r>
        <w:rPr>
          <w:rFonts w:asciiTheme="minorHAnsi" w:eastAsiaTheme="minorEastAsia" w:hAnsiTheme="minorHAnsi" w:cstheme="minorBidi" w:hint="eastAsia"/>
          <w:kern w:val="2"/>
          <w:sz w:val="32"/>
          <w:szCs w:val="32"/>
        </w:rPr>
        <w:t>：</w:t>
      </w:r>
      <w:r w:rsidR="00DA1EF2" w:rsidRPr="00891B73">
        <w:rPr>
          <w:rFonts w:asciiTheme="minorHAnsi" w:cstheme="minorBidi" w:hint="eastAsia"/>
          <w:kern w:val="2"/>
          <w:sz w:val="32"/>
          <w:szCs w:val="32"/>
        </w:rPr>
        <w:t>它有两个基本假设</w:t>
      </w:r>
      <w:r w:rsidR="00891B73" w:rsidRPr="00891B73">
        <w:rPr>
          <w:rFonts w:asciiTheme="minorHAnsi" w:cstheme="minorBidi" w:hint="eastAsia"/>
          <w:kern w:val="2"/>
          <w:sz w:val="32"/>
          <w:szCs w:val="32"/>
        </w:rPr>
        <w:t>（</w:t>
      </w:r>
      <w:r w:rsidR="00891B73" w:rsidRPr="00891B73">
        <w:rPr>
          <w:rFonts w:asciiTheme="minorHAnsi" w:eastAsiaTheme="minorEastAsia" w:cstheme="minorBidi" w:hint="eastAsia"/>
          <w:kern w:val="2"/>
          <w:sz w:val="32"/>
          <w:szCs w:val="32"/>
        </w:rPr>
        <w:t>自由电子近似</w:t>
      </w:r>
      <w:r w:rsidR="00891B73">
        <w:rPr>
          <w:rFonts w:hint="eastAsia"/>
          <w:sz w:val="32"/>
          <w:szCs w:val="32"/>
        </w:rPr>
        <w:t>、</w:t>
      </w:r>
      <w:r w:rsidR="00891B73" w:rsidRPr="00891B73">
        <w:rPr>
          <w:rFonts w:asciiTheme="minorHAnsi" w:eastAsiaTheme="minorEastAsia" w:cstheme="minorBidi" w:hint="eastAsia"/>
          <w:kern w:val="2"/>
          <w:sz w:val="32"/>
          <w:szCs w:val="32"/>
        </w:rPr>
        <w:t>独立电子近似）</w:t>
      </w:r>
      <w:r w:rsidR="00891B73">
        <w:rPr>
          <w:rFonts w:hint="eastAsia"/>
          <w:sz w:val="32"/>
          <w:szCs w:val="32"/>
        </w:rPr>
        <w:t>。</w:t>
      </w:r>
      <w:r w:rsidR="00DA1EF2" w:rsidRPr="00891B73">
        <w:rPr>
          <w:rFonts w:asciiTheme="minorHAnsi" w:cstheme="minorBidi" w:hint="eastAsia"/>
          <w:kern w:val="2"/>
          <w:sz w:val="32"/>
          <w:szCs w:val="32"/>
        </w:rPr>
        <w:t>所谓自由电子近似是指</w:t>
      </w:r>
      <w:r w:rsidR="00DA1EF2" w:rsidRPr="00891B73">
        <w:rPr>
          <w:rFonts w:asciiTheme="minorHAnsi" w:eastAsiaTheme="minorEastAsia" w:cstheme="minorBidi" w:hint="eastAsia"/>
          <w:kern w:val="2"/>
          <w:sz w:val="32"/>
          <w:szCs w:val="32"/>
        </w:rPr>
        <w:t>，忽略电子</w:t>
      </w:r>
      <w:r w:rsidR="00DA1EF2" w:rsidRPr="00891B73">
        <w:rPr>
          <w:rFonts w:asciiTheme="minorHAnsi" w:eastAsiaTheme="minorEastAsia" w:cstheme="minorBidi" w:hint="eastAsia"/>
          <w:kern w:val="2"/>
          <w:sz w:val="32"/>
          <w:szCs w:val="32"/>
        </w:rPr>
        <w:lastRenderedPageBreak/>
        <w:t>和离子实之间相互作用</w:t>
      </w:r>
      <w:r w:rsidR="00891B73">
        <w:rPr>
          <w:rFonts w:hint="eastAsia"/>
          <w:sz w:val="32"/>
          <w:szCs w:val="32"/>
        </w:rPr>
        <w:t>；</w:t>
      </w:r>
      <w:r w:rsidR="00DA1EF2" w:rsidRPr="00DA1EF2">
        <w:rPr>
          <w:rFonts w:asciiTheme="minorHAnsi" w:eastAsiaTheme="minorEastAsia" w:hAnsiTheme="minorHAnsi" w:hint="eastAsia"/>
          <w:kern w:val="2"/>
          <w:sz w:val="32"/>
          <w:szCs w:val="32"/>
        </w:rPr>
        <w:t>所谓独立电子近似，也称单电子近似，是指忽略电子</w:t>
      </w:r>
      <w:r w:rsidR="00DA1EF2" w:rsidRPr="00DA1EF2">
        <w:rPr>
          <w:rFonts w:asciiTheme="minorHAnsi" w:eastAsiaTheme="minorEastAsia" w:hAnsiTheme="minorHAnsi"/>
          <w:kern w:val="2"/>
          <w:sz w:val="32"/>
          <w:szCs w:val="32"/>
        </w:rPr>
        <w:t>-</w:t>
      </w:r>
      <w:r w:rsidR="00DA1EF2" w:rsidRPr="00DA1EF2">
        <w:rPr>
          <w:rFonts w:asciiTheme="minorHAnsi" w:eastAsiaTheme="minorEastAsia" w:hAnsiTheme="minorHAnsi" w:hint="eastAsia"/>
          <w:kern w:val="2"/>
          <w:sz w:val="32"/>
          <w:szCs w:val="32"/>
        </w:rPr>
        <w:t>电子之间的相互作用</w:t>
      </w:r>
      <w:r w:rsidR="00891B73">
        <w:rPr>
          <w:rFonts w:hint="eastAsia"/>
          <w:sz w:val="32"/>
          <w:szCs w:val="32"/>
        </w:rPr>
        <w:t>。</w:t>
      </w:r>
      <w:r w:rsidR="008758EE" w:rsidRPr="008758EE">
        <w:rPr>
          <w:rFonts w:asciiTheme="minorHAnsi" w:eastAsiaTheme="minorEastAsia" w:hAnsiTheme="minorHAnsi" w:cstheme="minorBidi" w:hint="eastAsia"/>
          <w:kern w:val="2"/>
          <w:sz w:val="32"/>
          <w:szCs w:val="32"/>
        </w:rPr>
        <w:t>所谓金属的凝胶模型，就是指在有关金属的模型中，认为带正电荷的离子实的作用仅在于维持体系的电中性，并且正电荷</w:t>
      </w:r>
      <w:r w:rsidR="008758EE">
        <w:rPr>
          <w:rFonts w:asciiTheme="minorHAnsi" w:eastAsiaTheme="minorEastAsia" w:hAnsiTheme="minorHAnsi" w:cstheme="minorBidi" w:hint="eastAsia"/>
          <w:kern w:val="2"/>
          <w:sz w:val="32"/>
          <w:szCs w:val="32"/>
        </w:rPr>
        <w:t>背</w:t>
      </w:r>
      <w:r w:rsidR="008758EE" w:rsidRPr="008758EE">
        <w:rPr>
          <w:rFonts w:asciiTheme="minorHAnsi" w:eastAsiaTheme="minorEastAsia" w:hAnsiTheme="minorHAnsi" w:cstheme="minorBidi" w:hint="eastAsia"/>
          <w:kern w:val="2"/>
          <w:sz w:val="32"/>
          <w:szCs w:val="32"/>
        </w:rPr>
        <w:t>景均匀分布于金属所占的空间。进而再忽略电子之间的相互作用，使电子系统成为凝胶所规定空间的自由电子气体</w:t>
      </w:r>
      <w:r w:rsidR="008758EE">
        <w:rPr>
          <w:rFonts w:asciiTheme="minorHAnsi" w:eastAsiaTheme="minorEastAsia" w:hAnsiTheme="minorHAnsi" w:cstheme="minorBidi" w:hint="eastAsia"/>
          <w:kern w:val="2"/>
          <w:sz w:val="32"/>
          <w:szCs w:val="32"/>
        </w:rPr>
        <w:t>。</w:t>
      </w:r>
      <w:r w:rsidR="008758EE" w:rsidRPr="008758EE">
        <w:rPr>
          <w:rFonts w:asciiTheme="minorHAnsi" w:eastAsiaTheme="minorEastAsia" w:hAnsiTheme="minorHAnsi" w:hint="eastAsia"/>
          <w:kern w:val="2"/>
          <w:sz w:val="32"/>
          <w:szCs w:val="32"/>
        </w:rPr>
        <w:t>由于这种基本假设过于简单，所以使得模型的应用有一定的局限性。</w:t>
      </w:r>
    </w:p>
    <w:p w14:paraId="5407F7A4" w14:textId="77777777" w:rsidR="00C330A6" w:rsidRPr="00C330A6" w:rsidRDefault="00C330A6" w:rsidP="00C330A6">
      <w:pPr>
        <w:widowControl/>
        <w:spacing w:before="86"/>
        <w:jc w:val="left"/>
        <w:textAlignment w:val="baseline"/>
        <w:rPr>
          <w:sz w:val="32"/>
          <w:szCs w:val="32"/>
        </w:rPr>
      </w:pPr>
      <w:r w:rsidRPr="00C330A6">
        <w:rPr>
          <w:rFonts w:hint="eastAsia"/>
          <w:sz w:val="32"/>
          <w:szCs w:val="32"/>
        </w:rPr>
        <w:t>第二种是</w:t>
      </w:r>
      <w:r w:rsidRPr="006303CC">
        <w:rPr>
          <w:rFonts w:hint="eastAsia"/>
          <w:b/>
          <w:sz w:val="48"/>
          <w:szCs w:val="48"/>
        </w:rPr>
        <w:t>哈特里近似</w:t>
      </w:r>
      <w:r w:rsidRPr="00C330A6">
        <w:rPr>
          <w:rFonts w:hint="eastAsia"/>
          <w:sz w:val="32"/>
          <w:szCs w:val="32"/>
        </w:rPr>
        <w:t>，其源自于凝胶模型中独立自由电子近似，将其他电子对某一电子的作用</w:t>
      </w:r>
      <w:proofErr w:type="gramStart"/>
      <w:r w:rsidRPr="00C330A6">
        <w:rPr>
          <w:rFonts w:hint="eastAsia"/>
          <w:sz w:val="32"/>
          <w:szCs w:val="32"/>
        </w:rPr>
        <w:t>看做</w:t>
      </w:r>
      <w:proofErr w:type="gramEnd"/>
      <w:r w:rsidRPr="00C330A6">
        <w:rPr>
          <w:rFonts w:hint="eastAsia"/>
          <w:sz w:val="32"/>
          <w:szCs w:val="32"/>
        </w:rPr>
        <w:t>平均场，像处理独立自由电子一样，可以把</w:t>
      </w:r>
      <w:proofErr w:type="gramStart"/>
      <w:r w:rsidRPr="00C330A6">
        <w:rPr>
          <w:rFonts w:hint="eastAsia"/>
          <w:sz w:val="32"/>
          <w:szCs w:val="32"/>
        </w:rPr>
        <w:t>多电子</w:t>
      </w:r>
      <w:proofErr w:type="gramEnd"/>
      <w:r w:rsidRPr="00C330A6">
        <w:rPr>
          <w:rFonts w:hint="eastAsia"/>
          <w:sz w:val="32"/>
          <w:szCs w:val="32"/>
        </w:rPr>
        <w:t>问题简化成单电子问题，常称为单电子近似。</w:t>
      </w:r>
      <w:r>
        <w:rPr>
          <w:rFonts w:hint="eastAsia"/>
          <w:sz w:val="32"/>
          <w:szCs w:val="32"/>
        </w:rPr>
        <w:t>其中项</w:t>
      </w:r>
      <w:r>
        <w:rPr>
          <w:rFonts w:hint="eastAsia"/>
          <w:sz w:val="32"/>
          <w:szCs w:val="32"/>
        </w:rPr>
        <w:t xml:space="preserve">   </w:t>
      </w:r>
      <w:r>
        <w:rPr>
          <w:rFonts w:hint="eastAsia"/>
          <w:sz w:val="32"/>
          <w:szCs w:val="32"/>
        </w:rPr>
        <w:t>可以写为</w:t>
      </w:r>
    </w:p>
    <w:p w14:paraId="50B421F9" w14:textId="77777777" w:rsidR="00C330A6" w:rsidRPr="00C330A6" w:rsidRDefault="00D41625" w:rsidP="00C330A6">
      <w:pPr>
        <w:widowControl/>
        <w:spacing w:before="86"/>
        <w:jc w:val="left"/>
        <w:textAlignment w:val="baseline"/>
        <w:rPr>
          <w:sz w:val="32"/>
          <w:szCs w:val="32"/>
        </w:rPr>
      </w:pPr>
      <w:r>
        <w:rPr>
          <w:sz w:val="32"/>
          <w:szCs w:val="32"/>
        </w:rPr>
        <w:object w:dxaOrig="4382" w:dyaOrig="985" w14:anchorId="066FC806">
          <v:shape id="Object 5" o:spid="_x0000_s1037" type="#_x0000_t75" style="position:absolute;margin-left:71.25pt;margin-top:7.05pt;width:278.9pt;height:48.45pt;z-index:251669504;visibility:visible" fillcolor="#e5e5ff" strokecolor="#f69">
            <v:imagedata r:id="rId25" o:title=""/>
            <v:shadow color="#cbcbcb"/>
          </v:shape>
          <o:OLEObject Type="Embed" ProgID="Equation.DSMT4" ShapeID="Object 5" DrawAspect="Content" ObjectID="_1660978828" r:id="rId26"/>
        </w:object>
      </w:r>
      <w:r>
        <w:rPr>
          <w:rFonts w:ascii="宋体" w:eastAsia="宋体" w:hAnsi="宋体" w:cs="宋体"/>
          <w:noProof/>
          <w:kern w:val="0"/>
          <w:sz w:val="24"/>
          <w:szCs w:val="24"/>
        </w:rPr>
        <w:object w:dxaOrig="4382" w:dyaOrig="985" w14:anchorId="09593DC3">
          <v:shape id="_x0000_s1036" type="#_x0000_t75" style="position:absolute;margin-left:160.5pt;margin-top:-26.35pt;width:20.25pt;height:22.8pt;z-index:251668480;visibility:visible" fillcolor="#e5e5ff" strokecolor="#f69">
            <v:imagedata r:id="rId27" o:title=""/>
            <v:shadow color="#cbcbcb"/>
          </v:shape>
          <o:OLEObject Type="Embed" ProgID="Equation.DSMT4" ShapeID="_x0000_s1036" DrawAspect="Content" ObjectID="_1660978829" r:id="rId28"/>
        </w:object>
      </w:r>
    </w:p>
    <w:p w14:paraId="29882DAB" w14:textId="77777777" w:rsidR="00C330A6" w:rsidRPr="00C330A6" w:rsidRDefault="00D41625" w:rsidP="00C330A6">
      <w:pPr>
        <w:widowControl/>
        <w:spacing w:before="86"/>
        <w:jc w:val="left"/>
        <w:textAlignment w:val="baseline"/>
        <w:rPr>
          <w:sz w:val="32"/>
          <w:szCs w:val="32"/>
        </w:rPr>
      </w:pPr>
      <w:r>
        <w:rPr>
          <w:noProof/>
          <w:sz w:val="32"/>
          <w:szCs w:val="32"/>
        </w:rPr>
        <w:object w:dxaOrig="4382" w:dyaOrig="985" w14:anchorId="3FA3226E">
          <v:shape id="_x0000_s1038" type="#_x0000_t75" style="position:absolute;margin-left:64.5pt;margin-top:20pt;width:192.1pt;height:57.3pt;z-index:251670528;visibility:visible" fillcolor="#e5e5ff" strokecolor="#f69">
            <v:fill opacity="0"/>
            <v:imagedata r:id="rId29" o:title=""/>
            <v:shadow color="#cbcbcb"/>
          </v:shape>
          <o:OLEObject Type="Embed" ProgID="Equation.DSMT4" ShapeID="_x0000_s1038" DrawAspect="Content" ObjectID="_1660978830" r:id="rId30"/>
        </w:object>
      </w:r>
    </w:p>
    <w:p w14:paraId="684CB549" w14:textId="77777777" w:rsidR="00C330A6" w:rsidRDefault="00C330A6" w:rsidP="00C330A6">
      <w:pPr>
        <w:pStyle w:val="a3"/>
        <w:spacing w:before="173" w:beforeAutospacing="0" w:after="0" w:afterAutospacing="0"/>
        <w:textAlignment w:val="baseline"/>
        <w:rPr>
          <w:rFonts w:asciiTheme="minorHAnsi" w:eastAsiaTheme="minorEastAsia" w:hAnsiTheme="minorHAnsi"/>
          <w:kern w:val="2"/>
          <w:sz w:val="32"/>
          <w:szCs w:val="32"/>
        </w:rPr>
      </w:pPr>
      <w:r>
        <w:rPr>
          <w:rFonts w:hint="eastAsia"/>
          <w:sz w:val="32"/>
          <w:szCs w:val="32"/>
        </w:rPr>
        <w:t>其中                              即</w:t>
      </w:r>
      <w:r w:rsidRPr="00C330A6">
        <w:rPr>
          <w:rFonts w:asciiTheme="minorHAnsi" w:eastAsiaTheme="minorEastAsia" w:hAnsiTheme="minorHAnsi" w:cstheme="minorBidi" w:hint="eastAsia"/>
          <w:kern w:val="2"/>
          <w:sz w:val="32"/>
          <w:szCs w:val="32"/>
        </w:rPr>
        <w:t>每个电子</w:t>
      </w:r>
      <w:r w:rsidRPr="00C330A6">
        <w:rPr>
          <w:rFonts w:asciiTheme="minorHAnsi" w:eastAsiaTheme="minorEastAsia" w:hAnsiTheme="minorHAnsi" w:cstheme="minorBidi"/>
          <w:kern w:val="2"/>
          <w:sz w:val="32"/>
          <w:szCs w:val="32"/>
        </w:rPr>
        <w:t>(</w:t>
      </w:r>
      <w:r w:rsidRPr="00C330A6">
        <w:rPr>
          <w:rFonts w:asciiTheme="minorHAnsi" w:eastAsiaTheme="minorEastAsia" w:hAnsiTheme="minorHAnsi" w:cstheme="minorBidi" w:hint="eastAsia"/>
          <w:kern w:val="2"/>
          <w:sz w:val="32"/>
          <w:szCs w:val="32"/>
        </w:rPr>
        <w:t>处于</w:t>
      </w:r>
      <w:r w:rsidRPr="00C330A6">
        <w:rPr>
          <w:rFonts w:asciiTheme="minorHAnsi" w:eastAsiaTheme="minorEastAsia" w:hAnsiTheme="minorHAnsi" w:cstheme="minorBidi"/>
          <w:kern w:val="2"/>
          <w:sz w:val="32"/>
          <w:szCs w:val="32"/>
        </w:rPr>
        <w:t>k</w:t>
      </w:r>
      <w:r w:rsidRPr="00C330A6">
        <w:rPr>
          <w:rFonts w:asciiTheme="minorHAnsi" w:eastAsiaTheme="minorEastAsia" w:hAnsiTheme="minorHAnsi" w:cstheme="minorBidi" w:hint="eastAsia"/>
          <w:kern w:val="2"/>
          <w:sz w:val="32"/>
          <w:szCs w:val="32"/>
        </w:rPr>
        <w:t>态</w:t>
      </w:r>
      <w:r w:rsidRPr="00C330A6">
        <w:rPr>
          <w:rFonts w:asciiTheme="minorHAnsi" w:eastAsiaTheme="minorEastAsia" w:hAnsiTheme="minorHAnsi" w:cstheme="minorBidi"/>
          <w:kern w:val="2"/>
          <w:sz w:val="32"/>
          <w:szCs w:val="32"/>
        </w:rPr>
        <w:t>)</w:t>
      </w:r>
      <w:r w:rsidRPr="00C330A6">
        <w:rPr>
          <w:rFonts w:asciiTheme="minorHAnsi" w:eastAsiaTheme="minorEastAsia" w:hAnsiTheme="minorHAnsi" w:cstheme="minorBidi" w:hint="eastAsia"/>
          <w:kern w:val="2"/>
          <w:sz w:val="32"/>
          <w:szCs w:val="32"/>
        </w:rPr>
        <w:t>感受到的是其他</w:t>
      </w:r>
      <w:r w:rsidRPr="00C330A6">
        <w:rPr>
          <w:rFonts w:asciiTheme="minorHAnsi" w:eastAsiaTheme="minorEastAsia" w:hAnsiTheme="minorHAnsi" w:cstheme="minorBidi"/>
          <w:kern w:val="2"/>
          <w:sz w:val="32"/>
          <w:szCs w:val="32"/>
        </w:rPr>
        <w:t>N-1</w:t>
      </w:r>
      <w:r w:rsidRPr="00C330A6">
        <w:rPr>
          <w:rFonts w:asciiTheme="minorHAnsi" w:eastAsiaTheme="minorEastAsia" w:hAnsiTheme="minorHAnsi" w:cstheme="minorBidi" w:hint="eastAsia"/>
          <w:kern w:val="2"/>
          <w:sz w:val="32"/>
          <w:szCs w:val="32"/>
        </w:rPr>
        <w:t>个电子产生的平均库仑势场</w:t>
      </w:r>
      <w:r>
        <w:rPr>
          <w:rFonts w:asciiTheme="minorHAnsi" w:eastAsiaTheme="minorEastAsia" w:hAnsiTheme="minorHAnsi" w:cstheme="minorBidi" w:hint="eastAsia"/>
          <w:kern w:val="2"/>
          <w:sz w:val="32"/>
          <w:szCs w:val="32"/>
        </w:rPr>
        <w:t>。（</w:t>
      </w:r>
      <w:r w:rsidRPr="00C330A6">
        <w:rPr>
          <w:rFonts w:asciiTheme="minorHAnsi" w:eastAsiaTheme="minorEastAsia" w:hAnsiTheme="minorHAnsi" w:hint="eastAsia"/>
          <w:kern w:val="2"/>
          <w:sz w:val="32"/>
          <w:szCs w:val="32"/>
        </w:rPr>
        <w:t>有时因避免因不同的</w:t>
      </w:r>
      <w:r w:rsidRPr="00C330A6">
        <w:rPr>
          <w:rFonts w:asciiTheme="minorHAnsi" w:eastAsiaTheme="minorEastAsia" w:hAnsiTheme="minorHAnsi"/>
          <w:kern w:val="2"/>
          <w:sz w:val="32"/>
          <w:szCs w:val="32"/>
        </w:rPr>
        <w:t>k</w:t>
      </w:r>
      <w:r w:rsidRPr="00C330A6">
        <w:rPr>
          <w:rFonts w:asciiTheme="minorHAnsi" w:eastAsiaTheme="minorEastAsia" w:hAnsiTheme="minorHAnsi" w:hint="eastAsia"/>
          <w:kern w:val="2"/>
          <w:sz w:val="32"/>
          <w:szCs w:val="32"/>
        </w:rPr>
        <w:t>而造成对不同的电子有不同的平均势，常会略去这种细微差别。</w:t>
      </w:r>
      <w:r w:rsidR="00A733FB">
        <w:rPr>
          <w:rFonts w:asciiTheme="minorHAnsi" w:eastAsiaTheme="minorEastAsia" w:hAnsiTheme="minorHAnsi" w:hint="eastAsia"/>
          <w:kern w:val="2"/>
          <w:sz w:val="32"/>
          <w:szCs w:val="32"/>
        </w:rPr>
        <w:t>）</w:t>
      </w:r>
    </w:p>
    <w:p w14:paraId="61D3AC40" w14:textId="77777777" w:rsidR="00A87407" w:rsidRDefault="00D41625" w:rsidP="00C330A6">
      <w:pPr>
        <w:pStyle w:val="a3"/>
        <w:spacing w:before="173" w:beforeAutospacing="0" w:after="0" w:afterAutospacing="0"/>
        <w:textAlignment w:val="baseline"/>
        <w:rPr>
          <w:rFonts w:asciiTheme="minorHAnsi" w:eastAsiaTheme="minorEastAsia" w:hAnsiTheme="minorHAnsi" w:cstheme="minorBidi"/>
          <w:kern w:val="2"/>
          <w:sz w:val="32"/>
          <w:szCs w:val="32"/>
        </w:rPr>
      </w:pPr>
      <w:r>
        <w:rPr>
          <w:rFonts w:asciiTheme="minorHAnsi" w:eastAsiaTheme="minorEastAsia" w:hAnsiTheme="minorHAnsi" w:cstheme="minorBidi"/>
          <w:noProof/>
          <w:kern w:val="2"/>
          <w:sz w:val="32"/>
          <w:szCs w:val="32"/>
        </w:rPr>
        <w:object w:dxaOrig="4382" w:dyaOrig="985" w14:anchorId="706C9F77">
          <v:shape id="_x0000_s1039" type="#_x0000_t75" style="position:absolute;margin-left:97.9pt;margin-top:1.65pt;width:121.1pt;height:44.75pt;z-index:251671552;visibility:visible" fillcolor="#e5e5ff" strokecolor="#f69">
            <v:fill opacity="0"/>
            <v:imagedata r:id="rId31" o:title=""/>
            <v:shadow color="#cbcbcb"/>
          </v:shape>
          <o:OLEObject Type="Embed" ProgID="Equation.DSMT4" ShapeID="_x0000_s1039" DrawAspect="Content" ObjectID="_1660978831" r:id="rId32"/>
        </w:object>
      </w:r>
      <w:r w:rsidR="00A87407" w:rsidRPr="00A87407">
        <w:rPr>
          <w:rFonts w:asciiTheme="minorHAnsi" w:eastAsiaTheme="minorEastAsia" w:hAnsiTheme="minorHAnsi" w:cstheme="minorBidi" w:hint="eastAsia"/>
          <w:kern w:val="2"/>
          <w:sz w:val="32"/>
          <w:szCs w:val="32"/>
        </w:rPr>
        <w:t>引入电子密度</w:t>
      </w:r>
      <w:r w:rsidR="00A87407">
        <w:rPr>
          <w:rFonts w:asciiTheme="minorHAnsi" w:eastAsiaTheme="minorEastAsia" w:hAnsiTheme="minorHAnsi" w:cstheme="minorBidi" w:hint="eastAsia"/>
          <w:kern w:val="2"/>
          <w:sz w:val="32"/>
          <w:szCs w:val="32"/>
        </w:rPr>
        <w:t xml:space="preserve">               </w:t>
      </w:r>
      <w:r w:rsidR="00A87407">
        <w:rPr>
          <w:rFonts w:asciiTheme="minorHAnsi" w:eastAsiaTheme="minorEastAsia" w:hAnsiTheme="minorHAnsi" w:cstheme="minorBidi" w:hint="eastAsia"/>
          <w:kern w:val="2"/>
          <w:sz w:val="32"/>
          <w:szCs w:val="32"/>
        </w:rPr>
        <w:t>，</w:t>
      </w:r>
      <w:r w:rsidR="006303CC">
        <w:rPr>
          <w:rFonts w:asciiTheme="minorHAnsi" w:eastAsiaTheme="minorEastAsia" w:hAnsiTheme="minorHAnsi" w:cstheme="minorBidi" w:hint="eastAsia"/>
          <w:kern w:val="2"/>
          <w:sz w:val="32"/>
          <w:szCs w:val="32"/>
        </w:rPr>
        <w:t>（参见下一节密度泛函）</w:t>
      </w:r>
      <w:r w:rsidR="00A87407" w:rsidRPr="00A87407">
        <w:rPr>
          <w:rFonts w:asciiTheme="minorHAnsi" w:eastAsiaTheme="minorEastAsia" w:hAnsiTheme="minorHAnsi" w:cstheme="minorBidi" w:hint="eastAsia"/>
          <w:kern w:val="2"/>
          <w:sz w:val="32"/>
          <w:szCs w:val="32"/>
        </w:rPr>
        <w:t>平均库仑势可写成</w:t>
      </w:r>
    </w:p>
    <w:p w14:paraId="10840153" w14:textId="77777777" w:rsidR="00A87407" w:rsidRDefault="00D41625" w:rsidP="00C330A6">
      <w:pPr>
        <w:pStyle w:val="a3"/>
        <w:spacing w:before="173" w:beforeAutospacing="0" w:after="0" w:afterAutospacing="0"/>
        <w:textAlignment w:val="baseline"/>
        <w:rPr>
          <w:rFonts w:asciiTheme="minorHAnsi" w:eastAsiaTheme="minorEastAsia" w:hAnsiTheme="minorHAnsi" w:cstheme="minorBidi"/>
          <w:kern w:val="2"/>
          <w:sz w:val="32"/>
          <w:szCs w:val="32"/>
        </w:rPr>
      </w:pPr>
      <w:r>
        <w:rPr>
          <w:rFonts w:asciiTheme="minorHAnsi" w:eastAsiaTheme="minorEastAsia" w:hAnsiTheme="minorHAnsi" w:cstheme="minorBidi"/>
          <w:noProof/>
          <w:kern w:val="2"/>
          <w:sz w:val="32"/>
          <w:szCs w:val="32"/>
        </w:rPr>
        <w:object w:dxaOrig="4382" w:dyaOrig="985" w14:anchorId="122E7957">
          <v:shape id="_x0000_s1040" type="#_x0000_t75" style="position:absolute;margin-left:91.5pt;margin-top:11.4pt;width:175.5pt;height:47.15pt;z-index:251672576;visibility:visible" fillcolor="#e5e5ff" strokecolor="#f69">
            <v:fill opacity="0"/>
            <v:imagedata r:id="rId33" o:title=""/>
            <v:shadow color="#cbcbcb"/>
          </v:shape>
          <o:OLEObject Type="Embed" ProgID="Equation.DSMT4" ShapeID="_x0000_s1040" DrawAspect="Content" ObjectID="_1660978832" r:id="rId34"/>
        </w:object>
      </w:r>
      <w:r w:rsidR="00A87407" w:rsidRPr="00A87407">
        <w:rPr>
          <w:rFonts w:asciiTheme="minorHAnsi" w:eastAsiaTheme="minorEastAsia" w:hAnsiTheme="minorHAnsi" w:cstheme="minorBidi" w:hint="eastAsia"/>
          <w:kern w:val="2"/>
          <w:sz w:val="32"/>
          <w:szCs w:val="32"/>
        </w:rPr>
        <w:br/>
      </w:r>
    </w:p>
    <w:p w14:paraId="33337A1C" w14:textId="77777777" w:rsidR="00A87407" w:rsidRDefault="00D41625" w:rsidP="00A87407">
      <w:pPr>
        <w:pStyle w:val="a3"/>
        <w:spacing w:before="173" w:beforeAutospacing="0" w:after="0" w:afterAutospacing="0"/>
        <w:textAlignment w:val="baseline"/>
        <w:rPr>
          <w:rFonts w:asciiTheme="minorHAnsi" w:eastAsiaTheme="minorEastAsia" w:hAnsiTheme="minorHAnsi"/>
          <w:kern w:val="2"/>
          <w:sz w:val="32"/>
          <w:szCs w:val="32"/>
        </w:rPr>
      </w:pPr>
      <w:r>
        <w:rPr>
          <w:rFonts w:asciiTheme="minorHAnsi" w:eastAsiaTheme="minorEastAsia" w:hAnsiTheme="minorHAnsi"/>
          <w:noProof/>
          <w:kern w:val="2"/>
          <w:sz w:val="32"/>
          <w:szCs w:val="32"/>
        </w:rPr>
        <w:lastRenderedPageBreak/>
        <w:object w:dxaOrig="4382" w:dyaOrig="985" w14:anchorId="1BF1C1AB">
          <v:shape id="_x0000_s1041" type="#_x0000_t75" style="position:absolute;margin-left:50.25pt;margin-top:52.75pt;width:299.9pt;height:53.8pt;z-index:251673600;visibility:visible" fillcolor="#e5e5ff" strokecolor="#f69">
            <v:imagedata r:id="rId35" o:title=""/>
            <v:shadow color="#cbcbcb"/>
          </v:shape>
          <o:OLEObject Type="Embed" ProgID="Equation.DSMT4" ShapeID="_x0000_s1041" DrawAspect="Content" ObjectID="_1660978833" r:id="rId36"/>
        </w:object>
      </w:r>
      <w:r w:rsidR="00A87407">
        <w:rPr>
          <w:rFonts w:asciiTheme="minorHAnsi" w:eastAsiaTheme="minorEastAsia" w:hAnsiTheme="minorHAnsi" w:hint="eastAsia"/>
          <w:kern w:val="2"/>
          <w:sz w:val="32"/>
          <w:szCs w:val="32"/>
        </w:rPr>
        <w:t>因此可以把</w:t>
      </w:r>
      <w:r w:rsidR="00A87407" w:rsidRPr="00A87407">
        <w:rPr>
          <w:rFonts w:asciiTheme="minorHAnsi" w:eastAsiaTheme="minorEastAsia" w:hAnsiTheme="minorHAnsi" w:hint="eastAsia"/>
          <w:kern w:val="2"/>
          <w:sz w:val="32"/>
          <w:szCs w:val="32"/>
        </w:rPr>
        <w:t>体系的哈密顿量写成</w:t>
      </w:r>
      <w:r w:rsidR="00A87407" w:rsidRPr="00A87407">
        <w:rPr>
          <w:rFonts w:asciiTheme="minorHAnsi" w:eastAsiaTheme="minorEastAsia" w:hAnsiTheme="minorHAnsi"/>
          <w:kern w:val="2"/>
          <w:sz w:val="32"/>
          <w:szCs w:val="32"/>
        </w:rPr>
        <w:t>n</w:t>
      </w:r>
      <w:proofErr w:type="gramStart"/>
      <w:r w:rsidR="00A87407">
        <w:rPr>
          <w:rFonts w:asciiTheme="minorHAnsi" w:eastAsiaTheme="minorEastAsia" w:hAnsiTheme="minorHAnsi" w:hint="eastAsia"/>
          <w:kern w:val="2"/>
          <w:sz w:val="32"/>
          <w:szCs w:val="32"/>
        </w:rPr>
        <w:t>个</w:t>
      </w:r>
      <w:proofErr w:type="gramEnd"/>
      <w:r w:rsidR="00A87407">
        <w:rPr>
          <w:rFonts w:asciiTheme="minorHAnsi" w:eastAsiaTheme="minorEastAsia" w:hAnsiTheme="minorHAnsi" w:hint="eastAsia"/>
          <w:kern w:val="2"/>
          <w:sz w:val="32"/>
          <w:szCs w:val="32"/>
        </w:rPr>
        <w:t>电子哈密顿量之和的形式：</w:t>
      </w:r>
    </w:p>
    <w:p w14:paraId="58E05D69" w14:textId="77777777" w:rsidR="00A87407" w:rsidRDefault="00A87407" w:rsidP="00A87407">
      <w:pPr>
        <w:pStyle w:val="a3"/>
        <w:spacing w:before="173" w:beforeAutospacing="0" w:after="0" w:afterAutospacing="0"/>
        <w:textAlignment w:val="baseline"/>
        <w:rPr>
          <w:rFonts w:asciiTheme="minorHAnsi" w:eastAsiaTheme="minorEastAsia" w:hAnsiTheme="minorHAnsi"/>
          <w:kern w:val="2"/>
          <w:sz w:val="32"/>
          <w:szCs w:val="32"/>
        </w:rPr>
      </w:pPr>
    </w:p>
    <w:p w14:paraId="326C6BCC" w14:textId="77777777" w:rsidR="001A602B" w:rsidRDefault="00A87407" w:rsidP="001A602B">
      <w:pPr>
        <w:pStyle w:val="a3"/>
        <w:spacing w:before="86" w:beforeAutospacing="0" w:after="0" w:afterAutospacing="0"/>
        <w:textAlignment w:val="baseline"/>
        <w:rPr>
          <w:rFonts w:asciiTheme="minorHAnsi" w:eastAsiaTheme="minorEastAsia" w:hAnsiTheme="minorHAnsi"/>
          <w:kern w:val="2"/>
          <w:sz w:val="32"/>
          <w:szCs w:val="32"/>
        </w:rPr>
      </w:pPr>
      <w:r>
        <w:rPr>
          <w:rFonts w:asciiTheme="minorHAnsi" w:eastAsiaTheme="minorEastAsia" w:hAnsiTheme="minorHAnsi" w:hint="eastAsia"/>
          <w:kern w:val="2"/>
          <w:sz w:val="32"/>
          <w:szCs w:val="32"/>
        </w:rPr>
        <w:t>（</w:t>
      </w:r>
      <w:r w:rsidRPr="00A87407">
        <w:rPr>
          <w:rFonts w:asciiTheme="minorHAnsi" w:eastAsiaTheme="minorEastAsia" w:hAnsiTheme="minorHAnsi" w:hint="eastAsia"/>
          <w:kern w:val="2"/>
          <w:sz w:val="32"/>
          <w:szCs w:val="32"/>
        </w:rPr>
        <w:t>这里，已经把</w:t>
      </w:r>
      <w:r w:rsidRPr="00A87407">
        <w:rPr>
          <w:rFonts w:asciiTheme="minorHAnsi" w:eastAsiaTheme="minorEastAsia" w:hAnsiTheme="minorHAnsi"/>
          <w:kern w:val="2"/>
          <w:sz w:val="32"/>
          <w:szCs w:val="32"/>
        </w:rPr>
        <w:t>z</w:t>
      </w:r>
      <w:r w:rsidRPr="00A87407">
        <w:rPr>
          <w:rFonts w:asciiTheme="minorHAnsi" w:eastAsiaTheme="minorEastAsia" w:hAnsiTheme="minorHAnsi" w:hint="eastAsia"/>
          <w:kern w:val="2"/>
          <w:sz w:val="32"/>
          <w:szCs w:val="32"/>
        </w:rPr>
        <w:t>取为</w:t>
      </w:r>
      <w:r w:rsidRPr="00A87407">
        <w:rPr>
          <w:rFonts w:asciiTheme="minorHAnsi" w:eastAsiaTheme="minorEastAsia" w:hAnsiTheme="minorHAnsi"/>
          <w:kern w:val="2"/>
          <w:sz w:val="32"/>
          <w:szCs w:val="32"/>
        </w:rPr>
        <w:t>1</w:t>
      </w:r>
      <w:r w:rsidRPr="00A87407">
        <w:rPr>
          <w:rFonts w:asciiTheme="minorHAnsi" w:eastAsiaTheme="minorEastAsia" w:hAnsiTheme="minorHAnsi" w:hint="eastAsia"/>
          <w:kern w:val="2"/>
          <w:sz w:val="32"/>
          <w:szCs w:val="32"/>
        </w:rPr>
        <w:t>）</w:t>
      </w:r>
      <w:r>
        <w:rPr>
          <w:rFonts w:asciiTheme="minorHAnsi" w:eastAsiaTheme="minorEastAsia" w:hAnsiTheme="minorHAnsi" w:hint="eastAsia"/>
          <w:kern w:val="2"/>
          <w:sz w:val="32"/>
          <w:szCs w:val="32"/>
        </w:rPr>
        <w:t>体系的波函数可由单粒子波函数按一定的规则构造而成，</w:t>
      </w:r>
      <w:r w:rsidRPr="00A87407">
        <w:rPr>
          <w:rFonts w:asciiTheme="minorHAnsi" w:eastAsiaTheme="minorEastAsia" w:hAnsiTheme="minorHAnsi" w:hint="eastAsia"/>
          <w:kern w:val="2"/>
          <w:sz w:val="32"/>
          <w:szCs w:val="32"/>
        </w:rPr>
        <w:t>多体问题就转化成单体问题</w:t>
      </w:r>
      <w:r>
        <w:rPr>
          <w:rFonts w:asciiTheme="minorHAnsi" w:eastAsiaTheme="minorEastAsia" w:hAnsiTheme="minorHAnsi" w:hint="eastAsia"/>
          <w:kern w:val="2"/>
          <w:sz w:val="32"/>
          <w:szCs w:val="32"/>
        </w:rPr>
        <w:t>。</w:t>
      </w:r>
      <w:r w:rsidR="001A602B" w:rsidRPr="001A602B">
        <w:rPr>
          <w:rFonts w:asciiTheme="minorHAnsi" w:eastAsiaTheme="minorEastAsia" w:hAnsiTheme="minorHAnsi" w:hint="eastAsia"/>
          <w:kern w:val="2"/>
          <w:sz w:val="32"/>
          <w:szCs w:val="32"/>
        </w:rPr>
        <w:t>每个电子的状态可分别用</w:t>
      </w:r>
      <w:proofErr w:type="gramStart"/>
      <w:r w:rsidR="001A602B" w:rsidRPr="001A602B">
        <w:rPr>
          <w:rFonts w:asciiTheme="minorHAnsi" w:eastAsiaTheme="minorEastAsia" w:hAnsiTheme="minorHAnsi" w:hint="eastAsia"/>
          <w:kern w:val="2"/>
          <w:sz w:val="32"/>
          <w:szCs w:val="32"/>
        </w:rPr>
        <w:t>一个单电子波</w:t>
      </w:r>
      <w:proofErr w:type="gramEnd"/>
      <w:r w:rsidR="001A602B" w:rsidRPr="001A602B">
        <w:rPr>
          <w:rFonts w:asciiTheme="minorHAnsi" w:eastAsiaTheme="minorEastAsia" w:hAnsiTheme="minorHAnsi" w:hint="eastAsia"/>
          <w:kern w:val="2"/>
          <w:sz w:val="32"/>
          <w:szCs w:val="32"/>
        </w:rPr>
        <w:t>函数来表示。又因</w:t>
      </w:r>
      <w:proofErr w:type="gramStart"/>
      <w:r w:rsidR="001A602B" w:rsidRPr="001A602B">
        <w:rPr>
          <w:rFonts w:asciiTheme="minorHAnsi" w:eastAsiaTheme="minorEastAsia" w:hAnsiTheme="minorHAnsi" w:hint="eastAsia"/>
          <w:kern w:val="2"/>
          <w:sz w:val="32"/>
          <w:szCs w:val="32"/>
        </w:rPr>
        <w:t>各单电子波</w:t>
      </w:r>
      <w:proofErr w:type="gramEnd"/>
      <w:r w:rsidR="001A602B" w:rsidRPr="001A602B">
        <w:rPr>
          <w:rFonts w:asciiTheme="minorHAnsi" w:eastAsiaTheme="minorEastAsia" w:hAnsiTheme="minorHAnsi" w:hint="eastAsia"/>
          <w:kern w:val="2"/>
          <w:sz w:val="32"/>
          <w:szCs w:val="32"/>
        </w:rPr>
        <w:t>函数的自变量彼此独立，因此</w:t>
      </w:r>
      <w:proofErr w:type="gramStart"/>
      <w:r w:rsidR="001A602B" w:rsidRPr="001A602B">
        <w:rPr>
          <w:rFonts w:asciiTheme="minorHAnsi" w:eastAsiaTheme="minorEastAsia" w:hAnsiTheme="minorHAnsi" w:hint="eastAsia"/>
          <w:kern w:val="2"/>
          <w:sz w:val="32"/>
          <w:szCs w:val="32"/>
        </w:rPr>
        <w:t>多电子</w:t>
      </w:r>
      <w:proofErr w:type="gramEnd"/>
      <w:r w:rsidR="001A602B" w:rsidRPr="001A602B">
        <w:rPr>
          <w:rFonts w:asciiTheme="minorHAnsi" w:eastAsiaTheme="minorEastAsia" w:hAnsiTheme="minorHAnsi" w:hint="eastAsia"/>
          <w:kern w:val="2"/>
          <w:sz w:val="32"/>
          <w:szCs w:val="32"/>
        </w:rPr>
        <w:t>体系的波函</w:t>
      </w:r>
      <w:r w:rsidR="001A602B">
        <w:rPr>
          <w:rFonts w:asciiTheme="minorHAnsi" w:eastAsiaTheme="minorEastAsia" w:hAnsiTheme="minorHAnsi" w:hint="eastAsia"/>
          <w:kern w:val="2"/>
          <w:sz w:val="32"/>
          <w:szCs w:val="32"/>
        </w:rPr>
        <w:t>数</w:t>
      </w:r>
      <w:proofErr w:type="gramStart"/>
      <w:r w:rsidR="001A602B">
        <w:rPr>
          <w:rFonts w:asciiTheme="minorHAnsi" w:eastAsiaTheme="minorEastAsia" w:hAnsiTheme="minorHAnsi" w:hint="eastAsia"/>
          <w:kern w:val="2"/>
          <w:sz w:val="32"/>
          <w:szCs w:val="32"/>
        </w:rPr>
        <w:t>可写成单电子波</w:t>
      </w:r>
      <w:proofErr w:type="gramEnd"/>
      <w:r w:rsidR="001A602B">
        <w:rPr>
          <w:rFonts w:asciiTheme="minorHAnsi" w:eastAsiaTheme="minorEastAsia" w:hAnsiTheme="minorHAnsi" w:hint="eastAsia"/>
          <w:kern w:val="2"/>
          <w:sz w:val="32"/>
          <w:szCs w:val="32"/>
        </w:rPr>
        <w:t>函数的乘积：</w:t>
      </w:r>
      <w:r w:rsidR="001A602B" w:rsidRPr="001A602B">
        <w:rPr>
          <w:rFonts w:asciiTheme="minorHAnsi" w:eastAsiaTheme="minorEastAsia" w:hAnsiTheme="minorHAnsi" w:hint="eastAsia"/>
          <w:kern w:val="2"/>
          <w:sz w:val="32"/>
          <w:szCs w:val="32"/>
        </w:rPr>
        <w:t xml:space="preserve"> </w:t>
      </w:r>
    </w:p>
    <w:p w14:paraId="0470451C" w14:textId="77777777" w:rsidR="001A602B" w:rsidRPr="001A602B" w:rsidRDefault="00D41625" w:rsidP="001A602B">
      <w:pPr>
        <w:pStyle w:val="a3"/>
        <w:spacing w:before="86" w:beforeAutospacing="0" w:after="0" w:afterAutospacing="0"/>
        <w:textAlignment w:val="baseline"/>
        <w:rPr>
          <w:rFonts w:asciiTheme="minorHAnsi" w:eastAsiaTheme="minorEastAsia" w:hAnsiTheme="minorHAnsi"/>
          <w:kern w:val="2"/>
          <w:sz w:val="32"/>
          <w:szCs w:val="32"/>
        </w:rPr>
      </w:pPr>
      <w:r>
        <w:rPr>
          <w:rFonts w:asciiTheme="minorHAnsi" w:eastAsiaTheme="minorEastAsia" w:hAnsiTheme="minorHAnsi"/>
          <w:noProof/>
          <w:kern w:val="2"/>
          <w:sz w:val="32"/>
          <w:szCs w:val="32"/>
        </w:rPr>
        <w:object w:dxaOrig="4382" w:dyaOrig="985" w14:anchorId="249F8667">
          <v:shape id="_x0000_s1042" type="#_x0000_t75" style="position:absolute;margin-left:117pt;margin-top:3.15pt;width:214.5pt;height:26.8pt;z-index:251674624;visibility:visible">
            <v:imagedata r:id="rId37" o:title=""/>
          </v:shape>
          <o:OLEObject Type="Embed" ProgID="Equation.DSMT4" ShapeID="_x0000_s1042" DrawAspect="Content" ObjectID="_1660978834" r:id="rId38"/>
        </w:object>
      </w:r>
    </w:p>
    <w:p w14:paraId="6217E809" w14:textId="77777777" w:rsidR="001A602B" w:rsidRDefault="001A602B" w:rsidP="001A602B">
      <w:pPr>
        <w:widowControl/>
        <w:spacing w:before="86"/>
        <w:jc w:val="left"/>
        <w:textAlignment w:val="baseline"/>
        <w:rPr>
          <w:rFonts w:cs="宋体"/>
          <w:sz w:val="32"/>
          <w:szCs w:val="32"/>
        </w:rPr>
      </w:pPr>
      <w:r w:rsidRPr="001A602B">
        <w:rPr>
          <w:rFonts w:cs="宋体" w:hint="eastAsia"/>
          <w:sz w:val="32"/>
          <w:szCs w:val="32"/>
        </w:rPr>
        <w:t>将其代入薛定</w:t>
      </w:r>
      <w:proofErr w:type="gramStart"/>
      <w:r w:rsidRPr="001A602B">
        <w:rPr>
          <w:rFonts w:cs="宋体" w:hint="eastAsia"/>
          <w:sz w:val="32"/>
          <w:szCs w:val="32"/>
        </w:rPr>
        <w:t>愕</w:t>
      </w:r>
      <w:proofErr w:type="gramEnd"/>
      <w:r w:rsidRPr="001A602B">
        <w:rPr>
          <w:rFonts w:cs="宋体" w:hint="eastAsia"/>
          <w:sz w:val="32"/>
          <w:szCs w:val="32"/>
        </w:rPr>
        <w:t>方程，利用</w:t>
      </w:r>
      <w:proofErr w:type="gramStart"/>
      <w:r w:rsidRPr="001A602B">
        <w:rPr>
          <w:rFonts w:cs="宋体" w:hint="eastAsia"/>
          <w:sz w:val="32"/>
          <w:szCs w:val="32"/>
        </w:rPr>
        <w:t>多电子</w:t>
      </w:r>
      <w:proofErr w:type="gramEnd"/>
      <w:r w:rsidRPr="001A602B">
        <w:rPr>
          <w:rFonts w:cs="宋体" w:hint="eastAsia"/>
          <w:sz w:val="32"/>
          <w:szCs w:val="32"/>
        </w:rPr>
        <w:t>系统总能量对</w:t>
      </w:r>
      <w:proofErr w:type="gramStart"/>
      <w:r w:rsidRPr="001A602B">
        <w:rPr>
          <w:rFonts w:cs="宋体" w:hint="eastAsia"/>
          <w:sz w:val="32"/>
          <w:szCs w:val="32"/>
        </w:rPr>
        <w:t>试探单电子波</w:t>
      </w:r>
      <w:proofErr w:type="gramEnd"/>
      <w:r w:rsidRPr="001A602B">
        <w:rPr>
          <w:rFonts w:cs="宋体" w:hint="eastAsia"/>
          <w:sz w:val="32"/>
          <w:szCs w:val="32"/>
        </w:rPr>
        <w:t>函数的变分极小，得到著名的</w:t>
      </w:r>
      <w:r w:rsidRPr="001A602B">
        <w:rPr>
          <w:rFonts w:cs="宋体"/>
          <w:sz w:val="32"/>
          <w:szCs w:val="32"/>
        </w:rPr>
        <w:t>Hartree</w:t>
      </w:r>
      <w:r w:rsidRPr="001A602B">
        <w:rPr>
          <w:rFonts w:cs="宋体" w:hint="eastAsia"/>
          <w:sz w:val="32"/>
          <w:szCs w:val="32"/>
        </w:rPr>
        <w:t>方程</w:t>
      </w:r>
      <w:r w:rsidRPr="001A602B">
        <w:rPr>
          <w:rFonts w:cs="宋体"/>
          <w:sz w:val="32"/>
          <w:szCs w:val="32"/>
        </w:rPr>
        <w:t>(</w:t>
      </w:r>
      <w:r w:rsidRPr="001A602B">
        <w:rPr>
          <w:rFonts w:cs="宋体" w:hint="eastAsia"/>
          <w:sz w:val="32"/>
          <w:szCs w:val="32"/>
        </w:rPr>
        <w:t>高斯单位制</w:t>
      </w:r>
      <w:r w:rsidRPr="001A602B">
        <w:rPr>
          <w:rFonts w:cs="宋体"/>
          <w:sz w:val="32"/>
          <w:szCs w:val="32"/>
        </w:rPr>
        <w:t>)</w:t>
      </w:r>
    </w:p>
    <w:p w14:paraId="4A2D8932" w14:textId="77777777" w:rsidR="00904DF5" w:rsidRPr="001A602B" w:rsidRDefault="00904DF5" w:rsidP="001A602B">
      <w:pPr>
        <w:widowControl/>
        <w:spacing w:before="86"/>
        <w:jc w:val="left"/>
        <w:textAlignment w:val="baseline"/>
        <w:rPr>
          <w:rFonts w:cs="宋体"/>
          <w:sz w:val="32"/>
          <w:szCs w:val="32"/>
        </w:rPr>
      </w:pPr>
      <w:r w:rsidRPr="00904DF5">
        <w:rPr>
          <w:noProof/>
        </w:rPr>
        <mc:AlternateContent>
          <mc:Choice Requires="wps">
            <w:drawing>
              <wp:anchor distT="0" distB="0" distL="114300" distR="114300" simplePos="0" relativeHeight="251677696" behindDoc="0" locked="0" layoutInCell="1" allowOverlap="1" wp14:anchorId="16F3E99F" wp14:editId="26564830">
                <wp:simplePos x="0" y="0"/>
                <wp:positionH relativeFrom="column">
                  <wp:posOffset>1651000</wp:posOffset>
                </wp:positionH>
                <wp:positionV relativeFrom="paragraph">
                  <wp:posOffset>114935</wp:posOffset>
                </wp:positionV>
                <wp:extent cx="1576070" cy="813435"/>
                <wp:effectExtent l="0" t="0" r="24130" b="24765"/>
                <wp:wrapNone/>
                <wp:docPr id="7885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6070" cy="813435"/>
                        </a:xfrm>
                        <a:prstGeom prst="rect">
                          <a:avLst/>
                        </a:prstGeom>
                        <a:solidFill>
                          <a:schemeClr val="accent1">
                            <a:alpha val="0"/>
                          </a:schemeClr>
                        </a:solidFill>
                        <a:ln w="9525">
                          <a:solidFill>
                            <a:srgbClr val="FF6699"/>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margin">
                  <wp14:pctWidth>0</wp14:pctWidth>
                </wp14:sizeRelH>
                <wp14:sizeRelV relativeFrom="margin">
                  <wp14:pctHeight>0</wp14:pctHeight>
                </wp14:sizeRelV>
              </wp:anchor>
            </w:drawing>
          </mc:Choice>
          <mc:Fallback>
            <w:pict>
              <v:rect w14:anchorId="719556FC" id="Rectangle 10" o:spid="_x0000_s1026" style="position:absolute;left:0;text-align:left;margin-left:130pt;margin-top:9.05pt;width:124.1pt;height:64.0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" fillcolor="#4f81bd [3204]" strokecolor="#f69">
                <v:fill opacity="0"/>
                <v:shadow color="#eeece1 [3214]"/>
              </v:rect>
            </w:pict>
          </mc:Fallback>
        </mc:AlternateContent>
      </w:r>
      <w:r w:rsidRPr="00904DF5">
        <w:rPr>
          <w:noProof/>
        </w:rPr>
        <w:drawing>
          <wp:anchor distT="0" distB="0" distL="114300" distR="114300" simplePos="0" relativeHeight="251676672" behindDoc="0" locked="0" layoutInCell="1" allowOverlap="1" wp14:anchorId="571C2198" wp14:editId="6D419AFC">
            <wp:simplePos x="0" y="0"/>
            <wp:positionH relativeFrom="column">
              <wp:posOffset>532765</wp:posOffset>
            </wp:positionH>
            <wp:positionV relativeFrom="paragraph">
              <wp:posOffset>130175</wp:posOffset>
            </wp:positionV>
            <wp:extent cx="3895725" cy="662940"/>
            <wp:effectExtent l="0" t="0" r="9525" b="381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895725" cy="662940"/>
                    </a:xfrm>
                    <a:prstGeom prst="rect">
                      <a:avLst/>
                    </a:prstGeom>
                    <a:noFill/>
                  </pic:spPr>
                </pic:pic>
              </a:graphicData>
            </a:graphic>
            <wp14:sizeRelH relativeFrom="margin">
              <wp14:pctWidth>0</wp14:pctWidth>
            </wp14:sizeRelH>
            <wp14:sizeRelV relativeFrom="margin">
              <wp14:pctHeight>0</wp14:pctHeight>
            </wp14:sizeRelV>
          </wp:anchor>
        </w:drawing>
      </w:r>
    </w:p>
    <w:p w14:paraId="4FF51A88" w14:textId="77777777" w:rsidR="00904DF5" w:rsidRDefault="00904DF5" w:rsidP="001A602B">
      <w:pPr>
        <w:widowControl/>
        <w:spacing w:before="86"/>
        <w:jc w:val="left"/>
        <w:textAlignment w:val="baseline"/>
        <w:rPr>
          <w:rFonts w:cs="宋体"/>
          <w:sz w:val="32"/>
          <w:szCs w:val="32"/>
        </w:rPr>
      </w:pPr>
      <w:r w:rsidRPr="00904DF5">
        <w:rPr>
          <w:noProof/>
        </w:rPr>
        <mc:AlternateContent>
          <mc:Choice Requires="wps">
            <w:drawing>
              <wp:anchor distT="0" distB="0" distL="114300" distR="114300" simplePos="0" relativeHeight="251678720" behindDoc="0" locked="0" layoutInCell="1" allowOverlap="1" wp14:anchorId="08E39C6D" wp14:editId="1EF4C436">
                <wp:simplePos x="0" y="0"/>
                <wp:positionH relativeFrom="column">
                  <wp:posOffset>3911600</wp:posOffset>
                </wp:positionH>
                <wp:positionV relativeFrom="paragraph">
                  <wp:posOffset>56515</wp:posOffset>
                </wp:positionV>
                <wp:extent cx="2054225" cy="615315"/>
                <wp:effectExtent l="495300" t="57150" r="3175" b="51435"/>
                <wp:wrapNone/>
                <wp:docPr id="78860"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061076">
                          <a:off x="0" y="0"/>
                          <a:ext cx="2054225" cy="615315"/>
                        </a:xfrm>
                        <a:prstGeom prst="wedgeEllipseCallout">
                          <a:avLst>
                            <a:gd name="adj1" fmla="val -67752"/>
                            <a:gd name="adj2" fmla="val -69889"/>
                          </a:avLst>
                        </a:prstGeom>
                        <a:solidFill>
                          <a:schemeClr val="accent1">
                            <a:alpha val="0"/>
                          </a:schemeClr>
                        </a:solidFill>
                        <a:ln w="9525">
                          <a:solidFill>
                            <a:srgbClr val="FF6699"/>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3DD33BE" w14:textId="77777777" w:rsidR="00D41625" w:rsidRPr="00904DF5" w:rsidRDefault="00D41625" w:rsidP="00904DF5">
                            <w:pPr>
                              <w:pStyle w:val="a3"/>
                              <w:spacing w:before="0" w:beforeAutospacing="0" w:after="0" w:afterAutospacing="0"/>
                              <w:jc w:val="center"/>
                              <w:textAlignment w:val="baseline"/>
                              <w:rPr>
                                <w:sz w:val="28"/>
                                <w:szCs w:val="28"/>
                              </w:rPr>
                            </w:pPr>
                            <w:r w:rsidRPr="00904DF5">
                              <w:rPr>
                                <w:rFonts w:ascii="Tahoma" w:eastAsia="华文新魏" w:cstheme="minorBidi" w:hint="eastAsia"/>
                                <w:color w:val="000000" w:themeColor="text1"/>
                                <w:kern w:val="24"/>
                                <w:sz w:val="28"/>
                                <w:szCs w:val="28"/>
                              </w:rPr>
                              <w:t>哈特里项</w:t>
                            </w:r>
                          </w:p>
                        </w:txbxContent>
                      </wps:txbx>
                      <wps:bodyPr wrap="square" lIns="90000" tIns="46800" rIns="90000" bIns="46800">
                        <a:noAutofit/>
                      </wps:bodyPr>
                    </wps:wsp>
                  </a:graphicData>
                </a:graphic>
                <wp14:sizeRelH relativeFrom="margin">
                  <wp14:pctWidth>0</wp14:pctWidth>
                </wp14:sizeRelH>
                <wp14:sizeRelV relativeFrom="margin">
                  <wp14:pctHeight>0</wp14:pctHeight>
                </wp14:sizeRelV>
              </wp:anchor>
            </w:drawing>
          </mc:Choice>
          <mc:Fallback>
            <w:pict>
              <v:shapetype w14:anchorId="08E39C6D"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12" o:spid="_x0000_s1026" type="#_x0000_t63" style="position:absolute;margin-left:308pt;margin-top:4.45pt;width:161.75pt;height:48.45pt;rotation:-588649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" adj="-3834,-4296" fillcolor="#4f81bd [3204]" strokecolor="#f69">
                <v:fill opacity="0"/>
                <v:shadow color="#eeece1 [3214]"/>
                <v:textbox inset="2.5mm,1.3mm,2.5mm,1.3mm">
                  <w:txbxContent>
                    <w:p w14:paraId="13DD33BE" w14:textId="77777777" w:rsidR="00D41625" w:rsidRPr="00904DF5" w:rsidRDefault="00D41625" w:rsidP="00904DF5">
                      <w:pPr>
                        <w:pStyle w:val="a3"/>
                        <w:spacing w:before="0" w:beforeAutospacing="0" w:after="0" w:afterAutospacing="0"/>
                        <w:jc w:val="center"/>
                        <w:textAlignment w:val="baseline"/>
                        <w:rPr>
                          <w:sz w:val="28"/>
                          <w:szCs w:val="28"/>
                        </w:rPr>
                      </w:pPr>
                      <w:r w:rsidRPr="00904DF5">
                        <w:rPr>
                          <w:rFonts w:ascii="Tahoma" w:eastAsia="华文新魏" w:cstheme="minorBidi" w:hint="eastAsia"/>
                          <w:color w:val="000000" w:themeColor="text1"/>
                          <w:kern w:val="24"/>
                          <w:sz w:val="28"/>
                          <w:szCs w:val="28"/>
                        </w:rPr>
                        <w:t>哈特里项</w:t>
                      </w:r>
                    </w:p>
                  </w:txbxContent>
                </v:textbox>
              </v:shape>
            </w:pict>
          </mc:Fallback>
        </mc:AlternateContent>
      </w:r>
    </w:p>
    <w:p w14:paraId="0907A54E" w14:textId="77777777" w:rsidR="001A602B" w:rsidRPr="001A602B" w:rsidRDefault="001A602B" w:rsidP="001A602B">
      <w:pPr>
        <w:widowControl/>
        <w:spacing w:before="86"/>
        <w:jc w:val="left"/>
        <w:textAlignment w:val="baseline"/>
        <w:rPr>
          <w:rFonts w:cs="宋体"/>
          <w:sz w:val="32"/>
          <w:szCs w:val="32"/>
        </w:rPr>
      </w:pPr>
      <w:r w:rsidRPr="001A602B">
        <w:rPr>
          <w:rFonts w:cs="宋体" w:hint="eastAsia"/>
          <w:sz w:val="32"/>
          <w:szCs w:val="32"/>
        </w:rPr>
        <w:t>哈特里项表示其他电子对一个电子作用的平均势场</w:t>
      </w:r>
      <w:r w:rsidR="00C30937">
        <w:rPr>
          <w:rFonts w:cs="宋体" w:hint="eastAsia"/>
          <w:sz w:val="32"/>
          <w:szCs w:val="32"/>
        </w:rPr>
        <w:t>。</w:t>
      </w:r>
    </w:p>
    <w:p w14:paraId="055D6945" w14:textId="77777777" w:rsidR="00117B5E" w:rsidRDefault="00C30937" w:rsidP="00117B5E">
      <w:pPr>
        <w:widowControl/>
        <w:spacing w:before="86"/>
        <w:ind w:firstLineChars="200" w:firstLine="640"/>
        <w:jc w:val="left"/>
        <w:textAlignment w:val="baseline"/>
        <w:rPr>
          <w:rFonts w:cs="宋体"/>
          <w:sz w:val="32"/>
          <w:szCs w:val="32"/>
        </w:rPr>
      </w:pPr>
      <w:r w:rsidRPr="00C30937">
        <w:rPr>
          <w:rFonts w:cs="宋体" w:hint="eastAsia"/>
          <w:sz w:val="32"/>
          <w:szCs w:val="32"/>
        </w:rPr>
        <w:t>在哈特里平均场近似的基础上，考虑离子实的周期排列</w:t>
      </w:r>
      <w:r w:rsidRPr="00C30937">
        <w:rPr>
          <w:rFonts w:cs="宋体" w:hint="eastAsia"/>
          <w:sz w:val="32"/>
          <w:szCs w:val="32"/>
        </w:rPr>
        <w:t xml:space="preserve">           </w:t>
      </w:r>
      <w:r w:rsidR="006631D6">
        <w:rPr>
          <w:rFonts w:cs="宋体" w:hint="eastAsia"/>
          <w:sz w:val="32"/>
          <w:szCs w:val="32"/>
        </w:rPr>
        <w:t>即考虑</w:t>
      </w:r>
      <w:r w:rsidRPr="00C30937">
        <w:rPr>
          <w:rFonts w:cs="宋体" w:hint="eastAsia"/>
          <w:sz w:val="32"/>
          <w:szCs w:val="32"/>
        </w:rPr>
        <w:t>离子实</w:t>
      </w:r>
      <w:proofErr w:type="gramStart"/>
      <w:r w:rsidRPr="00C30937">
        <w:rPr>
          <w:rFonts w:cs="宋体" w:hint="eastAsia"/>
          <w:sz w:val="32"/>
          <w:szCs w:val="32"/>
        </w:rPr>
        <w:t>的势场</w:t>
      </w:r>
      <w:proofErr w:type="gramEnd"/>
      <w:r w:rsidRPr="00C30937">
        <w:rPr>
          <w:rFonts w:cs="宋体"/>
          <w:sz w:val="32"/>
          <w:szCs w:val="32"/>
        </w:rPr>
        <w:t>+</w:t>
      </w:r>
      <w:r w:rsidRPr="00C30937">
        <w:rPr>
          <w:rFonts w:cs="宋体" w:hint="eastAsia"/>
          <w:sz w:val="32"/>
          <w:szCs w:val="32"/>
        </w:rPr>
        <w:t>电子的平</w:t>
      </w:r>
      <w:proofErr w:type="gramStart"/>
      <w:r w:rsidRPr="00C30937">
        <w:rPr>
          <w:rFonts w:cs="宋体" w:hint="eastAsia"/>
          <w:sz w:val="32"/>
          <w:szCs w:val="32"/>
        </w:rPr>
        <w:t>均势场</w:t>
      </w:r>
      <w:proofErr w:type="gramEnd"/>
      <w:r w:rsidRPr="00C30937">
        <w:rPr>
          <w:rFonts w:cs="宋体" w:hint="eastAsia"/>
          <w:sz w:val="32"/>
          <w:szCs w:val="32"/>
        </w:rPr>
        <w:t>具有和晶体布拉菲格子相同的平移对称性</w:t>
      </w:r>
      <w:r w:rsidR="006631D6">
        <w:rPr>
          <w:rFonts w:cs="宋体" w:hint="eastAsia"/>
          <w:sz w:val="32"/>
          <w:szCs w:val="32"/>
        </w:rPr>
        <w:t>就构成了</w:t>
      </w:r>
      <w:r w:rsidRPr="00C30937">
        <w:rPr>
          <w:rFonts w:cs="宋体" w:hint="eastAsia"/>
          <w:sz w:val="32"/>
          <w:szCs w:val="32"/>
        </w:rPr>
        <w:t>布</w:t>
      </w:r>
      <w:proofErr w:type="gramStart"/>
      <w:r w:rsidRPr="00C30937">
        <w:rPr>
          <w:rFonts w:cs="宋体" w:hint="eastAsia"/>
          <w:sz w:val="32"/>
          <w:szCs w:val="32"/>
        </w:rPr>
        <w:t>洛赫</w:t>
      </w:r>
      <w:proofErr w:type="gramEnd"/>
      <w:r w:rsidRPr="00C30937">
        <w:rPr>
          <w:rFonts w:cs="宋体" w:hint="eastAsia"/>
          <w:sz w:val="32"/>
          <w:szCs w:val="32"/>
        </w:rPr>
        <w:t>定理和能带理论</w:t>
      </w:r>
      <w:r w:rsidR="006631D6">
        <w:rPr>
          <w:rFonts w:cs="宋体" w:hint="eastAsia"/>
          <w:sz w:val="32"/>
          <w:szCs w:val="32"/>
        </w:rPr>
        <w:t>。所谓布</w:t>
      </w:r>
      <w:proofErr w:type="gramStart"/>
      <w:r w:rsidR="006631D6">
        <w:rPr>
          <w:rFonts w:cs="宋体" w:hint="eastAsia"/>
          <w:sz w:val="32"/>
          <w:szCs w:val="32"/>
        </w:rPr>
        <w:t>洛赫</w:t>
      </w:r>
      <w:proofErr w:type="gramEnd"/>
      <w:r w:rsidR="006631D6">
        <w:rPr>
          <w:rFonts w:cs="宋体" w:hint="eastAsia"/>
          <w:sz w:val="32"/>
          <w:szCs w:val="32"/>
        </w:rPr>
        <w:t>定理是指：</w:t>
      </w:r>
      <w:proofErr w:type="gramStart"/>
      <w:r w:rsidR="006631D6" w:rsidRPr="006631D6">
        <w:rPr>
          <w:rFonts w:cs="宋体" w:hint="eastAsia"/>
          <w:sz w:val="32"/>
          <w:szCs w:val="32"/>
        </w:rPr>
        <w:t>指单电子波</w:t>
      </w:r>
      <w:proofErr w:type="gramEnd"/>
      <w:r w:rsidR="006631D6" w:rsidRPr="006631D6">
        <w:rPr>
          <w:rFonts w:cs="宋体" w:hint="eastAsia"/>
          <w:sz w:val="32"/>
          <w:szCs w:val="32"/>
        </w:rPr>
        <w:t>函数是可以写成周期性调幅的平面波形式。</w:t>
      </w:r>
      <w:r w:rsidRPr="00C30937">
        <w:rPr>
          <w:rFonts w:cs="宋体" w:hint="eastAsia"/>
          <w:sz w:val="32"/>
          <w:szCs w:val="32"/>
        </w:rPr>
        <w:t xml:space="preserve"> </w:t>
      </w:r>
      <w:r w:rsidR="006631D6">
        <w:rPr>
          <w:rFonts w:cs="宋体" w:hint="eastAsia"/>
          <w:sz w:val="32"/>
          <w:szCs w:val="32"/>
        </w:rPr>
        <w:t>能带理论是指：</w:t>
      </w:r>
      <w:proofErr w:type="gramStart"/>
      <w:r w:rsidR="006631D6" w:rsidRPr="006631D6">
        <w:rPr>
          <w:rFonts w:cs="宋体" w:hint="eastAsia"/>
          <w:sz w:val="32"/>
          <w:szCs w:val="32"/>
        </w:rPr>
        <w:t>将单电子波</w:t>
      </w:r>
      <w:proofErr w:type="gramEnd"/>
      <w:r w:rsidR="006631D6" w:rsidRPr="006631D6">
        <w:rPr>
          <w:rFonts w:cs="宋体" w:hint="eastAsia"/>
          <w:sz w:val="32"/>
          <w:szCs w:val="32"/>
        </w:rPr>
        <w:t>函数写成布洛</w:t>
      </w:r>
      <w:proofErr w:type="gramStart"/>
      <w:r w:rsidR="006631D6" w:rsidRPr="006631D6">
        <w:rPr>
          <w:rFonts w:cs="宋体" w:hint="eastAsia"/>
          <w:sz w:val="32"/>
          <w:szCs w:val="32"/>
        </w:rPr>
        <w:t>赫</w:t>
      </w:r>
      <w:proofErr w:type="gramEnd"/>
      <w:r w:rsidR="006631D6" w:rsidRPr="006631D6">
        <w:rPr>
          <w:rFonts w:cs="宋体" w:hint="eastAsia"/>
          <w:sz w:val="32"/>
          <w:szCs w:val="32"/>
        </w:rPr>
        <w:t>波的形式代入到单电子薛定谔方程中。最终得到的能量值和波矢之间的关系图即能带结构。能量是波矢的周期函数，可</w:t>
      </w:r>
      <w:r w:rsidR="006631D6" w:rsidRPr="006631D6">
        <w:rPr>
          <w:rFonts w:cs="宋体" w:hint="eastAsia"/>
          <w:sz w:val="32"/>
          <w:szCs w:val="32"/>
        </w:rPr>
        <w:lastRenderedPageBreak/>
        <w:t>以在一个布里</w:t>
      </w:r>
      <w:proofErr w:type="gramStart"/>
      <w:r w:rsidR="006631D6" w:rsidRPr="006631D6">
        <w:rPr>
          <w:rFonts w:cs="宋体" w:hint="eastAsia"/>
          <w:sz w:val="32"/>
          <w:szCs w:val="32"/>
        </w:rPr>
        <w:t>渊</w:t>
      </w:r>
      <w:proofErr w:type="gramEnd"/>
      <w:r w:rsidR="006631D6" w:rsidRPr="006631D6">
        <w:rPr>
          <w:rFonts w:cs="宋体" w:hint="eastAsia"/>
          <w:sz w:val="32"/>
          <w:szCs w:val="32"/>
        </w:rPr>
        <w:t>区内变化，有能量的上下界，从而就构成一个能带。</w:t>
      </w:r>
    </w:p>
    <w:p w14:paraId="6B9C3DED" w14:textId="77777777" w:rsidR="00C30937" w:rsidRDefault="006631D6" w:rsidP="006631D6">
      <w:pPr>
        <w:widowControl/>
        <w:spacing w:before="86"/>
        <w:ind w:firstLineChars="200" w:firstLine="640"/>
        <w:jc w:val="left"/>
        <w:textAlignment w:val="baseline"/>
        <w:rPr>
          <w:rFonts w:cs="宋体"/>
          <w:sz w:val="32"/>
          <w:szCs w:val="32"/>
        </w:rPr>
      </w:pPr>
      <w:r w:rsidRPr="006631D6">
        <w:rPr>
          <w:rFonts w:cs="宋体" w:hint="eastAsia"/>
          <w:sz w:val="32"/>
          <w:szCs w:val="32"/>
        </w:rPr>
        <w:t>哈特里近似没有考虑电子遵从费米统计要求的交换反对称性</w:t>
      </w:r>
      <w:r>
        <w:rPr>
          <w:rFonts w:cs="宋体" w:hint="eastAsia"/>
          <w:sz w:val="32"/>
          <w:szCs w:val="32"/>
        </w:rPr>
        <w:t>。而且</w:t>
      </w:r>
      <w:r w:rsidRPr="006631D6">
        <w:rPr>
          <w:rFonts w:cs="宋体" w:hint="eastAsia"/>
          <w:sz w:val="32"/>
          <w:szCs w:val="32"/>
        </w:rPr>
        <w:t>方程的求解只能用自洽计算方法处理</w:t>
      </w:r>
      <w:r>
        <w:rPr>
          <w:rFonts w:cs="宋体" w:hint="eastAsia"/>
          <w:sz w:val="32"/>
          <w:szCs w:val="32"/>
        </w:rPr>
        <w:t>。</w:t>
      </w:r>
    </w:p>
    <w:p w14:paraId="6400A056" w14:textId="77777777" w:rsidR="008D6EE0" w:rsidRPr="00C30937" w:rsidRDefault="008D6EE0" w:rsidP="008D6EE0">
      <w:pPr>
        <w:widowControl/>
        <w:spacing w:before="86"/>
        <w:ind w:firstLineChars="200" w:firstLine="640"/>
        <w:jc w:val="left"/>
        <w:textAlignment w:val="baseline"/>
        <w:rPr>
          <w:rFonts w:cs="宋体"/>
          <w:sz w:val="32"/>
          <w:szCs w:val="32"/>
        </w:rPr>
      </w:pPr>
      <w:r>
        <w:rPr>
          <w:rFonts w:cs="宋体" w:hint="eastAsia"/>
          <w:sz w:val="32"/>
          <w:szCs w:val="32"/>
        </w:rPr>
        <w:t>第三种是</w:t>
      </w:r>
      <w:r w:rsidRPr="006303CC">
        <w:rPr>
          <w:rFonts w:cs="宋体" w:hint="eastAsia"/>
          <w:b/>
          <w:sz w:val="48"/>
          <w:szCs w:val="48"/>
        </w:rPr>
        <w:t>哈特里</w:t>
      </w:r>
      <w:r w:rsidRPr="006303CC">
        <w:rPr>
          <w:rFonts w:cs="宋体" w:hint="eastAsia"/>
          <w:b/>
          <w:sz w:val="48"/>
          <w:szCs w:val="48"/>
        </w:rPr>
        <w:t>-</w:t>
      </w:r>
      <w:r w:rsidRPr="006303CC">
        <w:rPr>
          <w:rFonts w:cs="宋体" w:hint="eastAsia"/>
          <w:b/>
          <w:sz w:val="48"/>
          <w:szCs w:val="48"/>
        </w:rPr>
        <w:t>福克近似</w:t>
      </w:r>
      <w:r>
        <w:rPr>
          <w:rFonts w:cs="宋体" w:hint="eastAsia"/>
          <w:sz w:val="32"/>
          <w:szCs w:val="32"/>
        </w:rPr>
        <w:t>，这种近似则考虑了电子遵从费米统计要求的交换反对称性。</w:t>
      </w:r>
      <w:r w:rsidRPr="008D6EE0">
        <w:rPr>
          <w:rFonts w:cs="宋体" w:hint="eastAsia"/>
          <w:sz w:val="32"/>
          <w:szCs w:val="32"/>
        </w:rPr>
        <w:t>与哈特里近似相比较，改进的部分是将波函数写成斯莱特行列式</w:t>
      </w:r>
      <w:r w:rsidRPr="008D6EE0">
        <w:rPr>
          <w:rFonts w:cs="宋体" w:hint="eastAsia"/>
          <w:sz w:val="32"/>
          <w:szCs w:val="32"/>
        </w:rPr>
        <w:t>(slater determinant)</w:t>
      </w:r>
      <w:r w:rsidRPr="008D6EE0">
        <w:rPr>
          <w:rFonts w:cs="宋体" w:hint="eastAsia"/>
          <w:sz w:val="32"/>
          <w:szCs w:val="32"/>
        </w:rPr>
        <w:t>的形式</w:t>
      </w:r>
      <w:r>
        <w:rPr>
          <w:rFonts w:cs="宋体" w:hint="eastAsia"/>
          <w:sz w:val="32"/>
          <w:szCs w:val="32"/>
        </w:rPr>
        <w:t>：</w:t>
      </w:r>
    </w:p>
    <w:p w14:paraId="0713EB2C" w14:textId="77777777" w:rsidR="00A87407" w:rsidRPr="00A87407" w:rsidRDefault="00A87407" w:rsidP="00C30937">
      <w:pPr>
        <w:widowControl/>
        <w:spacing w:before="86"/>
        <w:jc w:val="left"/>
        <w:textAlignment w:val="baseline"/>
        <w:rPr>
          <w:rFonts w:cs="宋体"/>
          <w:sz w:val="32"/>
          <w:szCs w:val="32"/>
        </w:rPr>
      </w:pPr>
    </w:p>
    <w:p w14:paraId="2231A7FD" w14:textId="77777777" w:rsidR="00A87407" w:rsidRPr="00C330A6" w:rsidRDefault="00D41625" w:rsidP="00C30937">
      <w:pPr>
        <w:widowControl/>
        <w:spacing w:before="86"/>
        <w:jc w:val="left"/>
        <w:textAlignment w:val="baseline"/>
        <w:rPr>
          <w:rFonts w:cs="宋体"/>
          <w:sz w:val="32"/>
          <w:szCs w:val="32"/>
        </w:rPr>
      </w:pPr>
      <w:r>
        <w:rPr>
          <w:rFonts w:cs="宋体"/>
          <w:noProof/>
          <w:sz w:val="32"/>
          <w:szCs w:val="32"/>
        </w:rPr>
        <w:object w:dxaOrig="4382" w:dyaOrig="985" w14:anchorId="2F181174">
          <v:shape id="_x0000_s1043" type="#_x0000_t75" style="position:absolute;margin-left:20.25pt;margin-top:10.9pt;width:366.25pt;height:156.6pt;z-index:251679744;visibility:visible" fillcolor="#e5e5ff" strokecolor="#f69">
            <v:fill opacity="0"/>
            <v:imagedata r:id="rId40" o:title=""/>
            <v:shadow color="#cbcbcb"/>
          </v:shape>
          <o:OLEObject Type="Embed" ProgID="Equation.DSMT4" ShapeID="_x0000_s1043" DrawAspect="Content" ObjectID="_1660978835" r:id="rId41"/>
        </w:object>
      </w:r>
    </w:p>
    <w:p w14:paraId="660666CE" w14:textId="77777777" w:rsidR="00C330A6" w:rsidRPr="00DA1EF2" w:rsidRDefault="00C330A6" w:rsidP="00C30937">
      <w:pPr>
        <w:widowControl/>
        <w:spacing w:before="86"/>
        <w:jc w:val="left"/>
        <w:textAlignment w:val="baseline"/>
        <w:rPr>
          <w:rFonts w:cs="宋体"/>
          <w:sz w:val="32"/>
          <w:szCs w:val="32"/>
        </w:rPr>
      </w:pPr>
    </w:p>
    <w:p w14:paraId="1EA2DB22" w14:textId="77777777" w:rsidR="008E220C" w:rsidRDefault="008E220C" w:rsidP="00C30937">
      <w:pPr>
        <w:widowControl/>
        <w:spacing w:before="86"/>
        <w:jc w:val="left"/>
        <w:textAlignment w:val="baseline"/>
        <w:rPr>
          <w:rFonts w:cs="宋体"/>
          <w:sz w:val="32"/>
          <w:szCs w:val="32"/>
        </w:rPr>
      </w:pPr>
    </w:p>
    <w:p w14:paraId="68BD6936" w14:textId="77777777" w:rsidR="008D6EE0" w:rsidRDefault="008D6EE0" w:rsidP="00C30937">
      <w:pPr>
        <w:widowControl/>
        <w:spacing w:before="86"/>
        <w:jc w:val="left"/>
        <w:textAlignment w:val="baseline"/>
        <w:rPr>
          <w:rFonts w:cs="宋体"/>
          <w:sz w:val="32"/>
          <w:szCs w:val="32"/>
        </w:rPr>
      </w:pPr>
    </w:p>
    <w:p w14:paraId="457A2FDB" w14:textId="77777777" w:rsidR="008D6EE0" w:rsidRDefault="008D6EE0" w:rsidP="00C30937">
      <w:pPr>
        <w:widowControl/>
        <w:spacing w:before="86"/>
        <w:jc w:val="left"/>
        <w:textAlignment w:val="baseline"/>
        <w:rPr>
          <w:rFonts w:cs="宋体"/>
          <w:sz w:val="32"/>
          <w:szCs w:val="32"/>
        </w:rPr>
      </w:pPr>
    </w:p>
    <w:p w14:paraId="7B8ACC55" w14:textId="77777777" w:rsidR="008D6EE0" w:rsidRDefault="008D6EE0" w:rsidP="00C30937">
      <w:pPr>
        <w:widowControl/>
        <w:spacing w:before="86"/>
        <w:jc w:val="left"/>
        <w:textAlignment w:val="baseline"/>
        <w:rPr>
          <w:rFonts w:cs="宋体"/>
          <w:sz w:val="32"/>
          <w:szCs w:val="32"/>
        </w:rPr>
      </w:pPr>
    </w:p>
    <w:p w14:paraId="16CDC8AD" w14:textId="77777777" w:rsidR="008D6EE0" w:rsidRPr="008D6EE0" w:rsidRDefault="008D6EE0" w:rsidP="008D6EE0">
      <w:pPr>
        <w:widowControl/>
        <w:spacing w:before="86"/>
        <w:jc w:val="left"/>
        <w:textAlignment w:val="baseline"/>
        <w:rPr>
          <w:rFonts w:cs="宋体"/>
          <w:sz w:val="32"/>
          <w:szCs w:val="32"/>
        </w:rPr>
      </w:pPr>
      <w:r w:rsidRPr="008D6EE0">
        <w:rPr>
          <w:rFonts w:cs="宋体" w:hint="eastAsia"/>
          <w:sz w:val="32"/>
          <w:szCs w:val="32"/>
        </w:rPr>
        <w:t>其中，</w:t>
      </w:r>
      <w:r w:rsidRPr="008D6EE0">
        <w:rPr>
          <w:rFonts w:cs="宋体" w:hint="eastAsia"/>
          <w:sz w:val="32"/>
          <w:szCs w:val="32"/>
        </w:rPr>
        <w:t>q</w:t>
      </w:r>
      <w:r w:rsidRPr="008D6EE0">
        <w:rPr>
          <w:rFonts w:cs="宋体" w:hint="eastAsia"/>
          <w:sz w:val="32"/>
          <w:szCs w:val="32"/>
        </w:rPr>
        <w:t>是坐标变量和自旋变量的缩写。而且，</w:t>
      </w:r>
      <w:r>
        <w:rPr>
          <w:rFonts w:cs="宋体" w:hint="eastAsia"/>
          <w:sz w:val="32"/>
          <w:szCs w:val="32"/>
        </w:rPr>
        <w:t>它</w:t>
      </w:r>
      <w:r w:rsidRPr="008D6EE0">
        <w:rPr>
          <w:rFonts w:cs="宋体" w:hint="eastAsia"/>
          <w:sz w:val="32"/>
          <w:szCs w:val="32"/>
        </w:rPr>
        <w:t>是正交归一化的单电子波函数，此式子表示对全空间的坐标积分，以及对自旋变量求和。</w:t>
      </w:r>
    </w:p>
    <w:p w14:paraId="6F98489F" w14:textId="77777777" w:rsidR="008D6EE0" w:rsidRDefault="008D6EE0" w:rsidP="008D6EE0">
      <w:pPr>
        <w:widowControl/>
        <w:spacing w:before="86"/>
        <w:jc w:val="left"/>
        <w:textAlignment w:val="baseline"/>
        <w:rPr>
          <w:rFonts w:cs="宋体"/>
          <w:sz w:val="32"/>
          <w:szCs w:val="32"/>
        </w:rPr>
      </w:pPr>
      <w:r w:rsidRPr="008D6EE0">
        <w:rPr>
          <w:rFonts w:cs="宋体" w:hint="eastAsia"/>
          <w:sz w:val="32"/>
          <w:szCs w:val="32"/>
        </w:rPr>
        <w:t>为什么说用</w:t>
      </w:r>
      <w:r w:rsidRPr="008D6EE0">
        <w:rPr>
          <w:rFonts w:cs="宋体" w:hint="eastAsia"/>
          <w:sz w:val="32"/>
          <w:szCs w:val="32"/>
        </w:rPr>
        <w:t xml:space="preserve">slater </w:t>
      </w:r>
      <w:r w:rsidRPr="008D6EE0">
        <w:rPr>
          <w:rFonts w:cs="宋体" w:hint="eastAsia"/>
          <w:sz w:val="32"/>
          <w:szCs w:val="32"/>
        </w:rPr>
        <w:t>行列式表示波函数就可以表现出体系由于费米统计应有的交换反对称性质呢？交换任意两列，就代表两个电子之间位置互换，所得到的行列式的值就会多出一个</w:t>
      </w:r>
      <w:r w:rsidRPr="008D6EE0">
        <w:rPr>
          <w:rFonts w:cs="宋体" w:hint="eastAsia"/>
          <w:sz w:val="32"/>
          <w:szCs w:val="32"/>
        </w:rPr>
        <w:lastRenderedPageBreak/>
        <w:t>负号，故就表现出交换反对称性。而且，此行列式还可以表现出取自旋相同的电子要彼此远离，因为两自旋相同的离子如果处于同一个位置，相当于行列式的两列相等，波函数为零，</w:t>
      </w:r>
      <w:proofErr w:type="gramStart"/>
      <w:r w:rsidRPr="008D6EE0">
        <w:rPr>
          <w:rFonts w:cs="宋体" w:hint="eastAsia"/>
          <w:sz w:val="32"/>
          <w:szCs w:val="32"/>
        </w:rPr>
        <w:t>那取波函数</w:t>
      </w:r>
      <w:proofErr w:type="gramEnd"/>
      <w:r w:rsidRPr="008D6EE0">
        <w:rPr>
          <w:rFonts w:cs="宋体" w:hint="eastAsia"/>
          <w:sz w:val="32"/>
          <w:szCs w:val="32"/>
        </w:rPr>
        <w:t>的模方，就代表概率幅为零，也就意味着不可能发生。也就说明了取自旋相同的电子不能出现在同一个位置，要彼此远离。</w:t>
      </w:r>
    </w:p>
    <w:p w14:paraId="4026E94F" w14:textId="77777777" w:rsidR="008D6EE0" w:rsidRPr="008D6EE0" w:rsidRDefault="008D6EE0" w:rsidP="008D6EE0">
      <w:pPr>
        <w:widowControl/>
        <w:spacing w:before="86"/>
        <w:jc w:val="left"/>
        <w:textAlignment w:val="baseline"/>
        <w:rPr>
          <w:rFonts w:cs="宋体"/>
          <w:sz w:val="32"/>
          <w:szCs w:val="32"/>
        </w:rPr>
      </w:pPr>
      <w:r w:rsidRPr="008D6EE0">
        <w:rPr>
          <w:rFonts w:cs="宋体" w:hint="eastAsia"/>
          <w:sz w:val="32"/>
          <w:szCs w:val="32"/>
        </w:rPr>
        <w:t>由于体系的哈密顿量不含自旋量，波函数的变量可以分离</w:t>
      </w:r>
    </w:p>
    <w:p w14:paraId="2FD144C1" w14:textId="77777777" w:rsidR="008D6EE0" w:rsidRPr="008D6EE0" w:rsidRDefault="00D41625" w:rsidP="008D6EE0">
      <w:pPr>
        <w:widowControl/>
        <w:spacing w:before="86"/>
        <w:jc w:val="left"/>
        <w:textAlignment w:val="baseline"/>
        <w:rPr>
          <w:rFonts w:cs="宋体"/>
          <w:sz w:val="32"/>
          <w:szCs w:val="32"/>
        </w:rPr>
      </w:pPr>
      <w:r>
        <w:rPr>
          <w:rFonts w:cs="宋体"/>
          <w:noProof/>
          <w:sz w:val="32"/>
          <w:szCs w:val="32"/>
        </w:rPr>
        <w:object w:dxaOrig="4382" w:dyaOrig="985" w14:anchorId="49624DB5">
          <v:shape id="_x0000_s1044" type="#_x0000_t75" style="position:absolute;margin-left:105.75pt;margin-top:4.55pt;width:156.55pt;height:30.4pt;z-index:251680768;visibility:visible" fillcolor="#e5e5ff" strokecolor="#f69">
            <v:fill opacity="0"/>
            <v:imagedata r:id="rId42" o:title=""/>
            <v:shadow color="#cbcbcb"/>
          </v:shape>
          <o:OLEObject Type="Embed" ProgID="Equation.DSMT4" ShapeID="_x0000_s1044" DrawAspect="Content" ObjectID="_1660978836" r:id="rId43"/>
        </w:object>
      </w:r>
    </w:p>
    <w:p w14:paraId="0A477DC7" w14:textId="77777777" w:rsidR="008D6EE0" w:rsidRDefault="00D41625" w:rsidP="008D6EE0">
      <w:pPr>
        <w:widowControl/>
        <w:spacing w:before="86"/>
        <w:jc w:val="left"/>
        <w:textAlignment w:val="baseline"/>
        <w:rPr>
          <w:rFonts w:cs="宋体"/>
          <w:sz w:val="32"/>
          <w:szCs w:val="32"/>
        </w:rPr>
      </w:pPr>
      <w:r>
        <w:rPr>
          <w:rFonts w:cs="宋体"/>
          <w:noProof/>
          <w:sz w:val="32"/>
          <w:szCs w:val="32"/>
        </w:rPr>
        <w:object w:dxaOrig="4382" w:dyaOrig="985" w14:anchorId="5B4BE5EE">
          <v:shape id="_x0000_s1048" type="#_x0000_t75" style="position:absolute;margin-left:52.5pt;margin-top:36.55pt;width:14.95pt;height:19.95pt;z-index:251684864;visibility:visible" fillcolor="#e5e5ff" strokecolor="#f69">
            <v:fill opacity="0"/>
            <v:imagedata r:id="rId44" o:title=""/>
            <v:shadow color="#cbcbcb"/>
          </v:shape>
          <o:OLEObject Type="Embed" ProgID="Equation.DSMT4" ShapeID="_x0000_s1048" DrawAspect="Content" ObjectID="_1660978837" r:id="rId45"/>
        </w:object>
      </w:r>
      <w:r>
        <w:rPr>
          <w:rFonts w:cs="宋体"/>
          <w:noProof/>
          <w:sz w:val="32"/>
          <w:szCs w:val="32"/>
        </w:rPr>
        <w:object w:dxaOrig="4382" w:dyaOrig="985" w14:anchorId="09C0B8C0">
          <v:shape id="_x0000_s1047" type="#_x0000_t75" style="position:absolute;margin-left:17.25pt;margin-top:38.8pt;width:14.95pt;height:13.7pt;z-index:251683840;visibility:visible" fillcolor="#e5e5ff" strokecolor="#f69">
            <v:fill opacity="0"/>
            <v:imagedata r:id="rId46" o:title=""/>
            <v:shadow color="#cbcbcb"/>
          </v:shape>
          <o:OLEObject Type="Embed" ProgID="Equation.DSMT4" ShapeID="_x0000_s1047" DrawAspect="Content" ObjectID="_1660978838" r:id="rId47"/>
        </w:object>
      </w:r>
      <w:r>
        <w:rPr>
          <w:rFonts w:cs="宋体"/>
          <w:noProof/>
          <w:sz w:val="32"/>
          <w:szCs w:val="32"/>
        </w:rPr>
        <w:object w:dxaOrig="4382" w:dyaOrig="985" w14:anchorId="417C56B2">
          <v:shape id="_x0000_s1046" type="#_x0000_t75" style="position:absolute;margin-left:137.25pt;margin-top:3.25pt;width:42.3pt;height:24.9pt;z-index:251682816;visibility:visible" fillcolor="#e5e5ff" strokecolor="#f69">
            <v:fill opacity="0"/>
            <v:imagedata r:id="rId48" o:title=""/>
            <v:shadow color="#cbcbcb"/>
          </v:shape>
          <o:OLEObject Type="Embed" ProgID="Equation.DSMT4" ShapeID="_x0000_s1046" DrawAspect="Content" ObjectID="_1660978839" r:id="rId49"/>
        </w:object>
      </w:r>
      <w:r>
        <w:rPr>
          <w:rFonts w:cs="宋体"/>
          <w:noProof/>
          <w:sz w:val="32"/>
          <w:szCs w:val="32"/>
        </w:rPr>
        <w:object w:dxaOrig="4382" w:dyaOrig="985" w14:anchorId="5A16C64D">
          <v:shape id="_x0000_s1045" type="#_x0000_t75" style="position:absolute;margin-left:9pt;margin-top:3.25pt;width:39.75pt;height:24.9pt;z-index:251681792;visibility:visible" fillcolor="#e5e5ff" strokecolor="#f69">
            <v:fill opacity="0"/>
            <v:imagedata r:id="rId50" o:title=""/>
            <v:shadow color="#cbcbcb"/>
          </v:shape>
          <o:OLEObject Type="Embed" ProgID="Equation.DSMT4" ShapeID="_x0000_s1045" DrawAspect="Content" ObjectID="_1660978840" r:id="rId51"/>
        </w:object>
      </w:r>
      <w:r w:rsidR="008D6EE0" w:rsidRPr="008D6EE0">
        <w:rPr>
          <w:rFonts w:cs="宋体" w:hint="eastAsia"/>
          <w:sz w:val="32"/>
          <w:szCs w:val="32"/>
        </w:rPr>
        <w:t xml:space="preserve">      </w:t>
      </w:r>
      <w:r w:rsidR="008D6EE0" w:rsidRPr="008D6EE0">
        <w:rPr>
          <w:rFonts w:cs="宋体" w:hint="eastAsia"/>
          <w:sz w:val="32"/>
          <w:szCs w:val="32"/>
        </w:rPr>
        <w:t>是坐标部分，</w:t>
      </w:r>
      <w:r w:rsidR="008D6EE0" w:rsidRPr="008D6EE0">
        <w:rPr>
          <w:rFonts w:cs="宋体" w:hint="eastAsia"/>
          <w:sz w:val="32"/>
          <w:szCs w:val="32"/>
        </w:rPr>
        <w:t xml:space="preserve">    </w:t>
      </w:r>
      <w:r w:rsidR="008D6EE0" w:rsidRPr="008D6EE0">
        <w:rPr>
          <w:rFonts w:cs="宋体" w:hint="eastAsia"/>
          <w:sz w:val="32"/>
          <w:szCs w:val="32"/>
        </w:rPr>
        <w:t>是自旋函数，自旋向上向下分别用</w:t>
      </w:r>
      <w:r w:rsidR="008D6EE0" w:rsidRPr="008D6EE0">
        <w:rPr>
          <w:rFonts w:cs="宋体" w:hint="eastAsia"/>
          <w:sz w:val="32"/>
          <w:szCs w:val="32"/>
        </w:rPr>
        <w:t xml:space="preserve">   </w:t>
      </w:r>
      <w:r w:rsidR="008D6EE0" w:rsidRPr="008D6EE0">
        <w:rPr>
          <w:rFonts w:cs="宋体" w:hint="eastAsia"/>
          <w:sz w:val="32"/>
          <w:szCs w:val="32"/>
        </w:rPr>
        <w:t>，</w:t>
      </w:r>
      <w:r w:rsidR="008D6EE0" w:rsidRPr="008D6EE0">
        <w:rPr>
          <w:rFonts w:cs="宋体" w:hint="eastAsia"/>
          <w:sz w:val="32"/>
          <w:szCs w:val="32"/>
        </w:rPr>
        <w:t xml:space="preserve">  </w:t>
      </w:r>
      <w:r w:rsidR="008D6EE0" w:rsidRPr="008D6EE0">
        <w:rPr>
          <w:rFonts w:cs="宋体" w:hint="eastAsia"/>
          <w:sz w:val="32"/>
          <w:szCs w:val="32"/>
        </w:rPr>
        <w:t>表示。</w:t>
      </w:r>
    </w:p>
    <w:p w14:paraId="73B0F0B7" w14:textId="77777777" w:rsidR="00117B5E" w:rsidRPr="00117B5E" w:rsidRDefault="00117B5E" w:rsidP="00117B5E">
      <w:pPr>
        <w:widowControl/>
        <w:spacing w:before="192"/>
        <w:jc w:val="left"/>
        <w:textAlignment w:val="baseline"/>
        <w:rPr>
          <w:rFonts w:cs="宋体"/>
          <w:sz w:val="32"/>
          <w:szCs w:val="32"/>
        </w:rPr>
      </w:pPr>
      <w:r w:rsidRPr="00117B5E">
        <w:rPr>
          <w:rFonts w:cs="宋体" w:hint="eastAsia"/>
          <w:sz w:val="32"/>
          <w:szCs w:val="32"/>
        </w:rPr>
        <w:t>福克能量式</w:t>
      </w:r>
      <w:r>
        <w:rPr>
          <w:rFonts w:cs="宋体" w:hint="eastAsia"/>
          <w:sz w:val="32"/>
          <w:szCs w:val="32"/>
        </w:rPr>
        <w:t>：</w:t>
      </w:r>
    </w:p>
    <w:p w14:paraId="660F89E0" w14:textId="77777777" w:rsidR="00117B5E" w:rsidRDefault="00117B5E" w:rsidP="008D6EE0">
      <w:pPr>
        <w:widowControl/>
        <w:spacing w:before="86"/>
        <w:jc w:val="left"/>
        <w:textAlignment w:val="baseline"/>
        <w:rPr>
          <w:rFonts w:cs="宋体"/>
          <w:sz w:val="32"/>
          <w:szCs w:val="32"/>
        </w:rPr>
      </w:pPr>
      <w:r w:rsidRPr="00117B5E">
        <w:rPr>
          <w:noProof/>
        </w:rPr>
        <mc:AlternateContent>
          <mc:Choice Requires="wps">
            <w:drawing>
              <wp:anchor distT="0" distB="0" distL="114300" distR="114300" simplePos="0" relativeHeight="251687936" behindDoc="0" locked="0" layoutInCell="1" allowOverlap="1" wp14:anchorId="36C2576F" wp14:editId="58A10089">
                <wp:simplePos x="0" y="0"/>
                <wp:positionH relativeFrom="column">
                  <wp:posOffset>4961890</wp:posOffset>
                </wp:positionH>
                <wp:positionV relativeFrom="paragraph">
                  <wp:posOffset>615315</wp:posOffset>
                </wp:positionV>
                <wp:extent cx="1457325" cy="628650"/>
                <wp:effectExtent l="666750" t="19050" r="47625" b="171450"/>
                <wp:wrapNone/>
                <wp:docPr id="3789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628650"/>
                        </a:xfrm>
                        <a:prstGeom prst="wedgeEllipseCallout">
                          <a:avLst>
                            <a:gd name="adj1" fmla="val -92319"/>
                            <a:gd name="adj2" fmla="val 71380"/>
                          </a:avLst>
                        </a:prstGeom>
                        <a:solidFill>
                          <a:schemeClr val="accent1">
                            <a:alpha val="0"/>
                          </a:schemeClr>
                        </a:solidFill>
                        <a:ln w="9525">
                          <a:solidFill>
                            <a:srgbClr val="FF6699"/>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D5B3630" w14:textId="77777777" w:rsidR="00D41625" w:rsidRPr="00117B5E" w:rsidRDefault="00D41625" w:rsidP="00117B5E">
                            <w:pPr>
                              <w:pStyle w:val="a3"/>
                              <w:spacing w:before="0" w:beforeAutospacing="0" w:after="0" w:afterAutospacing="0"/>
                              <w:jc w:val="center"/>
                              <w:textAlignment w:val="baseline"/>
                              <w:rPr>
                                <w:sz w:val="32"/>
                                <w:szCs w:val="32"/>
                              </w:rPr>
                            </w:pPr>
                            <w:r w:rsidRPr="00117B5E">
                              <w:rPr>
                                <w:rFonts w:ascii="Tahoma" w:eastAsia="华文新魏" w:cstheme="minorBidi" w:hint="eastAsia"/>
                                <w:color w:val="000000" w:themeColor="text1"/>
                                <w:kern w:val="24"/>
                                <w:sz w:val="32"/>
                                <w:szCs w:val="32"/>
                              </w:rPr>
                              <w:t>交换能</w:t>
                            </w:r>
                          </w:p>
                        </w:txbxContent>
                      </wps:txbx>
                      <wps:bodyPr wrap="square" lIns="90000" tIns="46800" rIns="90000" bIns="46800">
                        <a:noAutofit/>
                      </wps:bodyPr>
                    </wps:wsp>
                  </a:graphicData>
                </a:graphic>
                <wp14:sizeRelH relativeFrom="margin">
                  <wp14:pctWidth>0</wp14:pctWidth>
                </wp14:sizeRelH>
                <wp14:sizeRelV relativeFrom="margin">
                  <wp14:pctHeight>0</wp14:pctHeight>
                </wp14:sizeRelV>
              </wp:anchor>
            </w:drawing>
          </mc:Choice>
          <mc:Fallback>
            <w:pict>
              <v:shape w14:anchorId="36C2576F" id="AutoShape 7" o:spid="_x0000_s1027" type="#_x0000_t63" style="position:absolute;margin-left:390.7pt;margin-top:48.45pt;width:114.75pt;height:4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" adj="-9141,26218" fillcolor="#4f81bd [3204]" strokecolor="#f69">
                <v:fill opacity="0"/>
                <v:shadow color="#eeece1 [3214]"/>
                <v:textbox inset="2.5mm,1.3mm,2.5mm,1.3mm">
                  <w:txbxContent>
                    <w:p w14:paraId="7D5B3630" w14:textId="77777777" w:rsidR="00D41625" w:rsidRPr="00117B5E" w:rsidRDefault="00D41625" w:rsidP="00117B5E">
                      <w:pPr>
                        <w:pStyle w:val="a3"/>
                        <w:spacing w:before="0" w:beforeAutospacing="0" w:after="0" w:afterAutospacing="0"/>
                        <w:jc w:val="center"/>
                        <w:textAlignment w:val="baseline"/>
                        <w:rPr>
                          <w:sz w:val="32"/>
                          <w:szCs w:val="32"/>
                        </w:rPr>
                      </w:pPr>
                      <w:r w:rsidRPr="00117B5E">
                        <w:rPr>
                          <w:rFonts w:ascii="Tahoma" w:eastAsia="华文新魏" w:cstheme="minorBidi" w:hint="eastAsia"/>
                          <w:color w:val="000000" w:themeColor="text1"/>
                          <w:kern w:val="24"/>
                          <w:sz w:val="32"/>
                          <w:szCs w:val="32"/>
                        </w:rPr>
                        <w:t>交换能</w:t>
                      </w:r>
                    </w:p>
                  </w:txbxContent>
                </v:textbox>
              </v:shape>
            </w:pict>
          </mc:Fallback>
        </mc:AlternateContent>
      </w:r>
      <w:r w:rsidRPr="00117B5E">
        <w:rPr>
          <w:noProof/>
        </w:rPr>
        <mc:AlternateContent>
          <mc:Choice Requires="wps">
            <w:drawing>
              <wp:anchor distT="0" distB="0" distL="114300" distR="114300" simplePos="0" relativeHeight="251688960" behindDoc="0" locked="0" layoutInCell="1" allowOverlap="1" wp14:anchorId="339E5EFD" wp14:editId="5DAED3DE">
                <wp:simplePos x="0" y="0"/>
                <wp:positionH relativeFrom="column">
                  <wp:posOffset>381000</wp:posOffset>
                </wp:positionH>
                <wp:positionV relativeFrom="paragraph">
                  <wp:posOffset>1434465</wp:posOffset>
                </wp:positionV>
                <wp:extent cx="4581525" cy="514350"/>
                <wp:effectExtent l="0" t="0" r="28575" b="19050"/>
                <wp:wrapNone/>
                <wp:docPr id="3789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1525" cy="514350"/>
                        </a:xfrm>
                        <a:prstGeom prst="rect">
                          <a:avLst/>
                        </a:prstGeom>
                        <a:solidFill>
                          <a:schemeClr val="accent1">
                            <a:alpha val="0"/>
                          </a:schemeClr>
                        </a:solidFill>
                        <a:ln w="9525">
                          <a:solidFill>
                            <a:srgbClr val="FF6699"/>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lIns="90000" tIns="46800" rIns="90000" bIns="46800" anchor="ctr"/>
                    </wps:wsp>
                  </a:graphicData>
                </a:graphic>
                <wp14:sizeRelH relativeFrom="margin">
                  <wp14:pctWidth>0</wp14:pctWidth>
                </wp14:sizeRelH>
                <wp14:sizeRelV relativeFrom="margin">
                  <wp14:pctHeight>0</wp14:pctHeight>
                </wp14:sizeRelV>
              </wp:anchor>
            </w:drawing>
          </mc:Choice>
          <mc:Fallback>
            <w:pict>
              <v:rect w14:anchorId="2D782D62" id="Rectangle 8" o:spid="_x0000_s1026" style="position:absolute;left:0;text-align:left;margin-left:30pt;margin-top:112.95pt;width:360.75pt;height:40.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" fillcolor="#4f81bd [3204]" strokecolor="#f69">
                <v:fill opacity="0"/>
                <v:shadow color="#eeece1 [3214]"/>
                <v:textbox inset="2.5mm,1.3mm,2.5mm,1.3mm"/>
              </v:rect>
            </w:pict>
          </mc:Fallback>
        </mc:AlternateContent>
      </w:r>
      <w:r w:rsidRPr="00117B5E">
        <w:rPr>
          <w:noProof/>
        </w:rPr>
        <w:drawing>
          <wp:anchor distT="0" distB="0" distL="114300" distR="114300" simplePos="0" relativeHeight="251686912" behindDoc="0" locked="0" layoutInCell="1" allowOverlap="1" wp14:anchorId="1702E230" wp14:editId="64AC0C8C">
            <wp:simplePos x="0" y="0"/>
            <wp:positionH relativeFrom="column">
              <wp:posOffset>523875</wp:posOffset>
            </wp:positionH>
            <wp:positionV relativeFrom="paragraph">
              <wp:posOffset>241300</wp:posOffset>
            </wp:positionV>
            <wp:extent cx="4438650" cy="1707173"/>
            <wp:effectExtent l="0" t="0" r="0" b="762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438650" cy="1707173"/>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Pr>
          <w:rFonts w:cs="宋体" w:hint="eastAsia"/>
          <w:sz w:val="32"/>
          <w:szCs w:val="32"/>
        </w:rPr>
        <w:t xml:space="preserve">  </w:t>
      </w:r>
    </w:p>
    <w:p w14:paraId="7D2937B4" w14:textId="77777777" w:rsidR="00117B5E" w:rsidRDefault="00117B5E" w:rsidP="008D6EE0">
      <w:pPr>
        <w:widowControl/>
        <w:spacing w:before="86"/>
        <w:jc w:val="left"/>
        <w:textAlignment w:val="baseline"/>
        <w:rPr>
          <w:rFonts w:cs="宋体"/>
          <w:sz w:val="32"/>
          <w:szCs w:val="32"/>
        </w:rPr>
      </w:pPr>
    </w:p>
    <w:p w14:paraId="314AF2B9" w14:textId="77777777" w:rsidR="00117B5E" w:rsidRDefault="00117B5E" w:rsidP="008D6EE0">
      <w:pPr>
        <w:widowControl/>
        <w:spacing w:before="86"/>
        <w:jc w:val="left"/>
        <w:textAlignment w:val="baseline"/>
        <w:rPr>
          <w:rFonts w:cs="宋体"/>
          <w:sz w:val="32"/>
          <w:szCs w:val="32"/>
        </w:rPr>
      </w:pPr>
    </w:p>
    <w:p w14:paraId="234E6047" w14:textId="77777777" w:rsidR="00117B5E" w:rsidRDefault="00117B5E" w:rsidP="008D6EE0">
      <w:pPr>
        <w:widowControl/>
        <w:spacing w:before="86"/>
        <w:jc w:val="left"/>
        <w:textAlignment w:val="baseline"/>
        <w:rPr>
          <w:rFonts w:cs="宋体"/>
          <w:sz w:val="32"/>
          <w:szCs w:val="32"/>
        </w:rPr>
      </w:pPr>
    </w:p>
    <w:p w14:paraId="10D038B2" w14:textId="77777777" w:rsidR="00117B5E" w:rsidRDefault="00117B5E" w:rsidP="008D6EE0">
      <w:pPr>
        <w:widowControl/>
        <w:spacing w:before="86"/>
        <w:jc w:val="left"/>
        <w:textAlignment w:val="baseline"/>
        <w:rPr>
          <w:rFonts w:cs="宋体"/>
          <w:sz w:val="32"/>
          <w:szCs w:val="32"/>
        </w:rPr>
      </w:pPr>
    </w:p>
    <w:p w14:paraId="1F1BC149" w14:textId="77777777" w:rsidR="00117B5E" w:rsidRPr="00117B5E" w:rsidRDefault="00117B5E" w:rsidP="00117B5E">
      <w:pPr>
        <w:widowControl/>
        <w:spacing w:before="86"/>
        <w:jc w:val="left"/>
        <w:textAlignment w:val="baseline"/>
        <w:rPr>
          <w:rFonts w:cs="宋体"/>
          <w:sz w:val="32"/>
          <w:szCs w:val="32"/>
        </w:rPr>
      </w:pPr>
      <w:r w:rsidRPr="00117B5E">
        <w:rPr>
          <w:rFonts w:cs="宋体" w:hint="eastAsia"/>
          <w:sz w:val="32"/>
          <w:szCs w:val="32"/>
        </w:rPr>
        <w:t>这里，注意第二项</w:t>
      </w:r>
      <w:proofErr w:type="spellStart"/>
      <w:r w:rsidRPr="00117B5E">
        <w:rPr>
          <w:rFonts w:cs="宋体" w:hint="eastAsia"/>
          <w:sz w:val="32"/>
          <w:szCs w:val="32"/>
        </w:rPr>
        <w:t>i,j</w:t>
      </w:r>
      <w:proofErr w:type="spellEnd"/>
      <w:r w:rsidRPr="00117B5E">
        <w:rPr>
          <w:rFonts w:cs="宋体" w:hint="eastAsia"/>
          <w:sz w:val="32"/>
          <w:szCs w:val="32"/>
        </w:rPr>
        <w:t xml:space="preserve"> </w:t>
      </w:r>
      <w:r w:rsidRPr="00117B5E">
        <w:rPr>
          <w:rFonts w:cs="宋体" w:hint="eastAsia"/>
          <w:sz w:val="32"/>
          <w:szCs w:val="32"/>
        </w:rPr>
        <w:t>去掉了不相等的限制，这是因为与第三项正好抵消掉。第三项中保证求和只对自旋平行的情况进行，这是因为由于自旋波函数的正交性，如果自旋相反，对自旋求和后应等于零。纵观</w:t>
      </w:r>
      <w:proofErr w:type="gramStart"/>
      <w:r w:rsidRPr="00117B5E">
        <w:rPr>
          <w:rFonts w:cs="宋体" w:hint="eastAsia"/>
          <w:sz w:val="32"/>
          <w:szCs w:val="32"/>
        </w:rPr>
        <w:t>整个福</w:t>
      </w:r>
      <w:proofErr w:type="gramEnd"/>
      <w:r w:rsidRPr="00117B5E">
        <w:rPr>
          <w:rFonts w:cs="宋体" w:hint="eastAsia"/>
          <w:sz w:val="32"/>
          <w:szCs w:val="32"/>
        </w:rPr>
        <w:t>克能量式，与前面的哈特</w:t>
      </w:r>
      <w:r w:rsidRPr="00117B5E">
        <w:rPr>
          <w:rFonts w:cs="宋体" w:hint="eastAsia"/>
          <w:sz w:val="32"/>
          <w:szCs w:val="32"/>
        </w:rPr>
        <w:lastRenderedPageBreak/>
        <w:t>里能量式相比，多出了第三项。这第三项究其原因，是由于全同费米子波函数所应满足的交换反对称性，称为交换能</w:t>
      </w:r>
    </w:p>
    <w:p w14:paraId="06D2BEFA" w14:textId="77777777" w:rsidR="00117B5E" w:rsidRDefault="00117B5E" w:rsidP="00117B5E">
      <w:pPr>
        <w:widowControl/>
        <w:spacing w:before="86"/>
        <w:jc w:val="left"/>
        <w:textAlignment w:val="baseline"/>
        <w:rPr>
          <w:rFonts w:cs="宋体"/>
          <w:sz w:val="32"/>
          <w:szCs w:val="32"/>
        </w:rPr>
      </w:pPr>
      <w:r w:rsidRPr="00117B5E">
        <w:rPr>
          <w:rFonts w:cs="宋体" w:hint="eastAsia"/>
          <w:sz w:val="32"/>
          <w:szCs w:val="32"/>
        </w:rPr>
        <w:t>我们可以看到体系的能量会随着波函数形式的变化而变化，如果在正交归</w:t>
      </w:r>
      <w:proofErr w:type="gramStart"/>
      <w:r w:rsidRPr="00117B5E">
        <w:rPr>
          <w:rFonts w:cs="宋体" w:hint="eastAsia"/>
          <w:sz w:val="32"/>
          <w:szCs w:val="32"/>
        </w:rPr>
        <w:t>一</w:t>
      </w:r>
      <w:proofErr w:type="gramEnd"/>
      <w:r w:rsidRPr="00117B5E">
        <w:rPr>
          <w:rFonts w:cs="宋体" w:hint="eastAsia"/>
          <w:sz w:val="32"/>
          <w:szCs w:val="32"/>
        </w:rPr>
        <w:t>的条件下求福克能量式的极小值，就可以得到决定波函数的变分方程。</w:t>
      </w:r>
      <w:r w:rsidRPr="00117B5E">
        <w:rPr>
          <w:rFonts w:cs="宋体" w:hint="eastAsia"/>
          <w:sz w:val="32"/>
          <w:szCs w:val="32"/>
        </w:rPr>
        <w:t>(</w:t>
      </w:r>
      <w:r w:rsidRPr="00117B5E">
        <w:rPr>
          <w:rFonts w:cs="宋体" w:hint="eastAsia"/>
          <w:sz w:val="32"/>
          <w:szCs w:val="32"/>
        </w:rPr>
        <w:t>详见周</w:t>
      </w:r>
      <w:proofErr w:type="gramStart"/>
      <w:r w:rsidRPr="00117B5E">
        <w:rPr>
          <w:rFonts w:cs="宋体" w:hint="eastAsia"/>
          <w:sz w:val="32"/>
          <w:szCs w:val="32"/>
        </w:rPr>
        <w:t>世</w:t>
      </w:r>
      <w:proofErr w:type="gramEnd"/>
      <w:r w:rsidRPr="00117B5E">
        <w:rPr>
          <w:rFonts w:cs="宋体" w:hint="eastAsia"/>
          <w:sz w:val="32"/>
          <w:szCs w:val="32"/>
        </w:rPr>
        <w:t>勋的量子力学</w:t>
      </w:r>
      <w:r w:rsidRPr="00117B5E">
        <w:rPr>
          <w:rFonts w:cs="宋体" w:hint="eastAsia"/>
          <w:sz w:val="32"/>
          <w:szCs w:val="32"/>
        </w:rPr>
        <w:t>)</w:t>
      </w:r>
    </w:p>
    <w:p w14:paraId="5DF52BCD" w14:textId="77777777" w:rsidR="00117B5E" w:rsidRPr="00117B5E" w:rsidRDefault="00117B5E" w:rsidP="00117B5E">
      <w:pPr>
        <w:widowControl/>
        <w:spacing w:before="86"/>
        <w:ind w:firstLineChars="200" w:firstLine="640"/>
        <w:jc w:val="left"/>
        <w:textAlignment w:val="baseline"/>
        <w:rPr>
          <w:rFonts w:cs="宋体"/>
          <w:sz w:val="32"/>
          <w:szCs w:val="32"/>
        </w:rPr>
      </w:pPr>
      <w:r w:rsidRPr="00117B5E">
        <w:rPr>
          <w:rFonts w:cs="宋体" w:hint="eastAsia"/>
          <w:sz w:val="32"/>
          <w:szCs w:val="32"/>
        </w:rPr>
        <w:t>哈特里</w:t>
      </w:r>
      <w:r w:rsidRPr="00117B5E">
        <w:rPr>
          <w:rFonts w:cs="宋体" w:hint="eastAsia"/>
          <w:sz w:val="32"/>
          <w:szCs w:val="32"/>
        </w:rPr>
        <w:t>-</w:t>
      </w:r>
      <w:r w:rsidRPr="00117B5E">
        <w:rPr>
          <w:rFonts w:cs="宋体" w:hint="eastAsia"/>
          <w:sz w:val="32"/>
          <w:szCs w:val="32"/>
        </w:rPr>
        <w:t>福克方程与前面的哈特里方程的区别有两点：</w:t>
      </w:r>
    </w:p>
    <w:p w14:paraId="219E2D0B" w14:textId="77777777" w:rsidR="00117B5E" w:rsidRDefault="00117B5E" w:rsidP="00117B5E">
      <w:pPr>
        <w:widowControl/>
        <w:spacing w:before="86"/>
        <w:jc w:val="left"/>
        <w:textAlignment w:val="baseline"/>
        <w:rPr>
          <w:rFonts w:cs="宋体"/>
          <w:sz w:val="32"/>
          <w:szCs w:val="32"/>
        </w:rPr>
      </w:pPr>
      <w:r>
        <w:rPr>
          <w:rFonts w:cs="宋体" w:hint="eastAsia"/>
          <w:sz w:val="32"/>
          <w:szCs w:val="32"/>
        </w:rPr>
        <w:t>一是</w:t>
      </w:r>
      <w:r w:rsidRPr="00117B5E">
        <w:rPr>
          <w:rFonts w:cs="宋体" w:hint="eastAsia"/>
          <w:sz w:val="32"/>
          <w:szCs w:val="32"/>
        </w:rPr>
        <w:t>在库仑项中，单电子感受到的“所有的”电子产生的平均库仑势场，因而与所考虑的电子的状态无关。而哈特里近似中，单电子感受到的</w:t>
      </w:r>
      <w:r>
        <w:rPr>
          <w:rFonts w:cs="宋体" w:hint="eastAsia"/>
          <w:sz w:val="32"/>
          <w:szCs w:val="32"/>
        </w:rPr>
        <w:t>是“其他的”电子所产生的势场，但是忽略了</w:t>
      </w:r>
      <w:proofErr w:type="gramStart"/>
      <w:r>
        <w:rPr>
          <w:rFonts w:cs="宋体" w:hint="eastAsia"/>
          <w:sz w:val="32"/>
          <w:szCs w:val="32"/>
        </w:rPr>
        <w:t>不同势场之间</w:t>
      </w:r>
      <w:proofErr w:type="gramEnd"/>
      <w:r>
        <w:rPr>
          <w:rFonts w:cs="宋体" w:hint="eastAsia"/>
          <w:sz w:val="32"/>
          <w:szCs w:val="32"/>
        </w:rPr>
        <w:t>的微小差别；</w:t>
      </w:r>
      <w:r w:rsidRPr="00117B5E">
        <w:rPr>
          <w:rFonts w:cs="宋体" w:hint="eastAsia"/>
          <w:sz w:val="32"/>
          <w:szCs w:val="32"/>
        </w:rPr>
        <w:t>其次，在哈特里</w:t>
      </w:r>
      <w:r w:rsidRPr="00117B5E">
        <w:rPr>
          <w:rFonts w:cs="宋体" w:hint="eastAsia"/>
          <w:sz w:val="32"/>
          <w:szCs w:val="32"/>
        </w:rPr>
        <w:t>-</w:t>
      </w:r>
      <w:r w:rsidRPr="00117B5E">
        <w:rPr>
          <w:rFonts w:cs="宋体" w:hint="eastAsia"/>
          <w:sz w:val="32"/>
          <w:szCs w:val="32"/>
        </w:rPr>
        <w:t>福克方程中多了一项交换项，这一项与所考虑的电子的状态有关。</w:t>
      </w:r>
    </w:p>
    <w:p w14:paraId="4C32C31B" w14:textId="77777777" w:rsidR="00117B5E" w:rsidRDefault="00117B5E" w:rsidP="00117B5E">
      <w:pPr>
        <w:widowControl/>
        <w:spacing w:before="86"/>
        <w:jc w:val="left"/>
        <w:textAlignment w:val="baseline"/>
        <w:rPr>
          <w:rFonts w:cs="宋体"/>
          <w:sz w:val="32"/>
          <w:szCs w:val="32"/>
        </w:rPr>
      </w:pPr>
      <w:r>
        <w:rPr>
          <w:rFonts w:cs="宋体" w:hint="eastAsia"/>
          <w:sz w:val="32"/>
          <w:szCs w:val="32"/>
        </w:rPr>
        <w:t>相应的</w:t>
      </w:r>
      <w:r w:rsidRPr="00117B5E">
        <w:rPr>
          <w:rFonts w:cs="宋体" w:hint="eastAsia"/>
          <w:sz w:val="32"/>
          <w:szCs w:val="32"/>
        </w:rPr>
        <w:t>哈特里</w:t>
      </w:r>
      <w:r w:rsidRPr="00117B5E">
        <w:rPr>
          <w:rFonts w:cs="宋体" w:hint="eastAsia"/>
          <w:sz w:val="32"/>
          <w:szCs w:val="32"/>
        </w:rPr>
        <w:t>-</w:t>
      </w:r>
      <w:r w:rsidRPr="00117B5E">
        <w:rPr>
          <w:rFonts w:cs="宋体" w:hint="eastAsia"/>
          <w:sz w:val="32"/>
          <w:szCs w:val="32"/>
        </w:rPr>
        <w:t>福克方程</w:t>
      </w:r>
      <w:r>
        <w:rPr>
          <w:rFonts w:cs="宋体" w:hint="eastAsia"/>
          <w:sz w:val="32"/>
          <w:szCs w:val="32"/>
        </w:rPr>
        <w:t>可写成以下形式：</w:t>
      </w:r>
    </w:p>
    <w:p w14:paraId="5273C0EB" w14:textId="77777777" w:rsidR="00117B5E" w:rsidRPr="00117B5E" w:rsidRDefault="00D41625" w:rsidP="00117B5E">
      <w:pPr>
        <w:widowControl/>
        <w:spacing w:before="86"/>
        <w:jc w:val="left"/>
        <w:textAlignment w:val="baseline"/>
        <w:rPr>
          <w:rFonts w:cs="宋体"/>
          <w:sz w:val="32"/>
          <w:szCs w:val="32"/>
        </w:rPr>
      </w:pPr>
      <w:r>
        <w:rPr>
          <w:rFonts w:cs="宋体"/>
          <w:noProof/>
          <w:sz w:val="32"/>
          <w:szCs w:val="32"/>
        </w:rPr>
        <w:object w:dxaOrig="4382" w:dyaOrig="985" w14:anchorId="376A5125">
          <v:shape id="_x0000_s1052" type="#_x0000_t75" style="position:absolute;margin-left:25.5pt;margin-top:3.8pt;width:354pt;height:91.5pt;z-index:251693056;visibility:visible" fillcolor="#e5e5ff" strokecolor="#f69">
            <v:fill opacity="0"/>
            <v:imagedata r:id="rId53" o:title=""/>
            <v:shadow color="#cbcbcb"/>
          </v:shape>
          <o:OLEObject Type="Embed" ProgID="Equation.DSMT4" ShapeID="_x0000_s1052" DrawAspect="Content" ObjectID="_1660978841" r:id="rId54"/>
        </w:object>
      </w:r>
    </w:p>
    <w:p w14:paraId="3DBCD69B" w14:textId="77777777" w:rsidR="00117B5E" w:rsidRDefault="00117B5E" w:rsidP="008D6EE0">
      <w:pPr>
        <w:widowControl/>
        <w:spacing w:before="86"/>
        <w:jc w:val="left"/>
        <w:textAlignment w:val="baseline"/>
        <w:rPr>
          <w:rFonts w:cs="宋体"/>
          <w:sz w:val="32"/>
          <w:szCs w:val="32"/>
        </w:rPr>
      </w:pPr>
    </w:p>
    <w:p w14:paraId="1081CCFB" w14:textId="77777777" w:rsidR="00117B5E" w:rsidRDefault="00117B5E" w:rsidP="008D6EE0">
      <w:pPr>
        <w:widowControl/>
        <w:spacing w:before="86"/>
        <w:jc w:val="left"/>
        <w:textAlignment w:val="baseline"/>
        <w:rPr>
          <w:rFonts w:cs="宋体"/>
          <w:sz w:val="32"/>
          <w:szCs w:val="32"/>
        </w:rPr>
      </w:pPr>
    </w:p>
    <w:p w14:paraId="5EA17666" w14:textId="77777777" w:rsidR="00117B5E" w:rsidRPr="00117B5E" w:rsidRDefault="001603C8" w:rsidP="00117B5E">
      <w:pPr>
        <w:widowControl/>
        <w:spacing w:before="86"/>
        <w:jc w:val="left"/>
        <w:textAlignment w:val="baseline"/>
        <w:rPr>
          <w:rFonts w:cs="宋体"/>
          <w:sz w:val="32"/>
          <w:szCs w:val="32"/>
        </w:rPr>
      </w:pPr>
      <w:r>
        <w:rPr>
          <w:rFonts w:cs="宋体" w:hint="eastAsia"/>
          <w:sz w:val="32"/>
          <w:szCs w:val="32"/>
        </w:rPr>
        <w:t>但是这种近似也需要修正：</w:t>
      </w:r>
      <w:r w:rsidR="00117B5E" w:rsidRPr="00117B5E">
        <w:rPr>
          <w:rFonts w:cs="宋体" w:hint="eastAsia"/>
          <w:sz w:val="32"/>
          <w:szCs w:val="32"/>
        </w:rPr>
        <w:t>由哈特里</w:t>
      </w:r>
      <w:r w:rsidR="00117B5E" w:rsidRPr="00117B5E">
        <w:rPr>
          <w:rFonts w:cs="宋体" w:hint="eastAsia"/>
          <w:sz w:val="32"/>
          <w:szCs w:val="32"/>
        </w:rPr>
        <w:t>-</w:t>
      </w:r>
      <w:r w:rsidR="00117B5E" w:rsidRPr="00117B5E">
        <w:rPr>
          <w:rFonts w:cs="宋体" w:hint="eastAsia"/>
          <w:sz w:val="32"/>
          <w:szCs w:val="32"/>
        </w:rPr>
        <w:t>福克近似计算出的体系的基态能量，通常高于真实的基态能量，这个差值称为关联能。</w:t>
      </w:r>
    </w:p>
    <w:p w14:paraId="73481040" w14:textId="77777777" w:rsidR="00AC2228" w:rsidRDefault="00AC2228" w:rsidP="00117B5E">
      <w:pPr>
        <w:widowControl/>
        <w:spacing w:before="86"/>
        <w:jc w:val="left"/>
        <w:textAlignment w:val="baseline"/>
        <w:rPr>
          <w:rFonts w:cs="宋体"/>
          <w:sz w:val="32"/>
          <w:szCs w:val="32"/>
        </w:rPr>
      </w:pPr>
    </w:p>
    <w:p w14:paraId="2EA4685A" w14:textId="77777777" w:rsidR="00AC2228" w:rsidRDefault="00AC2228" w:rsidP="00117B5E">
      <w:pPr>
        <w:widowControl/>
        <w:spacing w:before="86"/>
        <w:jc w:val="left"/>
        <w:textAlignment w:val="baseline"/>
        <w:rPr>
          <w:rFonts w:cs="宋体"/>
          <w:sz w:val="32"/>
          <w:szCs w:val="32"/>
        </w:rPr>
      </w:pPr>
    </w:p>
    <w:p w14:paraId="74441D55" w14:textId="77777777" w:rsidR="00117B5E" w:rsidRDefault="001603C8" w:rsidP="00117B5E">
      <w:pPr>
        <w:widowControl/>
        <w:spacing w:before="86"/>
        <w:jc w:val="left"/>
        <w:textAlignment w:val="baseline"/>
        <w:rPr>
          <w:rFonts w:cs="宋体"/>
          <w:sz w:val="32"/>
          <w:szCs w:val="32"/>
        </w:rPr>
      </w:pPr>
      <w:r w:rsidRPr="006303CC">
        <w:rPr>
          <w:rFonts w:cs="宋体" w:hint="eastAsia"/>
          <w:b/>
          <w:sz w:val="48"/>
          <w:szCs w:val="48"/>
        </w:rPr>
        <w:lastRenderedPageBreak/>
        <w:t>密度泛函理论</w:t>
      </w:r>
      <w:r w:rsidRPr="001603C8">
        <w:rPr>
          <w:rFonts w:cs="宋体" w:hint="eastAsia"/>
          <w:sz w:val="32"/>
          <w:szCs w:val="32"/>
        </w:rPr>
        <w:t>(density-functional theory)</w:t>
      </w:r>
      <w:r w:rsidR="00AC2228">
        <w:rPr>
          <w:rFonts w:cs="宋体" w:hint="eastAsia"/>
          <w:sz w:val="32"/>
          <w:szCs w:val="32"/>
        </w:rPr>
        <w:t>：</w:t>
      </w:r>
    </w:p>
    <w:p w14:paraId="74264182" w14:textId="77777777" w:rsidR="00AC2228" w:rsidRPr="00AC2228" w:rsidRDefault="00AC2228" w:rsidP="00AC2228">
      <w:pPr>
        <w:widowControl/>
        <w:spacing w:before="86"/>
        <w:jc w:val="left"/>
        <w:textAlignment w:val="baseline"/>
        <w:rPr>
          <w:rFonts w:cs="宋体"/>
          <w:sz w:val="32"/>
          <w:szCs w:val="32"/>
        </w:rPr>
      </w:pPr>
      <w:r w:rsidRPr="00AC2228">
        <w:rPr>
          <w:rFonts w:cs="宋体" w:hint="eastAsia"/>
          <w:sz w:val="32"/>
          <w:szCs w:val="32"/>
        </w:rPr>
        <w:t>Hohenberg-</w:t>
      </w:r>
      <w:proofErr w:type="spellStart"/>
      <w:r w:rsidRPr="00AC2228">
        <w:rPr>
          <w:rFonts w:cs="宋体" w:hint="eastAsia"/>
          <w:sz w:val="32"/>
          <w:szCs w:val="32"/>
        </w:rPr>
        <w:t>kohn</w:t>
      </w:r>
      <w:proofErr w:type="spellEnd"/>
      <w:r w:rsidRPr="00AC2228">
        <w:rPr>
          <w:rFonts w:cs="宋体" w:hint="eastAsia"/>
          <w:sz w:val="32"/>
          <w:szCs w:val="32"/>
        </w:rPr>
        <w:t>定理</w:t>
      </w:r>
      <w:r>
        <w:rPr>
          <w:rFonts w:cs="宋体" w:hint="eastAsia"/>
          <w:sz w:val="32"/>
          <w:szCs w:val="32"/>
        </w:rPr>
        <w:t>：</w:t>
      </w:r>
    </w:p>
    <w:p w14:paraId="7AAC0D56" w14:textId="77777777" w:rsidR="00AC2228" w:rsidRPr="00AC2228" w:rsidRDefault="00AC2228" w:rsidP="00AC2228">
      <w:pPr>
        <w:widowControl/>
        <w:spacing w:before="86"/>
        <w:jc w:val="left"/>
        <w:textAlignment w:val="baseline"/>
        <w:rPr>
          <w:rFonts w:cs="宋体"/>
          <w:sz w:val="32"/>
          <w:szCs w:val="32"/>
        </w:rPr>
      </w:pPr>
      <w:r w:rsidRPr="00AC2228">
        <w:rPr>
          <w:rFonts w:cs="宋体" w:hint="eastAsia"/>
          <w:sz w:val="32"/>
          <w:szCs w:val="32"/>
        </w:rPr>
        <w:t xml:space="preserve">  N</w:t>
      </w:r>
      <w:proofErr w:type="gramStart"/>
      <w:r w:rsidRPr="00AC2228">
        <w:rPr>
          <w:rFonts w:cs="宋体" w:hint="eastAsia"/>
          <w:sz w:val="32"/>
          <w:szCs w:val="32"/>
        </w:rPr>
        <w:t>个</w:t>
      </w:r>
      <w:proofErr w:type="gramEnd"/>
      <w:r w:rsidRPr="00AC2228">
        <w:rPr>
          <w:rFonts w:cs="宋体" w:hint="eastAsia"/>
          <w:sz w:val="32"/>
          <w:szCs w:val="32"/>
        </w:rPr>
        <w:t>电子体系的基态电子密度</w:t>
      </w:r>
      <w:r w:rsidRPr="00AC2228">
        <w:rPr>
          <w:rFonts w:cs="宋体" w:hint="eastAsia"/>
          <w:sz w:val="32"/>
          <w:szCs w:val="32"/>
        </w:rPr>
        <w:t>n(r)</w:t>
      </w:r>
      <w:r w:rsidRPr="00AC2228">
        <w:rPr>
          <w:rFonts w:cs="宋体" w:hint="eastAsia"/>
          <w:sz w:val="32"/>
          <w:szCs w:val="32"/>
        </w:rPr>
        <w:t>和作用在体系上的</w:t>
      </w:r>
      <w:proofErr w:type="gramStart"/>
      <w:r w:rsidRPr="00AC2228">
        <w:rPr>
          <w:rFonts w:cs="宋体" w:hint="eastAsia"/>
          <w:sz w:val="32"/>
          <w:szCs w:val="32"/>
        </w:rPr>
        <w:t>外加势场</w:t>
      </w:r>
      <w:proofErr w:type="gramEnd"/>
      <w:r w:rsidRPr="00AC2228">
        <w:rPr>
          <w:rFonts w:cs="宋体" w:hint="eastAsia"/>
          <w:sz w:val="32"/>
          <w:szCs w:val="32"/>
        </w:rPr>
        <w:t>v(r)</w:t>
      </w:r>
      <w:r w:rsidRPr="00AC2228">
        <w:rPr>
          <w:rFonts w:cs="宋体" w:hint="eastAsia"/>
          <w:sz w:val="32"/>
          <w:szCs w:val="32"/>
        </w:rPr>
        <w:t>有一一对应关系。</w:t>
      </w:r>
    </w:p>
    <w:p w14:paraId="358898D9" w14:textId="77777777" w:rsidR="00966C1A" w:rsidRDefault="00D23277" w:rsidP="00966C1A">
      <w:pPr>
        <w:widowControl/>
        <w:spacing w:before="86"/>
        <w:jc w:val="left"/>
        <w:textAlignment w:val="baseline"/>
        <w:rPr>
          <w:rFonts w:cs="宋体"/>
          <w:sz w:val="32"/>
          <w:szCs w:val="32"/>
        </w:rPr>
      </w:pPr>
      <w:r>
        <w:rPr>
          <w:rFonts w:cs="宋体" w:hint="eastAsia"/>
          <w:sz w:val="32"/>
          <w:szCs w:val="32"/>
        </w:rPr>
        <w:t>若已知</w:t>
      </w:r>
      <w:r w:rsidR="00AC2228" w:rsidRPr="00AC2228">
        <w:rPr>
          <w:rFonts w:cs="宋体" w:hint="eastAsia"/>
          <w:sz w:val="32"/>
          <w:szCs w:val="32"/>
        </w:rPr>
        <w:t>基态电子密度</w:t>
      </w:r>
      <w:r w:rsidR="00AC2228" w:rsidRPr="00AC2228">
        <w:rPr>
          <w:rFonts w:cs="宋体" w:hint="eastAsia"/>
          <w:sz w:val="32"/>
          <w:szCs w:val="32"/>
        </w:rPr>
        <w:t xml:space="preserve">n(r) </w:t>
      </w:r>
      <w:r w:rsidR="00AC2228" w:rsidRPr="00AC2228">
        <w:rPr>
          <w:rFonts w:cs="宋体" w:hint="eastAsia"/>
          <w:sz w:val="32"/>
          <w:szCs w:val="32"/>
        </w:rPr>
        <w:t>，</w:t>
      </w:r>
      <w:proofErr w:type="gramStart"/>
      <w:r w:rsidR="00AC2228" w:rsidRPr="00AC2228">
        <w:rPr>
          <w:rFonts w:cs="宋体" w:hint="eastAsia"/>
          <w:sz w:val="32"/>
          <w:szCs w:val="32"/>
        </w:rPr>
        <w:t>外加势场</w:t>
      </w:r>
      <w:proofErr w:type="gramEnd"/>
      <w:r w:rsidR="00AC2228" w:rsidRPr="00AC2228">
        <w:rPr>
          <w:rFonts w:cs="宋体" w:hint="eastAsia"/>
          <w:sz w:val="32"/>
          <w:szCs w:val="32"/>
        </w:rPr>
        <w:t>v(r)</w:t>
      </w:r>
      <w:r w:rsidR="00AC2228" w:rsidRPr="00AC2228">
        <w:rPr>
          <w:rFonts w:cs="宋体" w:hint="eastAsia"/>
          <w:sz w:val="32"/>
          <w:szCs w:val="32"/>
        </w:rPr>
        <w:t>进而哈密顿量</w:t>
      </w:r>
      <w:r w:rsidR="00AC2228" w:rsidRPr="00AC2228">
        <w:rPr>
          <w:rFonts w:cs="宋体" w:hint="eastAsia"/>
          <w:sz w:val="32"/>
          <w:szCs w:val="32"/>
        </w:rPr>
        <w:t>H</w:t>
      </w:r>
      <w:r w:rsidR="00AC2228" w:rsidRPr="00AC2228">
        <w:rPr>
          <w:rFonts w:cs="宋体" w:hint="eastAsia"/>
          <w:sz w:val="32"/>
          <w:szCs w:val="32"/>
        </w:rPr>
        <w:t>被唯一确定，进而唯一确定由</w:t>
      </w:r>
      <w:r w:rsidR="00AC2228" w:rsidRPr="00AC2228">
        <w:rPr>
          <w:rFonts w:cs="宋体" w:hint="eastAsia"/>
          <w:sz w:val="32"/>
          <w:szCs w:val="32"/>
        </w:rPr>
        <w:t>H</w:t>
      </w:r>
      <w:r w:rsidR="00AC2228" w:rsidRPr="00AC2228">
        <w:rPr>
          <w:rFonts w:cs="宋体" w:hint="eastAsia"/>
          <w:sz w:val="32"/>
          <w:szCs w:val="32"/>
        </w:rPr>
        <w:t>通过解薛定谔方程而得到的体系的所有性质。故</w:t>
      </w:r>
      <w:r w:rsidR="00AC2228" w:rsidRPr="00AC2228">
        <w:rPr>
          <w:rFonts w:cs="宋体" w:hint="eastAsia"/>
          <w:sz w:val="32"/>
          <w:szCs w:val="32"/>
        </w:rPr>
        <w:t>n(r)</w:t>
      </w:r>
      <w:r w:rsidR="00AC2228" w:rsidRPr="00AC2228">
        <w:rPr>
          <w:rFonts w:cs="宋体" w:hint="eastAsia"/>
          <w:sz w:val="32"/>
          <w:szCs w:val="32"/>
        </w:rPr>
        <w:t>是一个决定系统基态物理性质的基本变量。</w:t>
      </w:r>
      <w:r w:rsidR="00966C1A" w:rsidRPr="00D23277">
        <w:rPr>
          <w:rFonts w:cs="宋体" w:hint="eastAsia"/>
          <w:sz w:val="32"/>
          <w:szCs w:val="32"/>
        </w:rPr>
        <w:t>按照变分原理，</w:t>
      </w:r>
      <w:r w:rsidR="00966C1A" w:rsidRPr="00D23277">
        <w:rPr>
          <w:rFonts w:cs="宋体" w:hint="eastAsia"/>
          <w:sz w:val="32"/>
          <w:szCs w:val="32"/>
        </w:rPr>
        <w:t>N</w:t>
      </w:r>
      <w:proofErr w:type="gramStart"/>
      <w:r w:rsidR="00966C1A" w:rsidRPr="00D23277">
        <w:rPr>
          <w:rFonts w:cs="宋体" w:hint="eastAsia"/>
          <w:sz w:val="32"/>
          <w:szCs w:val="32"/>
        </w:rPr>
        <w:t>个</w:t>
      </w:r>
      <w:proofErr w:type="gramEnd"/>
      <w:r w:rsidR="00966C1A" w:rsidRPr="00D23277">
        <w:rPr>
          <w:rFonts w:cs="宋体" w:hint="eastAsia"/>
          <w:sz w:val="32"/>
          <w:szCs w:val="32"/>
        </w:rPr>
        <w:t>电子体系的基态能量为</w:t>
      </w:r>
    </w:p>
    <w:p w14:paraId="545C995E" w14:textId="77777777" w:rsidR="00D23277" w:rsidRDefault="00D41625" w:rsidP="00D23277">
      <w:pPr>
        <w:widowControl/>
        <w:spacing w:before="86"/>
        <w:jc w:val="left"/>
        <w:textAlignment w:val="baseline"/>
        <w:rPr>
          <w:rFonts w:cs="宋体"/>
          <w:sz w:val="32"/>
          <w:szCs w:val="32"/>
        </w:rPr>
      </w:pPr>
      <w:r>
        <w:rPr>
          <w:rFonts w:cs="宋体"/>
          <w:noProof/>
          <w:sz w:val="32"/>
          <w:szCs w:val="32"/>
        </w:rPr>
        <w:object w:dxaOrig="4382" w:dyaOrig="985" w14:anchorId="04B7BCB4">
          <v:shape id="_x0000_s1050" type="#_x0000_t75" style="position:absolute;margin-left:50.3pt;margin-top:9.9pt;width:281.85pt;height:84pt;z-index:251691008;visibility:visible" fillcolor="#e5e5ff" strokecolor="#f69">
            <v:fill opacity="0"/>
            <v:imagedata r:id="rId55" o:title=""/>
            <v:shadow color="#cbcbcb"/>
          </v:shape>
          <o:OLEObject Type="Embed" ProgID="Equation.DSMT4" ShapeID="_x0000_s1050" DrawAspect="Content" ObjectID="_1660978842" r:id="rId56"/>
        </w:object>
      </w:r>
    </w:p>
    <w:p w14:paraId="7F74917F" w14:textId="77777777" w:rsidR="00D23277" w:rsidRDefault="00D23277" w:rsidP="00D23277">
      <w:pPr>
        <w:widowControl/>
        <w:spacing w:before="86"/>
        <w:jc w:val="left"/>
        <w:textAlignment w:val="baseline"/>
        <w:rPr>
          <w:rFonts w:cs="宋体"/>
          <w:sz w:val="32"/>
          <w:szCs w:val="32"/>
        </w:rPr>
      </w:pPr>
    </w:p>
    <w:p w14:paraId="35FEB9FC" w14:textId="77777777" w:rsidR="00D23277" w:rsidRDefault="00D23277" w:rsidP="00D23277">
      <w:pPr>
        <w:widowControl/>
        <w:spacing w:before="86"/>
        <w:jc w:val="left"/>
        <w:textAlignment w:val="baseline"/>
        <w:rPr>
          <w:rFonts w:cs="宋体"/>
          <w:sz w:val="32"/>
          <w:szCs w:val="32"/>
        </w:rPr>
      </w:pPr>
    </w:p>
    <w:p w14:paraId="0831D456" w14:textId="77777777" w:rsidR="00D23277" w:rsidRPr="00D23277" w:rsidRDefault="00D23277" w:rsidP="00D23277">
      <w:pPr>
        <w:widowControl/>
        <w:spacing w:before="86"/>
        <w:jc w:val="left"/>
        <w:textAlignment w:val="baseline"/>
        <w:rPr>
          <w:rFonts w:cs="宋体"/>
          <w:sz w:val="32"/>
          <w:szCs w:val="32"/>
        </w:rPr>
      </w:pPr>
      <w:r w:rsidRPr="00D23277">
        <w:rPr>
          <w:rFonts w:cs="宋体" w:hint="eastAsia"/>
          <w:sz w:val="32"/>
          <w:szCs w:val="32"/>
        </w:rPr>
        <w:t>其中Ψ是归一化的尝试波函数，基态能量最低。</w:t>
      </w:r>
    </w:p>
    <w:p w14:paraId="7AABAE45" w14:textId="77777777" w:rsidR="00D23277" w:rsidRDefault="00D23277" w:rsidP="00966C1A">
      <w:pPr>
        <w:widowControl/>
        <w:spacing w:before="86"/>
        <w:ind w:firstLineChars="200" w:firstLine="640"/>
        <w:jc w:val="left"/>
        <w:textAlignment w:val="baseline"/>
        <w:rPr>
          <w:rFonts w:cs="宋体"/>
          <w:sz w:val="32"/>
          <w:szCs w:val="32"/>
        </w:rPr>
      </w:pPr>
      <w:r w:rsidRPr="00D23277">
        <w:rPr>
          <w:rFonts w:cs="宋体" w:hint="eastAsia"/>
          <w:sz w:val="32"/>
          <w:szCs w:val="32"/>
        </w:rPr>
        <w:t>如果用刚才提到的</w:t>
      </w:r>
      <w:proofErr w:type="spellStart"/>
      <w:r w:rsidRPr="00D23277">
        <w:rPr>
          <w:rFonts w:cs="宋体" w:hint="eastAsia"/>
          <w:sz w:val="32"/>
          <w:szCs w:val="32"/>
        </w:rPr>
        <w:t>hohenberg-kohn</w:t>
      </w:r>
      <w:proofErr w:type="spellEnd"/>
      <w:r w:rsidRPr="00D23277">
        <w:rPr>
          <w:rFonts w:cs="宋体" w:hint="eastAsia"/>
          <w:sz w:val="32"/>
          <w:szCs w:val="32"/>
        </w:rPr>
        <w:t>定理来处理，体系的基态能量，基态的电子动能和电子之间的釃作用势能均成为密度的泛函数。当</w:t>
      </w:r>
      <w:r w:rsidRPr="00D23277">
        <w:rPr>
          <w:rFonts w:cs="宋体" w:hint="eastAsia"/>
          <w:sz w:val="32"/>
          <w:szCs w:val="32"/>
        </w:rPr>
        <w:t>n</w:t>
      </w:r>
      <w:r w:rsidRPr="00D23277">
        <w:rPr>
          <w:rFonts w:cs="宋体" w:hint="eastAsia"/>
          <w:sz w:val="32"/>
          <w:szCs w:val="32"/>
        </w:rPr>
        <w:t>取正确的基态密度时，基态能量就取极小值。所以，通过密度泛函理论来处理此问题，使得求</w:t>
      </w:r>
      <w:r w:rsidRPr="00D23277">
        <w:rPr>
          <w:rFonts w:cs="宋体" w:hint="eastAsia"/>
          <w:sz w:val="32"/>
          <w:szCs w:val="32"/>
        </w:rPr>
        <w:t>3n</w:t>
      </w:r>
      <w:r w:rsidRPr="00D23277">
        <w:rPr>
          <w:rFonts w:cs="宋体" w:hint="eastAsia"/>
          <w:sz w:val="32"/>
          <w:szCs w:val="32"/>
        </w:rPr>
        <w:t>维的尝试波函数转化为求</w:t>
      </w:r>
      <w:r w:rsidRPr="00D23277">
        <w:rPr>
          <w:rFonts w:cs="宋体" w:hint="eastAsia"/>
          <w:sz w:val="32"/>
          <w:szCs w:val="32"/>
        </w:rPr>
        <w:t>3</w:t>
      </w:r>
      <w:r w:rsidRPr="00D23277">
        <w:rPr>
          <w:rFonts w:cs="宋体" w:hint="eastAsia"/>
          <w:sz w:val="32"/>
          <w:szCs w:val="32"/>
        </w:rPr>
        <w:t>维尝试密度的计算；而且动能及电子</w:t>
      </w:r>
      <w:r w:rsidRPr="00D23277">
        <w:rPr>
          <w:rFonts w:cs="宋体" w:hint="eastAsia"/>
          <w:sz w:val="32"/>
          <w:szCs w:val="32"/>
        </w:rPr>
        <w:t xml:space="preserve"> </w:t>
      </w:r>
      <w:r w:rsidRPr="00D23277">
        <w:rPr>
          <w:rFonts w:cs="宋体" w:hint="eastAsia"/>
          <w:sz w:val="32"/>
          <w:szCs w:val="32"/>
        </w:rPr>
        <w:t>间相互作用对密度的关系是普适的，并不依赖于外电势</w:t>
      </w:r>
      <w:r w:rsidRPr="00D23277">
        <w:rPr>
          <w:rFonts w:cs="宋体" w:hint="eastAsia"/>
          <w:sz w:val="32"/>
          <w:szCs w:val="32"/>
        </w:rPr>
        <w:t xml:space="preserve"> </w:t>
      </w:r>
      <w:r w:rsidRPr="00D23277">
        <w:rPr>
          <w:rFonts w:cs="宋体" w:hint="eastAsia"/>
          <w:sz w:val="32"/>
          <w:szCs w:val="32"/>
        </w:rPr>
        <w:t>的大小。所以将使计算大大简化，现面临的问题就是，泛函的具体形式不清楚，需要做的工作就是找出合适的近似处理。</w:t>
      </w:r>
    </w:p>
    <w:p w14:paraId="274994C3" w14:textId="77777777" w:rsidR="00966C1A" w:rsidRDefault="00966C1A" w:rsidP="00966C1A">
      <w:pPr>
        <w:widowControl/>
        <w:spacing w:before="86"/>
        <w:ind w:firstLineChars="200" w:firstLine="640"/>
        <w:jc w:val="left"/>
        <w:textAlignment w:val="baseline"/>
        <w:rPr>
          <w:rFonts w:cs="宋体"/>
          <w:sz w:val="32"/>
          <w:szCs w:val="32"/>
        </w:rPr>
      </w:pPr>
      <w:r w:rsidRPr="00966C1A">
        <w:rPr>
          <w:rFonts w:cs="宋体" w:hint="eastAsia"/>
          <w:sz w:val="32"/>
          <w:szCs w:val="32"/>
        </w:rPr>
        <w:lastRenderedPageBreak/>
        <w:t>Kohn</w:t>
      </w:r>
      <w:r w:rsidRPr="00966C1A">
        <w:rPr>
          <w:rFonts w:cs="宋体" w:hint="eastAsia"/>
          <w:sz w:val="32"/>
          <w:szCs w:val="32"/>
        </w:rPr>
        <w:t>和</w:t>
      </w:r>
      <w:proofErr w:type="spellStart"/>
      <w:r w:rsidRPr="00966C1A">
        <w:rPr>
          <w:rFonts w:cs="宋体" w:hint="eastAsia"/>
          <w:sz w:val="32"/>
          <w:szCs w:val="32"/>
        </w:rPr>
        <w:t>L.J.Sham</w:t>
      </w:r>
      <w:proofErr w:type="spellEnd"/>
      <w:r w:rsidRPr="00966C1A">
        <w:rPr>
          <w:rFonts w:cs="宋体" w:hint="eastAsia"/>
          <w:sz w:val="32"/>
          <w:szCs w:val="32"/>
        </w:rPr>
        <w:t>(</w:t>
      </w:r>
      <w:r w:rsidRPr="00966C1A">
        <w:rPr>
          <w:rFonts w:cs="宋体" w:hint="eastAsia"/>
          <w:sz w:val="32"/>
          <w:szCs w:val="32"/>
        </w:rPr>
        <w:t>沈吕九</w:t>
      </w:r>
      <w:r w:rsidRPr="00966C1A">
        <w:rPr>
          <w:rFonts w:cs="宋体" w:hint="eastAsia"/>
          <w:sz w:val="32"/>
          <w:szCs w:val="32"/>
        </w:rPr>
        <w:t>)</w:t>
      </w:r>
      <w:r>
        <w:rPr>
          <w:rFonts w:cs="宋体" w:hint="eastAsia"/>
          <w:sz w:val="32"/>
          <w:szCs w:val="32"/>
        </w:rPr>
        <w:t>建设将能量泛函写成这种形式</w:t>
      </w:r>
      <w:r>
        <w:rPr>
          <w:rFonts w:cs="宋体" w:hint="eastAsia"/>
          <w:sz w:val="32"/>
          <w:szCs w:val="32"/>
        </w:rPr>
        <w:t>:</w:t>
      </w:r>
    </w:p>
    <w:p w14:paraId="4CDCD4E1" w14:textId="77777777" w:rsidR="00966C1A" w:rsidRDefault="00D41625" w:rsidP="00966C1A">
      <w:pPr>
        <w:widowControl/>
        <w:spacing w:before="86"/>
        <w:ind w:firstLineChars="200" w:firstLine="640"/>
        <w:jc w:val="left"/>
        <w:textAlignment w:val="baseline"/>
        <w:rPr>
          <w:rFonts w:cs="宋体"/>
          <w:sz w:val="32"/>
          <w:szCs w:val="32"/>
        </w:rPr>
      </w:pPr>
      <w:r>
        <w:rPr>
          <w:rFonts w:cs="宋体"/>
          <w:noProof/>
          <w:sz w:val="32"/>
          <w:szCs w:val="32"/>
        </w:rPr>
        <w:object w:dxaOrig="4382" w:dyaOrig="985" w14:anchorId="17CF0B14">
          <v:shape id="_x0000_s1053" type="#_x0000_t75" style="position:absolute;left:0;text-align:left;margin-left:61.5pt;margin-top:9.7pt;width:301.7pt;height:81.9pt;z-index:251694080;visibility:visible" fillcolor="#e5e5ff" strokecolor="#f69">
            <v:fill opacity="0"/>
            <v:imagedata r:id="rId57" o:title=""/>
            <v:shadow color="#cbcbcb"/>
          </v:shape>
          <o:OLEObject Type="Embed" ProgID="Equation.DSMT4" ShapeID="_x0000_s1053" DrawAspect="Content" ObjectID="_1660978843" r:id="rId58"/>
        </w:object>
      </w:r>
    </w:p>
    <w:p w14:paraId="4EDFA5FC" w14:textId="77777777" w:rsidR="00966C1A" w:rsidRDefault="00966C1A" w:rsidP="00966C1A">
      <w:pPr>
        <w:widowControl/>
        <w:spacing w:before="86"/>
        <w:ind w:firstLineChars="200" w:firstLine="640"/>
        <w:jc w:val="left"/>
        <w:textAlignment w:val="baseline"/>
        <w:rPr>
          <w:rFonts w:cs="宋体"/>
          <w:sz w:val="32"/>
          <w:szCs w:val="32"/>
        </w:rPr>
      </w:pPr>
    </w:p>
    <w:p w14:paraId="74EFA41D" w14:textId="77777777" w:rsidR="00966C1A" w:rsidRDefault="00966C1A" w:rsidP="00966C1A">
      <w:pPr>
        <w:widowControl/>
        <w:spacing w:before="86"/>
        <w:ind w:firstLineChars="200" w:firstLine="640"/>
        <w:jc w:val="left"/>
        <w:textAlignment w:val="baseline"/>
        <w:rPr>
          <w:rFonts w:cs="宋体"/>
          <w:sz w:val="32"/>
          <w:szCs w:val="32"/>
        </w:rPr>
      </w:pPr>
    </w:p>
    <w:p w14:paraId="2877D822" w14:textId="77777777" w:rsidR="00966C1A" w:rsidRDefault="00D41625" w:rsidP="00966C1A">
      <w:pPr>
        <w:widowControl/>
        <w:spacing w:before="86"/>
        <w:ind w:firstLineChars="200" w:firstLine="640"/>
        <w:jc w:val="left"/>
        <w:textAlignment w:val="baseline"/>
        <w:rPr>
          <w:rFonts w:cs="宋体"/>
          <w:sz w:val="32"/>
          <w:szCs w:val="32"/>
        </w:rPr>
      </w:pPr>
      <w:r>
        <w:rPr>
          <w:rFonts w:cs="宋体"/>
          <w:noProof/>
          <w:sz w:val="32"/>
          <w:szCs w:val="32"/>
        </w:rPr>
        <w:object w:dxaOrig="4382" w:dyaOrig="985" w14:anchorId="7CE8AEE4">
          <v:shape id="_x0000_s1055" type="#_x0000_t75" style="position:absolute;left:0;text-align:left;margin-left:209.25pt;margin-top:38.95pt;width:67.95pt;height:25.65pt;z-index:251696128;visibility:visible" fillcolor="#e5e5ff" strokecolor="#f69">
            <v:fill opacity="0"/>
            <v:imagedata r:id="rId59" o:title=""/>
            <v:shadow color="#cbcbcb"/>
          </v:shape>
          <o:OLEObject Type="Embed" ProgID="Equation.DSMT4" ShapeID="_x0000_s1055" DrawAspect="Content" ObjectID="_1660978844" r:id="rId60"/>
        </w:object>
      </w:r>
      <w:r>
        <w:rPr>
          <w:rFonts w:cs="宋体"/>
          <w:noProof/>
          <w:sz w:val="32"/>
          <w:szCs w:val="32"/>
        </w:rPr>
        <w:object w:dxaOrig="4382" w:dyaOrig="985" w14:anchorId="058A5C9D">
          <v:shape id="_x0000_s1054" type="#_x0000_t75" style="position:absolute;left:0;text-align:left;margin-left:66.75pt;margin-top:10.7pt;width:48.75pt;height:22.15pt;z-index:251695104;visibility:visible" fillcolor="#e5e5ff" strokecolor="#f69">
            <v:fill opacity="0"/>
            <v:imagedata r:id="rId61" o:title=""/>
            <v:shadow color="#cbcbcb"/>
          </v:shape>
          <o:OLEObject Type="Embed" ProgID="Equation.DSMT4" ShapeID="_x0000_s1054" DrawAspect="Content" ObjectID="_1660978845" r:id="rId62"/>
        </w:object>
      </w:r>
      <w:r w:rsidR="00966C1A" w:rsidRPr="00966C1A">
        <w:rPr>
          <w:rFonts w:cs="宋体" w:hint="eastAsia"/>
          <w:sz w:val="32"/>
          <w:szCs w:val="32"/>
        </w:rPr>
        <w:t>其中</w:t>
      </w:r>
      <w:r w:rsidR="00AF5652">
        <w:rPr>
          <w:rFonts w:cs="宋体" w:hint="eastAsia"/>
          <w:sz w:val="32"/>
          <w:szCs w:val="32"/>
        </w:rPr>
        <w:t xml:space="preserve">   </w:t>
      </w:r>
      <w:r w:rsidR="00966C1A" w:rsidRPr="00966C1A">
        <w:rPr>
          <w:rFonts w:cs="宋体" w:hint="eastAsia"/>
          <w:sz w:val="32"/>
          <w:szCs w:val="32"/>
        </w:rPr>
        <w:t xml:space="preserve">   </w:t>
      </w:r>
      <w:r w:rsidR="00966C1A" w:rsidRPr="00966C1A">
        <w:rPr>
          <w:rFonts w:cs="宋体" w:hint="eastAsia"/>
          <w:sz w:val="32"/>
          <w:szCs w:val="32"/>
        </w:rPr>
        <w:t>是和相互作用电子基态密度相同的假想的非相互作用电子系统的动能；</w:t>
      </w:r>
      <w:r w:rsidR="00AF5652">
        <w:rPr>
          <w:rFonts w:cs="宋体" w:hint="eastAsia"/>
          <w:sz w:val="32"/>
          <w:szCs w:val="32"/>
        </w:rPr>
        <w:t xml:space="preserve">         </w:t>
      </w:r>
      <w:r w:rsidR="00966C1A" w:rsidRPr="00966C1A">
        <w:rPr>
          <w:rFonts w:cs="宋体" w:hint="eastAsia"/>
          <w:sz w:val="32"/>
          <w:szCs w:val="32"/>
        </w:rPr>
        <w:t>为交换关联能</w:t>
      </w:r>
      <w:r w:rsidR="00966C1A" w:rsidRPr="00966C1A">
        <w:rPr>
          <w:rFonts w:cs="宋体" w:hint="eastAsia"/>
          <w:sz w:val="32"/>
          <w:szCs w:val="32"/>
        </w:rPr>
        <w:t xml:space="preserve"> </w:t>
      </w:r>
    </w:p>
    <w:p w14:paraId="18AB63E6" w14:textId="77777777" w:rsidR="00AF5652" w:rsidRPr="00966C1A" w:rsidRDefault="00D41625" w:rsidP="00966C1A">
      <w:pPr>
        <w:widowControl/>
        <w:spacing w:before="86"/>
        <w:ind w:firstLineChars="200" w:firstLine="640"/>
        <w:jc w:val="left"/>
        <w:textAlignment w:val="baseline"/>
        <w:rPr>
          <w:rFonts w:cs="宋体"/>
          <w:sz w:val="32"/>
          <w:szCs w:val="32"/>
        </w:rPr>
      </w:pPr>
      <w:r>
        <w:rPr>
          <w:rFonts w:cs="宋体"/>
          <w:noProof/>
          <w:sz w:val="32"/>
          <w:szCs w:val="32"/>
        </w:rPr>
        <w:object w:dxaOrig="4382" w:dyaOrig="985" w14:anchorId="280FA936">
          <v:shape id="_x0000_s1056" type="#_x0000_t75" style="position:absolute;left:0;text-align:left;margin-left:34.5pt;margin-top:2.2pt;width:363.15pt;height:27.95pt;z-index:251697152;visibility:visible" fillcolor="#e5e5ff" strokecolor="#f69">
            <v:fill opacity="0"/>
            <v:imagedata r:id="rId63" o:title=""/>
            <v:shadow color="#cbcbcb"/>
          </v:shape>
          <o:OLEObject Type="Embed" ProgID="Equation.DSMT4" ShapeID="_x0000_s1056" DrawAspect="Content" ObjectID="_1660978846" r:id="rId64"/>
        </w:object>
      </w:r>
    </w:p>
    <w:p w14:paraId="02243657" w14:textId="77777777" w:rsidR="00966C1A" w:rsidRPr="00966C1A" w:rsidRDefault="00AF5652" w:rsidP="00966C1A">
      <w:pPr>
        <w:widowControl/>
        <w:spacing w:before="86"/>
        <w:jc w:val="left"/>
        <w:textAlignment w:val="baseline"/>
        <w:rPr>
          <w:rFonts w:cs="宋体"/>
          <w:sz w:val="32"/>
          <w:szCs w:val="32"/>
        </w:rPr>
      </w:pPr>
      <w:r>
        <w:rPr>
          <w:rFonts w:cs="宋体" w:hint="eastAsia"/>
          <w:sz w:val="32"/>
          <w:szCs w:val="32"/>
        </w:rPr>
        <w:t>能量泛函右面第三项给出的</w:t>
      </w:r>
      <w:r w:rsidR="00966C1A" w:rsidRPr="00966C1A">
        <w:rPr>
          <w:rFonts w:cs="宋体" w:hint="eastAsia"/>
          <w:sz w:val="32"/>
          <w:szCs w:val="32"/>
        </w:rPr>
        <w:t>是哈特里近似中的经典库仑能。</w:t>
      </w:r>
    </w:p>
    <w:p w14:paraId="42455B88" w14:textId="77777777" w:rsidR="007535C7" w:rsidRDefault="007535C7" w:rsidP="007535C7">
      <w:pPr>
        <w:widowControl/>
        <w:spacing w:before="86"/>
        <w:ind w:firstLineChars="200" w:firstLine="640"/>
        <w:jc w:val="left"/>
        <w:textAlignment w:val="baseline"/>
        <w:rPr>
          <w:rFonts w:cs="宋体"/>
          <w:sz w:val="32"/>
          <w:szCs w:val="32"/>
        </w:rPr>
      </w:pPr>
      <w:r w:rsidRPr="007535C7">
        <w:rPr>
          <w:rFonts w:cs="宋体" w:hint="eastAsia"/>
          <w:sz w:val="32"/>
          <w:szCs w:val="32"/>
        </w:rPr>
        <w:t>将上述泛函取一级变分，</w:t>
      </w:r>
      <w:r>
        <w:rPr>
          <w:rFonts w:cs="宋体" w:hint="eastAsia"/>
          <w:sz w:val="32"/>
          <w:szCs w:val="32"/>
        </w:rPr>
        <w:t>并令其等于零，则可以得到能量值最小值，也就是体系真正的基态能量。</w:t>
      </w:r>
    </w:p>
    <w:p w14:paraId="79D54586" w14:textId="77777777" w:rsidR="007535C7" w:rsidRDefault="00D41625" w:rsidP="007535C7">
      <w:pPr>
        <w:widowControl/>
        <w:spacing w:before="86"/>
        <w:ind w:firstLineChars="200" w:firstLine="640"/>
        <w:jc w:val="left"/>
        <w:textAlignment w:val="baseline"/>
        <w:rPr>
          <w:rFonts w:cs="宋体"/>
          <w:sz w:val="32"/>
          <w:szCs w:val="32"/>
        </w:rPr>
      </w:pPr>
      <w:r>
        <w:rPr>
          <w:rFonts w:cs="宋体"/>
          <w:noProof/>
          <w:sz w:val="32"/>
          <w:szCs w:val="32"/>
        </w:rPr>
        <w:object w:dxaOrig="4382" w:dyaOrig="985" w14:anchorId="7BDB3C9A">
          <v:shape id="_x0000_s1057" type="#_x0000_t75" style="position:absolute;left:0;text-align:left;margin-left:39.35pt;margin-top:9pt;width:343.65pt;height:95.25pt;z-index:251698176;visibility:visible" fillcolor="#e5e5ff" strokecolor="#f69">
            <v:fill opacity="0"/>
            <v:imagedata r:id="rId65" o:title=""/>
            <v:shadow color="#cbcbcb"/>
          </v:shape>
          <o:OLEObject Type="Embed" ProgID="Equation.DSMT4" ShapeID="_x0000_s1057" DrawAspect="Content" ObjectID="_1660978847" r:id="rId66"/>
        </w:object>
      </w:r>
    </w:p>
    <w:p w14:paraId="05D923B7" w14:textId="77777777" w:rsidR="007535C7" w:rsidRDefault="007535C7" w:rsidP="007535C7">
      <w:pPr>
        <w:widowControl/>
        <w:spacing w:before="86"/>
        <w:ind w:firstLineChars="200" w:firstLine="640"/>
        <w:jc w:val="left"/>
        <w:textAlignment w:val="baseline"/>
        <w:rPr>
          <w:rFonts w:cs="宋体"/>
          <w:sz w:val="32"/>
          <w:szCs w:val="32"/>
        </w:rPr>
      </w:pPr>
    </w:p>
    <w:p w14:paraId="763BC4AC" w14:textId="77777777" w:rsidR="007535C7" w:rsidRDefault="007535C7" w:rsidP="007535C7">
      <w:pPr>
        <w:widowControl/>
        <w:spacing w:before="86"/>
        <w:ind w:firstLineChars="200" w:firstLine="420"/>
        <w:jc w:val="left"/>
        <w:textAlignment w:val="baseline"/>
        <w:rPr>
          <w:rFonts w:cs="宋体"/>
          <w:sz w:val="32"/>
          <w:szCs w:val="32"/>
        </w:rPr>
      </w:pPr>
      <w:r w:rsidRPr="007535C7">
        <w:rPr>
          <w:noProof/>
        </w:rPr>
        <mc:AlternateContent>
          <mc:Choice Requires="wps">
            <w:drawing>
              <wp:anchor distT="0" distB="0" distL="114300" distR="114300" simplePos="0" relativeHeight="251702272" behindDoc="0" locked="0" layoutInCell="1" allowOverlap="1" wp14:anchorId="24B0E4CC" wp14:editId="31461B89">
                <wp:simplePos x="0" y="0"/>
                <wp:positionH relativeFrom="column">
                  <wp:posOffset>4533265</wp:posOffset>
                </wp:positionH>
                <wp:positionV relativeFrom="paragraph">
                  <wp:posOffset>31750</wp:posOffset>
                </wp:positionV>
                <wp:extent cx="1666875" cy="723900"/>
                <wp:effectExtent l="19050" t="19050" r="47625" b="495300"/>
                <wp:wrapNone/>
                <wp:docPr id="117770"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723900"/>
                        </a:xfrm>
                        <a:prstGeom prst="wedgeEllipseCallout">
                          <a:avLst>
                            <a:gd name="adj1" fmla="val -1023"/>
                            <a:gd name="adj2" fmla="val 110893"/>
                          </a:avLst>
                        </a:prstGeom>
                        <a:solidFill>
                          <a:schemeClr val="accent1">
                            <a:alpha val="0"/>
                          </a:schemeClr>
                        </a:solidFill>
                        <a:ln w="9525">
                          <a:solidFill>
                            <a:srgbClr val="FF6699"/>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9E3EA64" w14:textId="77777777" w:rsidR="00D41625" w:rsidRPr="007535C7" w:rsidRDefault="00D41625" w:rsidP="007535C7">
                            <w:pPr>
                              <w:pStyle w:val="a3"/>
                              <w:spacing w:before="0" w:beforeAutospacing="0" w:after="0" w:afterAutospacing="0"/>
                              <w:jc w:val="center"/>
                              <w:textAlignment w:val="baseline"/>
                              <w:rPr>
                                <w:sz w:val="28"/>
                                <w:szCs w:val="28"/>
                              </w:rPr>
                            </w:pPr>
                            <w:r w:rsidRPr="007535C7">
                              <w:rPr>
                                <w:rFonts w:ascii="Arial" w:eastAsia="华文新魏" w:cstheme="minorBidi" w:hint="eastAsia"/>
                                <w:color w:val="000000" w:themeColor="text1"/>
                                <w:kern w:val="24"/>
                                <w:sz w:val="28"/>
                                <w:szCs w:val="28"/>
                              </w:rPr>
                              <w:t>拉格朗日乘子</w:t>
                            </w:r>
                          </w:p>
                        </w:txbxContent>
                      </wps:txbx>
                      <wps:bodyPr wrap="square" lIns="90000" tIns="46800" rIns="90000" bIns="46800">
                        <a:noAutofit/>
                      </wps:bodyPr>
                    </wps:wsp>
                  </a:graphicData>
                </a:graphic>
                <wp14:sizeRelH relativeFrom="margin">
                  <wp14:pctWidth>0</wp14:pctWidth>
                </wp14:sizeRelH>
                <wp14:sizeRelV relativeFrom="margin">
                  <wp14:pctHeight>0</wp14:pctHeight>
                </wp14:sizeRelV>
              </wp:anchor>
            </w:drawing>
          </mc:Choice>
          <mc:Fallback>
            <w:pict>
              <v:shape w14:anchorId="24B0E4CC" id="AutoShape 10" o:spid="_x0000_s1028" type="#_x0000_t63" style="position:absolute;left:0;text-align:left;margin-left:356.95pt;margin-top:2.5pt;width:131.25pt;height: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" adj="10579,34753" fillcolor="#4f81bd [3204]" strokecolor="#f69">
                <v:fill opacity="0"/>
                <v:shadow color="#eeece1 [3214]"/>
                <v:textbox inset="2.5mm,1.3mm,2.5mm,1.3mm">
                  <w:txbxContent>
                    <w:p w14:paraId="79E3EA64" w14:textId="77777777" w:rsidR="00D41625" w:rsidRPr="007535C7" w:rsidRDefault="00D41625" w:rsidP="007535C7">
                      <w:pPr>
                        <w:pStyle w:val="a3"/>
                        <w:spacing w:before="0" w:beforeAutospacing="0" w:after="0" w:afterAutospacing="0"/>
                        <w:jc w:val="center"/>
                        <w:textAlignment w:val="baseline"/>
                        <w:rPr>
                          <w:sz w:val="28"/>
                          <w:szCs w:val="28"/>
                        </w:rPr>
                      </w:pPr>
                      <w:r w:rsidRPr="007535C7">
                        <w:rPr>
                          <w:rFonts w:ascii="Arial" w:eastAsia="华文新魏" w:cstheme="minorBidi" w:hint="eastAsia"/>
                          <w:color w:val="000000" w:themeColor="text1"/>
                          <w:kern w:val="24"/>
                          <w:sz w:val="28"/>
                          <w:szCs w:val="28"/>
                        </w:rPr>
                        <w:t>拉格朗日乘子</w:t>
                      </w:r>
                    </w:p>
                  </w:txbxContent>
                </v:textbox>
              </v:shape>
            </w:pict>
          </mc:Fallback>
        </mc:AlternateContent>
      </w:r>
    </w:p>
    <w:p w14:paraId="6DF4E63B" w14:textId="77777777" w:rsidR="007535C7" w:rsidRDefault="00D41625" w:rsidP="007535C7">
      <w:pPr>
        <w:widowControl/>
        <w:spacing w:before="86"/>
        <w:ind w:firstLineChars="200" w:firstLine="640"/>
        <w:jc w:val="left"/>
        <w:textAlignment w:val="baseline"/>
        <w:rPr>
          <w:rFonts w:cs="宋体"/>
          <w:sz w:val="32"/>
          <w:szCs w:val="32"/>
        </w:rPr>
      </w:pPr>
      <w:r>
        <w:rPr>
          <w:rFonts w:cs="宋体"/>
          <w:noProof/>
          <w:sz w:val="32"/>
          <w:szCs w:val="32"/>
        </w:rPr>
        <w:object w:dxaOrig="4382" w:dyaOrig="985" w14:anchorId="699B1DCD">
          <v:shape id="_x0000_s1058" type="#_x0000_t75" style="position:absolute;left:0;text-align:left;margin-left:148.5pt;margin-top:8.25pt;width:89.25pt;height:28.9pt;z-index:251699200;visibility:visible" fillcolor="#e5e5ff" strokecolor="#f69">
            <v:fill opacity="0"/>
            <v:imagedata r:id="rId67" o:title=""/>
            <v:shadow color="#cbcbcb"/>
          </v:shape>
          <o:OLEObject Type="Embed" ProgID="Equation.DSMT4" ShapeID="_x0000_s1058" DrawAspect="Content" ObjectID="_1660978848" r:id="rId68"/>
        </w:object>
      </w:r>
      <w:r w:rsidR="007535C7" w:rsidRPr="007535C7">
        <w:rPr>
          <w:rFonts w:cs="宋体" w:hint="eastAsia"/>
          <w:sz w:val="32"/>
          <w:szCs w:val="32"/>
        </w:rPr>
        <w:t>总电子数不变</w:t>
      </w:r>
      <w:r w:rsidR="007535C7">
        <w:rPr>
          <w:rFonts w:cs="宋体" w:hint="eastAsia"/>
          <w:sz w:val="32"/>
          <w:szCs w:val="32"/>
        </w:rPr>
        <w:t>：</w:t>
      </w:r>
    </w:p>
    <w:p w14:paraId="67314710" w14:textId="77777777" w:rsidR="007535C7" w:rsidRDefault="00D41625" w:rsidP="007535C7">
      <w:pPr>
        <w:widowControl/>
        <w:spacing w:before="86"/>
        <w:ind w:firstLineChars="200" w:firstLine="640"/>
        <w:jc w:val="left"/>
        <w:textAlignment w:val="baseline"/>
        <w:rPr>
          <w:rFonts w:cs="宋体"/>
          <w:sz w:val="32"/>
          <w:szCs w:val="32"/>
        </w:rPr>
      </w:pPr>
      <w:r>
        <w:rPr>
          <w:rFonts w:cs="宋体"/>
          <w:noProof/>
          <w:sz w:val="32"/>
          <w:szCs w:val="32"/>
        </w:rPr>
        <w:object w:dxaOrig="4382" w:dyaOrig="985" w14:anchorId="7ED322CD">
          <v:shape id="_x0000_s1059" type="#_x0000_t75" style="position:absolute;left:0;text-align:left;margin-left:31.1pt;margin-top:11pt;width:398.55pt;height:49.5pt;z-index:251700224;visibility:visible" fillcolor="#e5e5ff" strokecolor="#f69">
            <v:fill opacity="0"/>
            <v:imagedata r:id="rId69" o:title=""/>
            <v:shadow color="#cbcbcb"/>
          </v:shape>
          <o:OLEObject Type="Embed" ProgID="Equation.DSMT4" ShapeID="_x0000_s1059" DrawAspect="Content" ObjectID="_1660978849" r:id="rId70"/>
        </w:object>
      </w:r>
    </w:p>
    <w:p w14:paraId="688024B9" w14:textId="77777777" w:rsidR="007535C7" w:rsidRDefault="007535C7" w:rsidP="007535C7">
      <w:pPr>
        <w:widowControl/>
        <w:spacing w:before="86"/>
        <w:ind w:firstLineChars="200" w:firstLine="640"/>
        <w:jc w:val="left"/>
        <w:textAlignment w:val="baseline"/>
        <w:rPr>
          <w:rFonts w:cs="宋体"/>
          <w:sz w:val="32"/>
          <w:szCs w:val="32"/>
        </w:rPr>
      </w:pPr>
    </w:p>
    <w:p w14:paraId="170DCD56" w14:textId="77777777" w:rsidR="007535C7" w:rsidRDefault="007535C7" w:rsidP="007535C7">
      <w:pPr>
        <w:widowControl/>
        <w:spacing w:before="86"/>
        <w:jc w:val="left"/>
        <w:textAlignment w:val="baseline"/>
        <w:rPr>
          <w:rFonts w:cs="宋体"/>
          <w:sz w:val="32"/>
          <w:szCs w:val="32"/>
        </w:rPr>
      </w:pPr>
      <w:r w:rsidRPr="007535C7">
        <w:rPr>
          <w:rFonts w:cs="宋体" w:hint="eastAsia"/>
          <w:sz w:val="32"/>
          <w:szCs w:val="32"/>
        </w:rPr>
        <w:t>这里，仅仅</w:t>
      </w:r>
      <w:r w:rsidRPr="007535C7">
        <w:rPr>
          <w:rFonts w:asciiTheme="minorEastAsia" w:hAnsiTheme="minorEastAsia" w:cs="宋体" w:hint="eastAsia"/>
          <w:sz w:val="36"/>
          <w:szCs w:val="36"/>
        </w:rPr>
        <w:t>ε</w:t>
      </w:r>
      <w:r w:rsidRPr="007535C7">
        <w:rPr>
          <w:rFonts w:cs="宋体" w:hint="eastAsia"/>
          <w:sz w:val="32"/>
          <w:szCs w:val="32"/>
        </w:rPr>
        <w:t>是计算中引入的拉格朗日乘子</w:t>
      </w:r>
      <w:r>
        <w:rPr>
          <w:rFonts w:cs="宋体" w:hint="eastAsia"/>
          <w:sz w:val="32"/>
          <w:szCs w:val="32"/>
        </w:rPr>
        <w:t>。</w:t>
      </w:r>
    </w:p>
    <w:p w14:paraId="078B26F3" w14:textId="77777777" w:rsidR="007535C7" w:rsidRDefault="007535C7" w:rsidP="007535C7">
      <w:pPr>
        <w:widowControl/>
        <w:spacing w:before="86"/>
        <w:ind w:firstLineChars="200" w:firstLine="640"/>
        <w:jc w:val="left"/>
        <w:textAlignment w:val="baseline"/>
        <w:rPr>
          <w:rFonts w:cs="宋体"/>
          <w:sz w:val="32"/>
          <w:szCs w:val="32"/>
        </w:rPr>
      </w:pPr>
      <w:r w:rsidRPr="007535C7">
        <w:rPr>
          <w:rFonts w:cs="宋体" w:hint="eastAsia"/>
          <w:sz w:val="32"/>
          <w:szCs w:val="32"/>
        </w:rPr>
        <w:t>基态的电子密度可通过解下列薛定谔方程给出。</w:t>
      </w:r>
    </w:p>
    <w:p w14:paraId="0061EF6E" w14:textId="77777777" w:rsidR="007535C7" w:rsidRDefault="00D41625" w:rsidP="007535C7">
      <w:pPr>
        <w:widowControl/>
        <w:spacing w:before="86"/>
        <w:ind w:firstLineChars="200" w:firstLine="640"/>
        <w:jc w:val="left"/>
        <w:textAlignment w:val="baseline"/>
        <w:rPr>
          <w:rFonts w:cs="宋体"/>
          <w:sz w:val="32"/>
          <w:szCs w:val="32"/>
        </w:rPr>
      </w:pPr>
      <w:r>
        <w:rPr>
          <w:rFonts w:cs="宋体"/>
          <w:noProof/>
          <w:sz w:val="32"/>
          <w:szCs w:val="32"/>
        </w:rPr>
        <w:object w:dxaOrig="4382" w:dyaOrig="985" w14:anchorId="04EB10CE">
          <v:shape id="_x0000_s1062" type="#_x0000_t75" style="position:absolute;left:0;text-align:left;margin-left:60.75pt;margin-top:8.35pt;width:239.4pt;height:54.15pt;z-index:251703296;visibility:visible" fillcolor="#e5e5ff" strokecolor="#f69">
            <v:fill opacity="0"/>
            <v:imagedata r:id="rId71" o:title=""/>
            <v:shadow color="#cbcbcb"/>
          </v:shape>
          <o:OLEObject Type="Embed" ProgID="Equation.DSMT4" ShapeID="_x0000_s1062" DrawAspect="Content" ObjectID="_1660978850" r:id="rId72"/>
        </w:object>
      </w:r>
    </w:p>
    <w:p w14:paraId="482AF673" w14:textId="77777777" w:rsidR="007535C7" w:rsidRDefault="007535C7" w:rsidP="007535C7">
      <w:pPr>
        <w:widowControl/>
        <w:spacing w:before="86"/>
        <w:ind w:firstLineChars="200" w:firstLine="640"/>
        <w:jc w:val="left"/>
        <w:textAlignment w:val="baseline"/>
        <w:rPr>
          <w:rFonts w:cs="宋体"/>
          <w:sz w:val="32"/>
          <w:szCs w:val="32"/>
        </w:rPr>
      </w:pPr>
    </w:p>
    <w:p w14:paraId="333D690E" w14:textId="77777777" w:rsidR="00052072" w:rsidRDefault="00D41625" w:rsidP="007535C7">
      <w:pPr>
        <w:widowControl/>
        <w:spacing w:before="86"/>
        <w:ind w:firstLineChars="200" w:firstLine="640"/>
        <w:jc w:val="left"/>
        <w:textAlignment w:val="baseline"/>
        <w:rPr>
          <w:rFonts w:cs="宋体"/>
          <w:sz w:val="32"/>
          <w:szCs w:val="32"/>
        </w:rPr>
      </w:pPr>
      <w:r>
        <w:rPr>
          <w:rFonts w:cs="宋体"/>
          <w:noProof/>
          <w:sz w:val="32"/>
          <w:szCs w:val="32"/>
        </w:rPr>
        <w:lastRenderedPageBreak/>
        <w:object w:dxaOrig="4382" w:dyaOrig="985" w14:anchorId="48F06BE7">
          <v:shape id="_x0000_s1063" type="#_x0000_t75" style="position:absolute;left:0;text-align:left;margin-left:141.75pt;margin-top:-.4pt;width:305.7pt;height:99.15pt;z-index:251704320;visibility:visible" fillcolor="#e5e5ff" strokecolor="#f69">
            <v:fill opacity="0"/>
            <v:imagedata r:id="rId73" o:title=""/>
            <v:shadow color="#cbcbcb"/>
          </v:shape>
          <o:OLEObject Type="Embed" ProgID="Equation.DSMT4" ShapeID="_x0000_s1063" DrawAspect="Content" ObjectID="_1660978851" r:id="rId74"/>
        </w:object>
      </w:r>
      <w:r w:rsidR="00052072">
        <w:rPr>
          <w:rFonts w:cs="宋体" w:hint="eastAsia"/>
          <w:sz w:val="32"/>
          <w:szCs w:val="32"/>
        </w:rPr>
        <w:t>有效势场：</w:t>
      </w:r>
    </w:p>
    <w:p w14:paraId="55F406B1" w14:textId="77777777" w:rsidR="00052072" w:rsidRDefault="00052072" w:rsidP="007535C7">
      <w:pPr>
        <w:widowControl/>
        <w:spacing w:before="86"/>
        <w:ind w:firstLineChars="200" w:firstLine="640"/>
        <w:jc w:val="left"/>
        <w:textAlignment w:val="baseline"/>
        <w:rPr>
          <w:rFonts w:cs="宋体"/>
          <w:sz w:val="32"/>
          <w:szCs w:val="32"/>
        </w:rPr>
      </w:pPr>
    </w:p>
    <w:p w14:paraId="0DB18E85" w14:textId="77777777" w:rsidR="00052072" w:rsidRDefault="00D41625" w:rsidP="007535C7">
      <w:pPr>
        <w:widowControl/>
        <w:spacing w:before="86"/>
        <w:ind w:firstLineChars="200" w:firstLine="640"/>
        <w:jc w:val="left"/>
        <w:textAlignment w:val="baseline"/>
        <w:rPr>
          <w:rFonts w:cs="宋体"/>
          <w:sz w:val="32"/>
          <w:szCs w:val="32"/>
        </w:rPr>
      </w:pPr>
      <w:r>
        <w:rPr>
          <w:rFonts w:cs="宋体"/>
          <w:noProof/>
          <w:sz w:val="32"/>
          <w:szCs w:val="32"/>
        </w:rPr>
        <w:object w:dxaOrig="4382" w:dyaOrig="985" w14:anchorId="4A68582E">
          <v:shape id="_x0000_s1064" type="#_x0000_t75" style="position:absolute;left:0;text-align:left;margin-left:126.75pt;margin-top:32.05pt;width:123pt;height:44pt;z-index:251705344;visibility:visible" fillcolor="#e5e5ff" strokecolor="#f69">
            <v:fill opacity="0"/>
            <v:imagedata r:id="rId75" o:title=""/>
            <v:shadow color="#cbcbcb"/>
          </v:shape>
          <o:OLEObject Type="Embed" ProgID="Equation.DSMT4" ShapeID="_x0000_s1064" DrawAspect="Content" ObjectID="_1660978852" r:id="rId76"/>
        </w:object>
      </w:r>
    </w:p>
    <w:p w14:paraId="6FB52C1A" w14:textId="77777777" w:rsidR="00052072" w:rsidRPr="007535C7" w:rsidRDefault="00052072" w:rsidP="00052072">
      <w:pPr>
        <w:widowControl/>
        <w:spacing w:before="86"/>
        <w:ind w:firstLineChars="200" w:firstLine="640"/>
        <w:jc w:val="left"/>
        <w:textAlignment w:val="baseline"/>
        <w:rPr>
          <w:rFonts w:cs="宋体"/>
          <w:sz w:val="32"/>
          <w:szCs w:val="32"/>
        </w:rPr>
      </w:pPr>
      <w:r>
        <w:rPr>
          <w:rFonts w:cs="宋体" w:hint="eastAsia"/>
          <w:sz w:val="32"/>
          <w:szCs w:val="32"/>
        </w:rPr>
        <w:t>电子密度：</w:t>
      </w:r>
    </w:p>
    <w:p w14:paraId="1469CC99" w14:textId="77777777" w:rsidR="007535C7" w:rsidRPr="007535C7" w:rsidRDefault="007535C7" w:rsidP="007535C7">
      <w:pPr>
        <w:widowControl/>
        <w:spacing w:before="86"/>
        <w:jc w:val="left"/>
        <w:textAlignment w:val="baseline"/>
        <w:rPr>
          <w:rFonts w:cs="宋体"/>
          <w:sz w:val="32"/>
          <w:szCs w:val="32"/>
        </w:rPr>
      </w:pPr>
      <w:r w:rsidRPr="007535C7">
        <w:rPr>
          <w:rFonts w:cs="宋体" w:hint="eastAsia"/>
          <w:sz w:val="32"/>
          <w:szCs w:val="32"/>
        </w:rPr>
        <w:t>有效势中第一项为</w:t>
      </w:r>
      <w:proofErr w:type="gramStart"/>
      <w:r w:rsidRPr="007535C7">
        <w:rPr>
          <w:rFonts w:cs="宋体" w:hint="eastAsia"/>
          <w:sz w:val="32"/>
          <w:szCs w:val="32"/>
        </w:rPr>
        <w:t>外加势场大小</w:t>
      </w:r>
      <w:proofErr w:type="gramEnd"/>
      <w:r w:rsidRPr="007535C7">
        <w:rPr>
          <w:rFonts w:cs="宋体" w:hint="eastAsia"/>
          <w:sz w:val="32"/>
          <w:szCs w:val="32"/>
        </w:rPr>
        <w:t>，</w:t>
      </w:r>
      <w:proofErr w:type="spellStart"/>
      <w:r w:rsidRPr="007535C7">
        <w:rPr>
          <w:rFonts w:cs="宋体" w:hint="eastAsia"/>
          <w:sz w:val="32"/>
          <w:szCs w:val="32"/>
        </w:rPr>
        <w:t>kohenberge-konh</w:t>
      </w:r>
      <w:proofErr w:type="spellEnd"/>
      <w:r w:rsidRPr="007535C7">
        <w:rPr>
          <w:rFonts w:cs="宋体" w:hint="eastAsia"/>
          <w:sz w:val="32"/>
          <w:szCs w:val="32"/>
        </w:rPr>
        <w:t>定理，它与基态电子密度一一对应；第二项为哈特里近似中的经典电子库仑作用势；第三项为交换关联势，它由交换关联能函数对基态密度的变分给出。电子密度求和从能量最低的态开始，一直到第</w:t>
      </w:r>
      <w:r w:rsidRPr="007535C7">
        <w:rPr>
          <w:rFonts w:cs="宋体" w:hint="eastAsia"/>
          <w:sz w:val="32"/>
          <w:szCs w:val="32"/>
        </w:rPr>
        <w:t>n</w:t>
      </w:r>
      <w:proofErr w:type="gramStart"/>
      <w:r w:rsidRPr="007535C7">
        <w:rPr>
          <w:rFonts w:cs="宋体" w:hint="eastAsia"/>
          <w:sz w:val="32"/>
          <w:szCs w:val="32"/>
        </w:rPr>
        <w:t>个</w:t>
      </w:r>
      <w:proofErr w:type="gramEnd"/>
      <w:r w:rsidRPr="007535C7">
        <w:rPr>
          <w:rFonts w:cs="宋体" w:hint="eastAsia"/>
          <w:sz w:val="32"/>
          <w:szCs w:val="32"/>
        </w:rPr>
        <w:t>占据态。</w:t>
      </w:r>
    </w:p>
    <w:p w14:paraId="39DAB378" w14:textId="77777777" w:rsidR="00052072" w:rsidRDefault="00D41625" w:rsidP="00052072">
      <w:pPr>
        <w:widowControl/>
        <w:spacing w:before="86"/>
        <w:ind w:firstLineChars="200" w:firstLine="640"/>
        <w:jc w:val="left"/>
        <w:textAlignment w:val="baseline"/>
        <w:rPr>
          <w:rFonts w:cs="宋体"/>
          <w:sz w:val="32"/>
          <w:szCs w:val="32"/>
        </w:rPr>
      </w:pPr>
      <w:r>
        <w:rPr>
          <w:rFonts w:cs="宋体"/>
          <w:noProof/>
          <w:sz w:val="32"/>
          <w:szCs w:val="32"/>
        </w:rPr>
        <w:object w:dxaOrig="4382" w:dyaOrig="985" w14:anchorId="200BBFB2">
          <v:shape id="_x0000_s1065" type="#_x0000_t75" style="position:absolute;left:0;text-align:left;margin-left:83.25pt;margin-top:50.1pt;width:270.85pt;height:78.9pt;z-index:251706368;visibility:visible" fillcolor="#e5e5ff" strokecolor="#f69">
            <v:fill opacity="0"/>
            <v:imagedata r:id="rId77" o:title=""/>
            <v:shadow color="#cbcbcb"/>
          </v:shape>
          <o:OLEObject Type="Embed" ProgID="Equation.DSMT4" ShapeID="_x0000_s1065" DrawAspect="Content" ObjectID="_1660978853" r:id="rId78"/>
        </w:object>
      </w:r>
      <w:r w:rsidR="00052072" w:rsidRPr="00052072">
        <w:rPr>
          <w:rFonts w:cs="宋体" w:hint="eastAsia"/>
          <w:sz w:val="32"/>
          <w:szCs w:val="32"/>
        </w:rPr>
        <w:t>原则上</w:t>
      </w:r>
      <w:proofErr w:type="spellStart"/>
      <w:r w:rsidR="00052072" w:rsidRPr="00052072">
        <w:rPr>
          <w:rFonts w:cs="宋体"/>
          <w:sz w:val="32"/>
          <w:szCs w:val="32"/>
        </w:rPr>
        <w:t>konh</w:t>
      </w:r>
      <w:proofErr w:type="spellEnd"/>
      <w:r w:rsidR="00052072" w:rsidRPr="00052072">
        <w:rPr>
          <w:rFonts w:cs="宋体"/>
          <w:sz w:val="32"/>
          <w:szCs w:val="32"/>
        </w:rPr>
        <w:t>-sham</w:t>
      </w:r>
      <w:r w:rsidR="00052072" w:rsidRPr="00052072">
        <w:rPr>
          <w:rFonts w:cs="宋体" w:hint="eastAsia"/>
          <w:sz w:val="32"/>
          <w:szCs w:val="32"/>
        </w:rPr>
        <w:t>方程可以给出正确的基态电子密度和总能量，</w:t>
      </w:r>
    </w:p>
    <w:p w14:paraId="1623CAAD" w14:textId="77777777" w:rsidR="00052072" w:rsidRDefault="00052072" w:rsidP="00052072">
      <w:pPr>
        <w:widowControl/>
        <w:spacing w:before="86"/>
        <w:ind w:firstLineChars="200" w:firstLine="640"/>
        <w:jc w:val="left"/>
        <w:textAlignment w:val="baseline"/>
        <w:rPr>
          <w:rFonts w:cs="宋体"/>
          <w:sz w:val="32"/>
          <w:szCs w:val="32"/>
        </w:rPr>
      </w:pPr>
    </w:p>
    <w:p w14:paraId="76231EA5" w14:textId="77777777" w:rsidR="00052072" w:rsidRDefault="00052072" w:rsidP="00052072">
      <w:pPr>
        <w:widowControl/>
        <w:spacing w:before="86"/>
        <w:ind w:firstLineChars="200" w:firstLine="640"/>
        <w:jc w:val="left"/>
        <w:textAlignment w:val="baseline"/>
        <w:rPr>
          <w:rFonts w:cs="宋体"/>
          <w:sz w:val="32"/>
          <w:szCs w:val="32"/>
        </w:rPr>
      </w:pPr>
    </w:p>
    <w:p w14:paraId="3C5B8AF1" w14:textId="77777777" w:rsidR="00D23277" w:rsidRDefault="00D41625" w:rsidP="00052072">
      <w:pPr>
        <w:widowControl/>
        <w:spacing w:before="86"/>
        <w:ind w:firstLineChars="200" w:firstLine="640"/>
        <w:jc w:val="left"/>
        <w:textAlignment w:val="baseline"/>
        <w:rPr>
          <w:rFonts w:cs="宋体"/>
          <w:sz w:val="32"/>
          <w:szCs w:val="32"/>
        </w:rPr>
      </w:pPr>
      <w:r>
        <w:rPr>
          <w:rFonts w:cs="宋体"/>
          <w:noProof/>
          <w:sz w:val="32"/>
          <w:szCs w:val="32"/>
        </w:rPr>
        <w:object w:dxaOrig="4382" w:dyaOrig="985" w14:anchorId="7DC5C11D">
          <v:shape id="_x0000_s1066" type="#_x0000_t75" style="position:absolute;left:0;text-align:left;margin-left:416.25pt;margin-top:41.75pt;width:69.75pt;height:26.3pt;z-index:251707392;visibility:visible" fillcolor="#e5e5ff" strokecolor="#f69">
            <v:fill opacity="0"/>
            <v:imagedata r:id="rId79" o:title=""/>
            <v:shadow color="#cbcbcb"/>
          </v:shape>
          <o:OLEObject Type="Embed" ProgID="Equation.DSMT4" ShapeID="_x0000_s1066" DrawAspect="Content" ObjectID="_1660978854" r:id="rId80"/>
        </w:object>
      </w:r>
      <w:r w:rsidR="00052072">
        <w:rPr>
          <w:rFonts w:cs="宋体" w:hint="eastAsia"/>
          <w:sz w:val="32"/>
          <w:szCs w:val="32"/>
        </w:rPr>
        <w:t>因为多体效应已经概括在交换关联能和交换关联势里</w:t>
      </w:r>
      <w:r w:rsidR="00052072" w:rsidRPr="00052072">
        <w:rPr>
          <w:rFonts w:cs="宋体" w:hint="eastAsia"/>
          <w:sz w:val="32"/>
          <w:szCs w:val="32"/>
        </w:rPr>
        <w:t>面了。密度泛函理论在实际应用上的好坏完全依赖于对泛函能否找到足够简单且准确的近似。</w:t>
      </w:r>
    </w:p>
    <w:p w14:paraId="1EEE01B7" w14:textId="77777777" w:rsidR="002121E8" w:rsidRDefault="00B10B86" w:rsidP="002121E8">
      <w:pPr>
        <w:pStyle w:val="a3"/>
        <w:spacing w:before="173" w:beforeAutospacing="0" w:after="0" w:afterAutospacing="0"/>
        <w:textAlignment w:val="baseline"/>
        <w:rPr>
          <w:sz w:val="32"/>
          <w:szCs w:val="32"/>
        </w:rPr>
      </w:pPr>
      <w:r w:rsidRPr="00B10B86">
        <w:rPr>
          <w:rFonts w:hint="eastAsia"/>
          <w:sz w:val="32"/>
          <w:szCs w:val="32"/>
        </w:rPr>
        <w:t>泛函对n有非定域的依赖关系，最简单，也是非常成功的，并成为目前几乎所有近似出发点的是</w:t>
      </w:r>
      <w:r w:rsidRPr="00E13CEB">
        <w:rPr>
          <w:rFonts w:hint="eastAsia"/>
          <w:b/>
          <w:sz w:val="48"/>
          <w:szCs w:val="48"/>
        </w:rPr>
        <w:t>局域密度近似</w:t>
      </w:r>
      <w:r w:rsidR="002121E8">
        <w:rPr>
          <w:rFonts w:hint="eastAsia"/>
          <w:sz w:val="32"/>
          <w:szCs w:val="32"/>
        </w:rPr>
        <w:t>，</w:t>
      </w:r>
      <w:r w:rsidR="002121E8" w:rsidRPr="002121E8">
        <w:rPr>
          <w:rFonts w:hint="eastAsia"/>
          <w:sz w:val="32"/>
          <w:szCs w:val="32"/>
        </w:rPr>
        <w:t>交换关联能近似为基态电子密度的泛函</w:t>
      </w:r>
      <w:r w:rsidR="002121E8">
        <w:rPr>
          <w:rFonts w:hint="eastAsia"/>
          <w:sz w:val="32"/>
          <w:szCs w:val="32"/>
        </w:rPr>
        <w:t>：</w:t>
      </w:r>
    </w:p>
    <w:p w14:paraId="2BC48BDE" w14:textId="77777777" w:rsidR="002121E8" w:rsidRPr="002121E8" w:rsidRDefault="00D41625" w:rsidP="002121E8">
      <w:pPr>
        <w:pStyle w:val="a3"/>
        <w:spacing w:before="173" w:beforeAutospacing="0" w:after="0" w:afterAutospacing="0"/>
        <w:textAlignment w:val="baseline"/>
        <w:rPr>
          <w:sz w:val="32"/>
          <w:szCs w:val="32"/>
        </w:rPr>
      </w:pPr>
      <w:r>
        <w:rPr>
          <w:noProof/>
          <w:sz w:val="32"/>
          <w:szCs w:val="32"/>
        </w:rPr>
        <w:object w:dxaOrig="4382" w:dyaOrig="985" w14:anchorId="268E713E">
          <v:shape id="_x0000_s1067" type="#_x0000_t75" style="position:absolute;margin-left:75.75pt;margin-top:8.5pt;width:212.25pt;height:29.55pt;z-index:251708416;visibility:visible" fillcolor="#e5e5ff" strokecolor="#f69">
            <v:fill opacity="0"/>
            <v:imagedata r:id="rId81" o:title=""/>
            <v:shadow color="#cbcbcb"/>
          </v:shape>
          <o:OLEObject Type="Embed" ProgID="Equation.DSMT4" ShapeID="_x0000_s1067" DrawAspect="Content" ObjectID="_1660978855" r:id="rId82"/>
        </w:object>
      </w:r>
    </w:p>
    <w:p w14:paraId="2E369AF1" w14:textId="77777777" w:rsidR="002121E8" w:rsidRDefault="00D41625" w:rsidP="002121E8">
      <w:pPr>
        <w:widowControl/>
        <w:spacing w:before="86"/>
        <w:ind w:firstLineChars="200" w:firstLine="640"/>
        <w:jc w:val="left"/>
        <w:textAlignment w:val="baseline"/>
        <w:rPr>
          <w:rFonts w:cs="宋体"/>
          <w:sz w:val="32"/>
          <w:szCs w:val="32"/>
        </w:rPr>
      </w:pPr>
      <w:r>
        <w:rPr>
          <w:rFonts w:cs="宋体"/>
          <w:noProof/>
          <w:sz w:val="32"/>
          <w:szCs w:val="32"/>
        </w:rPr>
        <w:lastRenderedPageBreak/>
        <w:object w:dxaOrig="4382" w:dyaOrig="985" w14:anchorId="419B2D2B">
          <v:shape id="_x0000_s1068" type="#_x0000_t75" style="position:absolute;left:0;text-align:left;margin-left:78.65pt;margin-top:12.55pt;width:24.1pt;height:22.85pt;z-index:251709440;visibility:visible" fillcolor="#e5e5ff" strokecolor="#f69">
            <v:fill opacity="0"/>
            <v:imagedata r:id="rId83" o:title=""/>
            <v:shadow color="#cbcbcb"/>
          </v:shape>
          <o:OLEObject Type="Embed" ProgID="Equation.DSMT4" ShapeID="_x0000_s1068" DrawAspect="Content" ObjectID="_1660978856" r:id="rId84"/>
        </w:object>
      </w:r>
      <w:r>
        <w:rPr>
          <w:rFonts w:cs="宋体"/>
          <w:noProof/>
          <w:sz w:val="32"/>
          <w:szCs w:val="32"/>
        </w:rPr>
        <w:object w:dxaOrig="4382" w:dyaOrig="985" w14:anchorId="792095B2">
          <v:shape id="_x0000_s1069" type="#_x0000_t75" style="position:absolute;left:0;text-align:left;margin-left:102pt;margin-top:10.8pt;width:40.5pt;height:25.35pt;z-index:251710464;visibility:visible" fillcolor="#e5e5ff" strokecolor="#f69">
            <v:fill opacity="0"/>
            <v:imagedata r:id="rId85" o:title=""/>
            <v:shadow color="#cbcbcb"/>
          </v:shape>
          <o:OLEObject Type="Embed" ProgID="Equation.DSMT4" ShapeID="_x0000_s1069" DrawAspect="Content" ObjectID="_1660978857" r:id="rId86"/>
        </w:object>
      </w:r>
      <w:r w:rsidR="002121E8" w:rsidRPr="002121E8">
        <w:rPr>
          <w:rFonts w:cs="宋体" w:hint="eastAsia"/>
          <w:sz w:val="32"/>
          <w:szCs w:val="32"/>
        </w:rPr>
        <w:t>其中，</w:t>
      </w:r>
      <w:r w:rsidR="002121E8" w:rsidRPr="002121E8">
        <w:rPr>
          <w:rFonts w:cs="宋体" w:hint="eastAsia"/>
          <w:sz w:val="32"/>
          <w:szCs w:val="32"/>
        </w:rPr>
        <w:t xml:space="preserve">         </w:t>
      </w:r>
      <w:r w:rsidR="002121E8" w:rsidRPr="002121E8">
        <w:rPr>
          <w:rFonts w:cs="宋体" w:hint="eastAsia"/>
          <w:sz w:val="32"/>
          <w:szCs w:val="32"/>
        </w:rPr>
        <w:t>是密度</w:t>
      </w:r>
      <w:r w:rsidR="002121E8" w:rsidRPr="002121E8">
        <w:rPr>
          <w:rFonts w:cs="宋体" w:hint="eastAsia"/>
          <w:sz w:val="32"/>
          <w:szCs w:val="32"/>
        </w:rPr>
        <w:t>n(r)</w:t>
      </w:r>
      <w:r w:rsidR="002121E8" w:rsidRPr="002121E8">
        <w:rPr>
          <w:rFonts w:cs="宋体" w:hint="eastAsia"/>
          <w:sz w:val="32"/>
          <w:szCs w:val="32"/>
        </w:rPr>
        <w:t>的均匀相互作用电子气体每个电子的交换</w:t>
      </w:r>
      <w:r w:rsidR="002121E8" w:rsidRPr="002121E8">
        <w:rPr>
          <w:rFonts w:cs="宋体" w:hint="eastAsia"/>
          <w:sz w:val="32"/>
          <w:szCs w:val="32"/>
        </w:rPr>
        <w:t>-</w:t>
      </w:r>
      <w:r w:rsidR="002121E8" w:rsidRPr="002121E8">
        <w:rPr>
          <w:rFonts w:cs="宋体" w:hint="eastAsia"/>
          <w:sz w:val="32"/>
          <w:szCs w:val="32"/>
        </w:rPr>
        <w:t>关联能</w:t>
      </w:r>
      <w:r w:rsidR="002121E8">
        <w:rPr>
          <w:rFonts w:cs="宋体" w:hint="eastAsia"/>
          <w:sz w:val="32"/>
          <w:szCs w:val="32"/>
        </w:rPr>
        <w:t>，</w:t>
      </w:r>
      <w:r w:rsidR="002121E8" w:rsidRPr="002121E8">
        <w:rPr>
          <w:rFonts w:cs="宋体" w:hint="eastAsia"/>
          <w:sz w:val="32"/>
          <w:szCs w:val="32"/>
        </w:rPr>
        <w:t>对</w:t>
      </w:r>
      <w:r w:rsidR="002121E8" w:rsidRPr="002121E8">
        <w:rPr>
          <w:rFonts w:cs="宋体" w:hint="eastAsia"/>
          <w:sz w:val="32"/>
          <w:szCs w:val="32"/>
        </w:rPr>
        <w:t>n(r)</w:t>
      </w:r>
      <w:r w:rsidR="002121E8" w:rsidRPr="002121E8">
        <w:rPr>
          <w:rFonts w:cs="宋体" w:hint="eastAsia"/>
          <w:sz w:val="32"/>
          <w:szCs w:val="32"/>
        </w:rPr>
        <w:t>的依赖是定域的</w:t>
      </w:r>
      <w:r w:rsidR="002121E8">
        <w:rPr>
          <w:rFonts w:cs="宋体" w:hint="eastAsia"/>
          <w:sz w:val="32"/>
          <w:szCs w:val="32"/>
        </w:rPr>
        <w:t>。</w:t>
      </w:r>
      <w:r w:rsidR="002121E8" w:rsidRPr="002121E8">
        <w:rPr>
          <w:rFonts w:cs="宋体" w:hint="eastAsia"/>
          <w:sz w:val="32"/>
          <w:szCs w:val="32"/>
        </w:rPr>
        <w:t>这样，就将交换关联能分成交换能和关联能两部分，而相应的有效交换关联势能也可分成两部分。</w:t>
      </w:r>
    </w:p>
    <w:p w14:paraId="7FE2DA7A" w14:textId="77777777" w:rsidR="00E11D6A" w:rsidRDefault="00E11D6A" w:rsidP="002121E8">
      <w:pPr>
        <w:widowControl/>
        <w:spacing w:before="86"/>
        <w:ind w:firstLineChars="200" w:firstLine="640"/>
        <w:jc w:val="left"/>
        <w:textAlignment w:val="baseline"/>
        <w:rPr>
          <w:rFonts w:cs="宋体"/>
          <w:sz w:val="32"/>
          <w:szCs w:val="32"/>
        </w:rPr>
      </w:pPr>
    </w:p>
    <w:p w14:paraId="3CE46CBD" w14:textId="77777777" w:rsidR="00E11D6A" w:rsidRDefault="00E11D6A" w:rsidP="002121E8">
      <w:pPr>
        <w:widowControl/>
        <w:spacing w:before="86"/>
        <w:ind w:firstLineChars="200" w:firstLine="640"/>
        <w:jc w:val="left"/>
        <w:textAlignment w:val="baseline"/>
        <w:rPr>
          <w:rFonts w:cs="宋体"/>
          <w:sz w:val="32"/>
          <w:szCs w:val="32"/>
        </w:rPr>
      </w:pPr>
    </w:p>
    <w:p w14:paraId="222C5039" w14:textId="77777777" w:rsidR="00E11D6A" w:rsidRDefault="00D41625" w:rsidP="002121E8">
      <w:pPr>
        <w:widowControl/>
        <w:spacing w:before="86"/>
        <w:ind w:firstLineChars="200" w:firstLine="640"/>
        <w:jc w:val="left"/>
        <w:textAlignment w:val="baseline"/>
        <w:rPr>
          <w:rFonts w:cs="宋体"/>
          <w:sz w:val="32"/>
          <w:szCs w:val="32"/>
        </w:rPr>
      </w:pPr>
      <w:r>
        <w:rPr>
          <w:rFonts w:cs="宋体"/>
          <w:noProof/>
          <w:sz w:val="32"/>
          <w:szCs w:val="32"/>
        </w:rPr>
        <w:object w:dxaOrig="4382" w:dyaOrig="985" w14:anchorId="721BCE03">
          <v:shape id="_x0000_s1070" type="#_x0000_t75" style="position:absolute;left:0;text-align:left;margin-left:57pt;margin-top:2.1pt;width:263.5pt;height:97.5pt;z-index:251711488;visibility:visible" fillcolor="#e5e5ff" strokecolor="#f69">
            <v:fill opacity="0"/>
            <v:imagedata r:id="rId87" o:title=""/>
            <v:shadow color="#cbcbcb"/>
          </v:shape>
          <o:OLEObject Type="Embed" ProgID="Equation.DSMT4" ShapeID="_x0000_s1070" DrawAspect="Content" ObjectID="_1660978858" r:id="rId88"/>
        </w:object>
      </w:r>
    </w:p>
    <w:p w14:paraId="190E7213" w14:textId="77777777" w:rsidR="006303CC" w:rsidRDefault="006303CC" w:rsidP="002121E8">
      <w:pPr>
        <w:widowControl/>
        <w:spacing w:before="86"/>
        <w:ind w:firstLineChars="200" w:firstLine="640"/>
        <w:jc w:val="left"/>
        <w:textAlignment w:val="baseline"/>
        <w:rPr>
          <w:rFonts w:cs="宋体"/>
          <w:sz w:val="32"/>
          <w:szCs w:val="32"/>
        </w:rPr>
      </w:pPr>
    </w:p>
    <w:p w14:paraId="5A3B14CC" w14:textId="77777777" w:rsidR="006303CC" w:rsidRDefault="006303CC" w:rsidP="002121E8">
      <w:pPr>
        <w:widowControl/>
        <w:spacing w:before="86"/>
        <w:ind w:firstLineChars="200" w:firstLine="640"/>
        <w:jc w:val="left"/>
        <w:textAlignment w:val="baseline"/>
        <w:rPr>
          <w:rFonts w:cs="宋体"/>
          <w:sz w:val="32"/>
          <w:szCs w:val="32"/>
        </w:rPr>
      </w:pPr>
    </w:p>
    <w:p w14:paraId="2799C468" w14:textId="77777777" w:rsidR="006303CC" w:rsidRDefault="006303CC" w:rsidP="002121E8">
      <w:pPr>
        <w:widowControl/>
        <w:spacing w:before="86"/>
        <w:ind w:firstLineChars="200" w:firstLine="640"/>
        <w:jc w:val="left"/>
        <w:textAlignment w:val="baseline"/>
        <w:rPr>
          <w:rFonts w:cs="宋体"/>
          <w:sz w:val="32"/>
          <w:szCs w:val="32"/>
        </w:rPr>
      </w:pPr>
    </w:p>
    <w:p w14:paraId="51108BA4" w14:textId="77777777" w:rsidR="00E11D6A" w:rsidRDefault="00D41625" w:rsidP="002121E8">
      <w:pPr>
        <w:widowControl/>
        <w:spacing w:before="86"/>
        <w:ind w:firstLineChars="200" w:firstLine="640"/>
        <w:jc w:val="left"/>
        <w:textAlignment w:val="baseline"/>
        <w:rPr>
          <w:rFonts w:cs="宋体"/>
          <w:sz w:val="32"/>
          <w:szCs w:val="32"/>
        </w:rPr>
      </w:pPr>
      <w:r>
        <w:rPr>
          <w:rFonts w:cs="宋体"/>
          <w:noProof/>
          <w:sz w:val="32"/>
          <w:szCs w:val="32"/>
        </w:rPr>
        <w:object w:dxaOrig="4382" w:dyaOrig="985" w14:anchorId="2FBB4F23">
          <v:shape id="_x0000_s1071" type="#_x0000_t75" style="position:absolute;left:0;text-align:left;margin-left:156.75pt;margin-top:2.25pt;width:127.5pt;height:29.4pt;z-index:251712512;visibility:visible" fillcolor="#e5e5ff" strokecolor="#f69">
            <v:fill opacity="0"/>
            <v:imagedata r:id="rId89" o:title=""/>
            <v:shadow color="#cbcbcb"/>
          </v:shape>
          <o:OLEObject Type="Embed" ProgID="Equation.DSMT4" ShapeID="_x0000_s1071" DrawAspect="Content" ObjectID="_1660978859" r:id="rId90"/>
        </w:object>
      </w:r>
      <w:r w:rsidR="00E11D6A">
        <w:rPr>
          <w:rFonts w:cs="宋体" w:hint="eastAsia"/>
          <w:sz w:val="32"/>
          <w:szCs w:val="32"/>
        </w:rPr>
        <w:t>交换关联能：</w:t>
      </w:r>
    </w:p>
    <w:p w14:paraId="02CA05D2" w14:textId="77777777" w:rsidR="00E11D6A" w:rsidRDefault="00D41625" w:rsidP="00E11D6A">
      <w:pPr>
        <w:widowControl/>
        <w:spacing w:before="86"/>
        <w:ind w:firstLineChars="200" w:firstLine="640"/>
        <w:jc w:val="left"/>
        <w:textAlignment w:val="baseline"/>
        <w:rPr>
          <w:rFonts w:cs="宋体"/>
          <w:sz w:val="32"/>
          <w:szCs w:val="32"/>
        </w:rPr>
      </w:pPr>
      <w:r>
        <w:rPr>
          <w:rFonts w:cs="宋体"/>
          <w:noProof/>
          <w:sz w:val="32"/>
          <w:szCs w:val="32"/>
        </w:rPr>
        <w:object w:dxaOrig="4382" w:dyaOrig="985" w14:anchorId="3FD7C9E8">
          <v:shape id="_x0000_s1072" type="#_x0000_t75" style="position:absolute;left:0;text-align:left;margin-left:156.75pt;margin-top:9.45pt;width:213.7pt;height:27.75pt;z-index:251713536;visibility:visible" fillcolor="#e5e5ff" strokecolor="#f69">
            <v:fill opacity="0"/>
            <v:imagedata r:id="rId91" o:title=""/>
            <v:shadow color="#cbcbcb"/>
          </v:shape>
          <o:OLEObject Type="Embed" ProgID="Equation.DSMT4" ShapeID="_x0000_s1072" DrawAspect="Content" ObjectID="_1660978860" r:id="rId92"/>
        </w:object>
      </w:r>
      <w:r w:rsidR="00E11D6A">
        <w:rPr>
          <w:rFonts w:cs="宋体" w:hint="eastAsia"/>
          <w:sz w:val="32"/>
          <w:szCs w:val="32"/>
        </w:rPr>
        <w:t>交换关联势：</w:t>
      </w:r>
      <w:r w:rsidR="00E11D6A">
        <w:rPr>
          <w:rFonts w:cs="宋体" w:hint="eastAsia"/>
          <w:sz w:val="32"/>
          <w:szCs w:val="32"/>
        </w:rPr>
        <w:t xml:space="preserve">                                         </w:t>
      </w:r>
    </w:p>
    <w:p w14:paraId="1B4E0AB4" w14:textId="77777777" w:rsidR="00E11D6A" w:rsidRDefault="00D41625" w:rsidP="000837C5">
      <w:pPr>
        <w:widowControl/>
        <w:spacing w:before="86"/>
        <w:ind w:firstLineChars="200" w:firstLine="640"/>
        <w:jc w:val="left"/>
        <w:textAlignment w:val="baseline"/>
        <w:rPr>
          <w:rFonts w:cs="宋体"/>
          <w:sz w:val="32"/>
          <w:szCs w:val="32"/>
        </w:rPr>
      </w:pPr>
      <w:r>
        <w:rPr>
          <w:rFonts w:cs="宋体"/>
          <w:noProof/>
          <w:sz w:val="32"/>
          <w:szCs w:val="32"/>
        </w:rPr>
        <w:object w:dxaOrig="4382" w:dyaOrig="985" w14:anchorId="54699B1A">
          <v:shape id="_x0000_s1073" type="#_x0000_t75" style="position:absolute;left:0;text-align:left;margin-left:57pt;margin-top:96.65pt;width:344.75pt;height:74.55pt;z-index:251714560;visibility:visible" fillcolor="#e5e5ff">
            <v:imagedata r:id="rId93" o:title=""/>
            <v:shadow color="#cbcbcb"/>
          </v:shape>
          <o:OLEObject Type="Embed" ProgID="Equation.DSMT4" ShapeID="_x0000_s1073" DrawAspect="Content" ObjectID="_1660978861" r:id="rId94"/>
        </w:object>
      </w:r>
      <w:r w:rsidR="000837C5" w:rsidRPr="000837C5">
        <w:rPr>
          <w:rFonts w:cs="宋体" w:hint="eastAsia"/>
          <w:sz w:val="32"/>
          <w:szCs w:val="32"/>
        </w:rPr>
        <w:t>近代的能带计算是建立在密度泛函理论之上，在局域密度近似之下采用自洽的计算方法解薛定谔方程，从而可以得到由之确定的材料的性质。</w:t>
      </w:r>
    </w:p>
    <w:p w14:paraId="1BFD64D3" w14:textId="77777777" w:rsidR="00E11D6A" w:rsidRDefault="00E11D6A" w:rsidP="00E11D6A">
      <w:pPr>
        <w:widowControl/>
        <w:spacing w:before="86"/>
        <w:ind w:firstLineChars="200" w:firstLine="640"/>
        <w:jc w:val="left"/>
        <w:textAlignment w:val="baseline"/>
        <w:rPr>
          <w:rFonts w:cs="宋体"/>
          <w:sz w:val="32"/>
          <w:szCs w:val="32"/>
        </w:rPr>
      </w:pPr>
    </w:p>
    <w:p w14:paraId="6311BD6E" w14:textId="77777777" w:rsidR="00E11D6A" w:rsidRDefault="00E11D6A" w:rsidP="00E11D6A">
      <w:pPr>
        <w:widowControl/>
        <w:spacing w:before="86"/>
        <w:ind w:firstLineChars="200" w:firstLine="640"/>
        <w:jc w:val="left"/>
        <w:textAlignment w:val="baseline"/>
        <w:rPr>
          <w:rFonts w:cs="宋体"/>
          <w:sz w:val="32"/>
          <w:szCs w:val="32"/>
        </w:rPr>
      </w:pPr>
    </w:p>
    <w:p w14:paraId="3A9D0971" w14:textId="77777777" w:rsidR="00E11D6A" w:rsidRDefault="000837C5" w:rsidP="000837C5">
      <w:pPr>
        <w:widowControl/>
        <w:spacing w:before="86"/>
        <w:ind w:firstLineChars="200" w:firstLine="640"/>
        <w:jc w:val="left"/>
        <w:textAlignment w:val="baseline"/>
        <w:rPr>
          <w:rFonts w:cs="宋体"/>
          <w:sz w:val="32"/>
          <w:szCs w:val="32"/>
        </w:rPr>
      </w:pPr>
      <w:r>
        <w:rPr>
          <w:rFonts w:cs="宋体" w:hint="eastAsia"/>
          <w:sz w:val="32"/>
          <w:szCs w:val="32"/>
        </w:rPr>
        <w:t>所谓</w:t>
      </w:r>
      <w:r w:rsidRPr="000837C5">
        <w:rPr>
          <w:rFonts w:cs="宋体" w:hint="eastAsia"/>
          <w:sz w:val="32"/>
          <w:szCs w:val="32"/>
        </w:rPr>
        <w:t>自洽的方法进行计算。首先根据晶体的结构，以及价电子的电荷分布，确定初始的单电子势，</w:t>
      </w:r>
      <w:proofErr w:type="gramStart"/>
      <w:r w:rsidRPr="000837C5">
        <w:rPr>
          <w:rFonts w:cs="宋体" w:hint="eastAsia"/>
          <w:sz w:val="32"/>
          <w:szCs w:val="32"/>
        </w:rPr>
        <w:t>解单电子</w:t>
      </w:r>
      <w:proofErr w:type="gramEnd"/>
      <w:r w:rsidRPr="000837C5">
        <w:rPr>
          <w:rFonts w:cs="宋体" w:hint="eastAsia"/>
          <w:sz w:val="32"/>
          <w:szCs w:val="32"/>
        </w:rPr>
        <w:t>的薛定谔方程，求出本征能量和本征波函数，然后根据公式算出电</w:t>
      </w:r>
      <w:r w:rsidRPr="000837C5">
        <w:rPr>
          <w:rFonts w:cs="宋体" w:hint="eastAsia"/>
          <w:sz w:val="32"/>
          <w:szCs w:val="32"/>
        </w:rPr>
        <w:lastRenderedPageBreak/>
        <w:t>子基态密度，从而可以根据密度与单电子势的关系得到改进的单电子势，再进行计算，直到第</w:t>
      </w:r>
      <w:r w:rsidRPr="000837C5">
        <w:rPr>
          <w:rFonts w:cs="宋体" w:hint="eastAsia"/>
          <w:sz w:val="32"/>
          <w:szCs w:val="32"/>
        </w:rPr>
        <w:t>n+1</w:t>
      </w:r>
      <w:r w:rsidRPr="000837C5">
        <w:rPr>
          <w:rFonts w:cs="宋体" w:hint="eastAsia"/>
          <w:sz w:val="32"/>
          <w:szCs w:val="32"/>
        </w:rPr>
        <w:t>次计算得到的密度和单电子势与第</w:t>
      </w:r>
      <w:r w:rsidRPr="000837C5">
        <w:rPr>
          <w:rFonts w:cs="宋体" w:hint="eastAsia"/>
          <w:sz w:val="32"/>
          <w:szCs w:val="32"/>
        </w:rPr>
        <w:t>n</w:t>
      </w:r>
      <w:r w:rsidRPr="000837C5">
        <w:rPr>
          <w:rFonts w:cs="宋体" w:hint="eastAsia"/>
          <w:sz w:val="32"/>
          <w:szCs w:val="32"/>
        </w:rPr>
        <w:t>次的计算结果在所要求的精度内相等为止。</w:t>
      </w:r>
      <w:r>
        <w:rPr>
          <w:rFonts w:cs="宋体" w:hint="eastAsia"/>
          <w:sz w:val="32"/>
          <w:szCs w:val="32"/>
        </w:rPr>
        <w:t>如图所示：</w:t>
      </w:r>
    </w:p>
    <w:p w14:paraId="357FFDC8" w14:textId="77777777" w:rsidR="00E11D6A" w:rsidRDefault="000837C5" w:rsidP="000837C5">
      <w:pPr>
        <w:widowControl/>
        <w:spacing w:before="86"/>
        <w:ind w:firstLineChars="200" w:firstLine="640"/>
        <w:jc w:val="left"/>
        <w:textAlignment w:val="baseline"/>
        <w:rPr>
          <w:rFonts w:cs="宋体"/>
          <w:sz w:val="32"/>
          <w:szCs w:val="32"/>
        </w:rPr>
      </w:pPr>
      <w:r>
        <w:rPr>
          <w:rFonts w:cs="宋体"/>
          <w:noProof/>
          <w:sz w:val="32"/>
          <w:szCs w:val="32"/>
        </w:rPr>
        <w:drawing>
          <wp:inline distT="0" distB="0" distL="0" distR="0" wp14:anchorId="72701BC5" wp14:editId="51E640E9">
            <wp:extent cx="4798457" cy="37909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4800991" cy="3792952"/>
                    </a:xfrm>
                    <a:prstGeom prst="rect">
                      <a:avLst/>
                    </a:prstGeom>
                    <a:noFill/>
                    <a:ln>
                      <a:noFill/>
                    </a:ln>
                    <a:effectLst/>
                  </pic:spPr>
                </pic:pic>
              </a:graphicData>
            </a:graphic>
          </wp:inline>
        </w:drawing>
      </w:r>
    </w:p>
    <w:p w14:paraId="0A37B14F" w14:textId="77777777" w:rsidR="000837C5" w:rsidRPr="000837C5" w:rsidRDefault="000837C5" w:rsidP="000837C5">
      <w:pPr>
        <w:widowControl/>
        <w:spacing w:before="86"/>
        <w:ind w:firstLineChars="200" w:firstLine="640"/>
        <w:jc w:val="left"/>
        <w:textAlignment w:val="baseline"/>
        <w:rPr>
          <w:rFonts w:cs="宋体"/>
          <w:sz w:val="32"/>
          <w:szCs w:val="32"/>
        </w:rPr>
      </w:pPr>
      <w:r w:rsidRPr="000837C5">
        <w:rPr>
          <w:rFonts w:cs="宋体" w:hint="eastAsia"/>
          <w:sz w:val="32"/>
          <w:szCs w:val="32"/>
        </w:rPr>
        <w:t>通过前面一段的论述，我们已经知道，多体问题可以通过一系列处理化成单体问题，如将相互作用的粒子上面加有效势，进而</w:t>
      </w:r>
      <w:proofErr w:type="gramStart"/>
      <w:r w:rsidRPr="000837C5">
        <w:rPr>
          <w:rFonts w:cs="宋体" w:hint="eastAsia"/>
          <w:sz w:val="32"/>
          <w:szCs w:val="32"/>
        </w:rPr>
        <w:t>通过解单电子</w:t>
      </w:r>
      <w:proofErr w:type="gramEnd"/>
      <w:r w:rsidRPr="000837C5">
        <w:rPr>
          <w:rFonts w:cs="宋体" w:hint="eastAsia"/>
          <w:sz w:val="32"/>
          <w:szCs w:val="32"/>
        </w:rPr>
        <w:t>薛定谔方程得到体系的总能量，总波函数，进而可以得出我们所需要的与能带结构，等其他的计算结果，通过分析就得到材料的各种性质。</w:t>
      </w:r>
    </w:p>
    <w:p w14:paraId="1599DA66" w14:textId="77777777" w:rsidR="00E11D6A" w:rsidRDefault="000837C5" w:rsidP="000837C5">
      <w:pPr>
        <w:widowControl/>
        <w:spacing w:before="86"/>
        <w:ind w:firstLineChars="200" w:firstLine="640"/>
        <w:jc w:val="left"/>
        <w:textAlignment w:val="baseline"/>
        <w:rPr>
          <w:rFonts w:cs="宋体"/>
          <w:sz w:val="32"/>
          <w:szCs w:val="32"/>
        </w:rPr>
      </w:pPr>
      <w:r w:rsidRPr="000837C5">
        <w:rPr>
          <w:rFonts w:cs="宋体" w:hint="eastAsia"/>
          <w:sz w:val="32"/>
          <w:szCs w:val="32"/>
        </w:rPr>
        <w:t>但是在将多体转化成单体的时候，我们仍面临着很大的问题。体系中有无穷多个电子，这些电子在无穷多个静态的离子</w:t>
      </w:r>
      <w:proofErr w:type="gramStart"/>
      <w:r w:rsidRPr="000837C5">
        <w:rPr>
          <w:rFonts w:cs="宋体" w:hint="eastAsia"/>
          <w:sz w:val="32"/>
          <w:szCs w:val="32"/>
        </w:rPr>
        <w:t>实产生</w:t>
      </w:r>
      <w:proofErr w:type="gramEnd"/>
      <w:r w:rsidRPr="000837C5">
        <w:rPr>
          <w:rFonts w:cs="宋体" w:hint="eastAsia"/>
          <w:sz w:val="32"/>
          <w:szCs w:val="32"/>
        </w:rPr>
        <w:t>的库仑势中运动。处理时面临两个问题：体系总</w:t>
      </w:r>
      <w:r w:rsidRPr="000837C5">
        <w:rPr>
          <w:rFonts w:cs="宋体" w:hint="eastAsia"/>
          <w:sz w:val="32"/>
          <w:szCs w:val="32"/>
        </w:rPr>
        <w:lastRenderedPageBreak/>
        <w:t>波函数必须包含体系</w:t>
      </w:r>
      <w:r w:rsidRPr="000837C5">
        <w:rPr>
          <w:rFonts w:cs="宋体" w:hint="eastAsia"/>
          <w:sz w:val="32"/>
          <w:szCs w:val="32"/>
        </w:rPr>
        <w:t>(</w:t>
      </w:r>
      <w:r w:rsidRPr="000837C5">
        <w:rPr>
          <w:rFonts w:cs="宋体" w:hint="eastAsia"/>
          <w:sz w:val="32"/>
          <w:szCs w:val="32"/>
        </w:rPr>
        <w:t>无穷</w:t>
      </w:r>
      <w:proofErr w:type="gramStart"/>
      <w:r w:rsidRPr="000837C5">
        <w:rPr>
          <w:rFonts w:cs="宋体" w:hint="eastAsia"/>
          <w:sz w:val="32"/>
          <w:szCs w:val="32"/>
        </w:rPr>
        <w:t>个</w:t>
      </w:r>
      <w:proofErr w:type="gramEnd"/>
      <w:r w:rsidRPr="000837C5">
        <w:rPr>
          <w:rFonts w:cs="宋体" w:hint="eastAsia"/>
          <w:sz w:val="32"/>
          <w:szCs w:val="32"/>
        </w:rPr>
        <w:t>电子</w:t>
      </w:r>
      <w:r w:rsidRPr="000837C5">
        <w:rPr>
          <w:rFonts w:cs="宋体" w:hint="eastAsia"/>
          <w:sz w:val="32"/>
          <w:szCs w:val="32"/>
        </w:rPr>
        <w:t>)</w:t>
      </w:r>
      <w:r w:rsidRPr="000837C5">
        <w:rPr>
          <w:rFonts w:cs="宋体" w:hint="eastAsia"/>
          <w:sz w:val="32"/>
          <w:szCs w:val="32"/>
        </w:rPr>
        <w:t>中每一个电子；而且，</w:t>
      </w:r>
      <w:proofErr w:type="gramStart"/>
      <w:r w:rsidRPr="000837C5">
        <w:rPr>
          <w:rFonts w:cs="宋体" w:hint="eastAsia"/>
          <w:sz w:val="32"/>
          <w:szCs w:val="32"/>
        </w:rPr>
        <w:t>每个电</w:t>
      </w:r>
      <w:proofErr w:type="gramEnd"/>
      <w:r w:rsidRPr="000837C5">
        <w:rPr>
          <w:rFonts w:cs="宋体" w:hint="eastAsia"/>
          <w:sz w:val="32"/>
          <w:szCs w:val="32"/>
        </w:rPr>
        <w:t>子波函数都会延伸到整个固体中去，因此要求展开为波函数的基底是无穷的</w:t>
      </w:r>
      <w:r>
        <w:rPr>
          <w:rFonts w:cs="宋体" w:hint="eastAsia"/>
          <w:sz w:val="32"/>
          <w:szCs w:val="32"/>
        </w:rPr>
        <w:t>。</w:t>
      </w:r>
    </w:p>
    <w:p w14:paraId="4A5C4575" w14:textId="77777777" w:rsidR="000837C5" w:rsidRPr="000837C5" w:rsidRDefault="00A951F5" w:rsidP="000837C5">
      <w:pPr>
        <w:widowControl/>
        <w:spacing w:before="86"/>
        <w:ind w:firstLineChars="200" w:firstLine="640"/>
        <w:jc w:val="left"/>
        <w:textAlignment w:val="baseline"/>
        <w:rPr>
          <w:rFonts w:cs="宋体"/>
          <w:sz w:val="32"/>
          <w:szCs w:val="32"/>
        </w:rPr>
      </w:pPr>
      <w:r>
        <w:rPr>
          <w:rFonts w:cs="宋体" w:hint="eastAsia"/>
          <w:sz w:val="32"/>
          <w:szCs w:val="32"/>
        </w:rPr>
        <w:t>前面提到的两个问题，如果是在周期性结构中，</w:t>
      </w:r>
      <w:r w:rsidR="000837C5" w:rsidRPr="000837C5">
        <w:rPr>
          <w:rFonts w:cs="宋体" w:hint="eastAsia"/>
          <w:sz w:val="32"/>
          <w:szCs w:val="32"/>
        </w:rPr>
        <w:t>应用布</w:t>
      </w:r>
      <w:proofErr w:type="gramStart"/>
      <w:r w:rsidR="000837C5" w:rsidRPr="000837C5">
        <w:rPr>
          <w:rFonts w:cs="宋体" w:hint="eastAsia"/>
          <w:sz w:val="32"/>
          <w:szCs w:val="32"/>
        </w:rPr>
        <w:t>洛赫</w:t>
      </w:r>
      <w:proofErr w:type="gramEnd"/>
      <w:r w:rsidR="000837C5" w:rsidRPr="000837C5">
        <w:rPr>
          <w:rFonts w:cs="宋体" w:hint="eastAsia"/>
          <w:sz w:val="32"/>
          <w:szCs w:val="32"/>
        </w:rPr>
        <w:t>理论，这两个问题都可以解决。那我们来看一下究竟什么是</w:t>
      </w:r>
      <w:r w:rsidR="000837C5" w:rsidRPr="00E13CEB">
        <w:rPr>
          <w:rFonts w:cs="宋体" w:hint="eastAsia"/>
          <w:b/>
          <w:sz w:val="48"/>
          <w:szCs w:val="48"/>
        </w:rPr>
        <w:t>布</w:t>
      </w:r>
      <w:proofErr w:type="gramStart"/>
      <w:r w:rsidR="000837C5" w:rsidRPr="00E13CEB">
        <w:rPr>
          <w:rFonts w:cs="宋体" w:hint="eastAsia"/>
          <w:b/>
          <w:sz w:val="48"/>
          <w:szCs w:val="48"/>
        </w:rPr>
        <w:t>洛赫</w:t>
      </w:r>
      <w:proofErr w:type="gramEnd"/>
      <w:r w:rsidR="000837C5" w:rsidRPr="00E13CEB">
        <w:rPr>
          <w:rFonts w:cs="宋体" w:hint="eastAsia"/>
          <w:b/>
          <w:sz w:val="48"/>
          <w:szCs w:val="48"/>
        </w:rPr>
        <w:t>理论</w:t>
      </w:r>
      <w:r w:rsidR="000837C5" w:rsidRPr="000837C5">
        <w:rPr>
          <w:rFonts w:cs="宋体" w:hint="eastAsia"/>
          <w:sz w:val="32"/>
          <w:szCs w:val="32"/>
        </w:rPr>
        <w:t>。</w:t>
      </w:r>
    </w:p>
    <w:p w14:paraId="50E18181" w14:textId="77777777" w:rsidR="000837C5" w:rsidRDefault="000837C5" w:rsidP="000837C5">
      <w:pPr>
        <w:widowControl/>
        <w:spacing w:before="86"/>
        <w:ind w:firstLineChars="200" w:firstLine="640"/>
        <w:jc w:val="left"/>
        <w:textAlignment w:val="baseline"/>
        <w:rPr>
          <w:rFonts w:cs="宋体"/>
          <w:sz w:val="32"/>
          <w:szCs w:val="32"/>
        </w:rPr>
      </w:pPr>
      <w:r w:rsidRPr="000837C5">
        <w:rPr>
          <w:rFonts w:cs="宋体" w:hint="eastAsia"/>
          <w:sz w:val="32"/>
          <w:szCs w:val="32"/>
        </w:rPr>
        <w:t>在周期势场中，单电子薛定谔方程的本征波函数是按布拉维格子周期性调幅的平面波。</w:t>
      </w:r>
    </w:p>
    <w:p w14:paraId="76321032" w14:textId="77777777" w:rsidR="00A951F5" w:rsidRDefault="00A951F5" w:rsidP="00A951F5">
      <w:pPr>
        <w:widowControl/>
        <w:spacing w:before="86"/>
        <w:ind w:firstLineChars="200" w:firstLine="640"/>
        <w:jc w:val="left"/>
        <w:textAlignment w:val="baseline"/>
        <w:rPr>
          <w:rFonts w:cs="宋体"/>
          <w:sz w:val="32"/>
          <w:szCs w:val="32"/>
        </w:rPr>
      </w:pPr>
      <w:r w:rsidRPr="00A951F5">
        <w:rPr>
          <w:rFonts w:cs="宋体" w:hint="eastAsia"/>
          <w:sz w:val="32"/>
          <w:szCs w:val="32"/>
        </w:rPr>
        <w:t>单电子薛定谔方程</w:t>
      </w:r>
      <w:r>
        <w:rPr>
          <w:rFonts w:cs="宋体" w:hint="eastAsia"/>
          <w:sz w:val="32"/>
          <w:szCs w:val="32"/>
        </w:rPr>
        <w:t>：</w:t>
      </w:r>
    </w:p>
    <w:p w14:paraId="79A4424D" w14:textId="77777777" w:rsidR="00A951F5" w:rsidRDefault="00D41625" w:rsidP="000837C5">
      <w:pPr>
        <w:widowControl/>
        <w:spacing w:before="86"/>
        <w:ind w:firstLineChars="200" w:firstLine="640"/>
        <w:jc w:val="left"/>
        <w:textAlignment w:val="baseline"/>
        <w:rPr>
          <w:rFonts w:cs="宋体"/>
          <w:sz w:val="32"/>
          <w:szCs w:val="32"/>
        </w:rPr>
      </w:pPr>
      <w:r>
        <w:rPr>
          <w:rFonts w:cs="宋体"/>
          <w:noProof/>
          <w:sz w:val="32"/>
          <w:szCs w:val="32"/>
        </w:rPr>
        <w:object w:dxaOrig="4382" w:dyaOrig="985" w14:anchorId="09551DAA">
          <v:shape id="_x0000_s1075" type="#_x0000_t75" style="position:absolute;left:0;text-align:left;margin-left:54.75pt;margin-top:6.5pt;width:229.4pt;height:52.85pt;z-index:251715584;visibility:visible" fillcolor="#e5e5ff" strokecolor="#f69">
            <v:fill opacity="0"/>
            <v:imagedata r:id="rId96" o:title=""/>
            <v:shadow color="#cbcbcb"/>
          </v:shape>
          <o:OLEObject Type="Embed" ProgID="Equation.DSMT4" ShapeID="_x0000_s1075" DrawAspect="Content" ObjectID="_1660978862" r:id="rId97"/>
        </w:object>
      </w:r>
    </w:p>
    <w:p w14:paraId="2D9072CB" w14:textId="77777777" w:rsidR="00A951F5" w:rsidRDefault="00A951F5" w:rsidP="000837C5">
      <w:pPr>
        <w:widowControl/>
        <w:spacing w:before="86"/>
        <w:ind w:firstLineChars="200" w:firstLine="640"/>
        <w:jc w:val="left"/>
        <w:textAlignment w:val="baseline"/>
        <w:rPr>
          <w:rFonts w:cs="宋体"/>
          <w:sz w:val="32"/>
          <w:szCs w:val="32"/>
        </w:rPr>
      </w:pPr>
    </w:p>
    <w:p w14:paraId="1990A21A" w14:textId="77777777" w:rsidR="00A951F5" w:rsidRDefault="00D41625" w:rsidP="000837C5">
      <w:pPr>
        <w:widowControl/>
        <w:spacing w:before="86"/>
        <w:ind w:firstLineChars="200" w:firstLine="640"/>
        <w:jc w:val="left"/>
        <w:textAlignment w:val="baseline"/>
        <w:rPr>
          <w:rFonts w:cs="宋体"/>
          <w:sz w:val="32"/>
          <w:szCs w:val="32"/>
        </w:rPr>
      </w:pPr>
      <w:r>
        <w:rPr>
          <w:rFonts w:cs="宋体"/>
          <w:noProof/>
          <w:sz w:val="32"/>
          <w:szCs w:val="32"/>
        </w:rPr>
        <w:object w:dxaOrig="4382" w:dyaOrig="985" w14:anchorId="215FAF44">
          <v:shape id="_x0000_s1076" type="#_x0000_t75" style="position:absolute;left:0;text-align:left;margin-left:136.5pt;margin-top:3.7pt;width:129.85pt;height:30.4pt;z-index:251716608;visibility:visible" fillcolor="#e5e5ff" strokecolor="#f69">
            <v:fill opacity="0"/>
            <v:imagedata r:id="rId98" o:title=""/>
            <v:shadow color="#cbcbcb"/>
          </v:shape>
          <o:OLEObject Type="Embed" ProgID="Equation.DSMT4" ShapeID="_x0000_s1076" DrawAspect="Content" ObjectID="_1660978863" r:id="rId99"/>
        </w:object>
      </w:r>
      <w:r w:rsidR="00A951F5">
        <w:rPr>
          <w:rFonts w:cs="宋体" w:hint="eastAsia"/>
          <w:sz w:val="32"/>
          <w:szCs w:val="32"/>
        </w:rPr>
        <w:t>本征波函数：</w:t>
      </w:r>
    </w:p>
    <w:p w14:paraId="5CA77671" w14:textId="77777777" w:rsidR="00A951F5" w:rsidRDefault="00D41625" w:rsidP="00A951F5">
      <w:pPr>
        <w:widowControl/>
        <w:spacing w:before="86"/>
        <w:ind w:firstLineChars="600" w:firstLine="1920"/>
        <w:jc w:val="left"/>
        <w:textAlignment w:val="baseline"/>
        <w:rPr>
          <w:rFonts w:cs="宋体"/>
          <w:sz w:val="32"/>
          <w:szCs w:val="32"/>
        </w:rPr>
      </w:pPr>
      <w:r>
        <w:rPr>
          <w:rFonts w:cs="宋体"/>
          <w:noProof/>
          <w:sz w:val="32"/>
          <w:szCs w:val="32"/>
        </w:rPr>
        <w:object w:dxaOrig="4382" w:dyaOrig="985" w14:anchorId="6ED3997E">
          <v:shape id="_x0000_s1077" type="#_x0000_t75" style="position:absolute;left:0;text-align:left;margin-left:136.5pt;margin-top:2.95pt;width:129.85pt;height:32.8pt;z-index:251717632;visibility:visible" fillcolor="#e5e5ff" strokecolor="#f69">
            <v:fill opacity="0"/>
            <v:imagedata r:id="rId100" o:title=""/>
            <v:shadow color="#cbcbcb"/>
          </v:shape>
          <o:OLEObject Type="Embed" ProgID="Equation.DSMT4" ShapeID="_x0000_s1077" DrawAspect="Content" ObjectID="_1660978864" r:id="rId101"/>
        </w:object>
      </w:r>
      <w:r w:rsidR="00A951F5">
        <w:rPr>
          <w:rFonts w:cs="宋体" w:hint="eastAsia"/>
          <w:sz w:val="32"/>
          <w:szCs w:val="32"/>
        </w:rPr>
        <w:t>且</w:t>
      </w:r>
    </w:p>
    <w:p w14:paraId="1F77B355" w14:textId="77777777" w:rsidR="00A951F5" w:rsidRPr="000837C5" w:rsidRDefault="00D41625" w:rsidP="00A951F5">
      <w:pPr>
        <w:widowControl/>
        <w:spacing w:before="86"/>
        <w:ind w:firstLineChars="550" w:firstLine="1760"/>
        <w:jc w:val="left"/>
        <w:textAlignment w:val="baseline"/>
        <w:rPr>
          <w:rFonts w:cs="宋体"/>
          <w:sz w:val="32"/>
          <w:szCs w:val="32"/>
        </w:rPr>
      </w:pPr>
      <w:r>
        <w:rPr>
          <w:rFonts w:cs="宋体"/>
          <w:noProof/>
          <w:sz w:val="32"/>
          <w:szCs w:val="32"/>
        </w:rPr>
        <w:object w:dxaOrig="4382" w:dyaOrig="985" w14:anchorId="46B47627">
          <v:shape id="_x0000_s1078" type="#_x0000_t75" style="position:absolute;left:0;text-align:left;margin-left:148.5pt;margin-top:5.75pt;width:110.35pt;height:29.75pt;z-index:251718656;visibility:visible" fillcolor="#e5e5ff" strokecolor="#f69">
            <v:fill opacity="0"/>
            <v:imagedata r:id="rId102" o:title=""/>
            <v:shadow color="#cbcbcb"/>
          </v:shape>
          <o:OLEObject Type="Embed" ProgID="Equation.DSMT4" ShapeID="_x0000_s1078" DrawAspect="Content" ObjectID="_1660978865" r:id="rId103"/>
        </w:object>
      </w:r>
      <w:r w:rsidR="00A951F5">
        <w:rPr>
          <w:rFonts w:cs="宋体" w:hint="eastAsia"/>
          <w:sz w:val="32"/>
          <w:szCs w:val="32"/>
        </w:rPr>
        <w:t>这里</w:t>
      </w:r>
    </w:p>
    <w:p w14:paraId="4E277508" w14:textId="77777777" w:rsidR="000837C5" w:rsidRPr="000837C5" w:rsidRDefault="000837C5" w:rsidP="000837C5">
      <w:pPr>
        <w:widowControl/>
        <w:spacing w:before="86"/>
        <w:ind w:firstLineChars="200" w:firstLine="640"/>
        <w:jc w:val="left"/>
        <w:textAlignment w:val="baseline"/>
        <w:rPr>
          <w:rFonts w:cs="宋体"/>
          <w:sz w:val="32"/>
          <w:szCs w:val="32"/>
        </w:rPr>
      </w:pPr>
      <w:r w:rsidRPr="000837C5">
        <w:rPr>
          <w:rFonts w:cs="宋体" w:hint="eastAsia"/>
          <w:sz w:val="32"/>
          <w:szCs w:val="32"/>
        </w:rPr>
        <w:t>这里</w:t>
      </w:r>
      <w:proofErr w:type="gramStart"/>
      <w:r w:rsidRPr="000837C5">
        <w:rPr>
          <w:rFonts w:cs="宋体" w:hint="eastAsia"/>
          <w:sz w:val="32"/>
          <w:szCs w:val="32"/>
        </w:rPr>
        <w:t>的势场是</w:t>
      </w:r>
      <w:proofErr w:type="gramEnd"/>
      <w:r w:rsidRPr="000837C5">
        <w:rPr>
          <w:rFonts w:cs="宋体" w:hint="eastAsia"/>
          <w:sz w:val="32"/>
          <w:szCs w:val="32"/>
        </w:rPr>
        <w:t>包括电子与电子之间的相互作用势以及电子感受到离子实的势。</w:t>
      </w:r>
    </w:p>
    <w:p w14:paraId="5AC193BD" w14:textId="77777777" w:rsidR="000837C5" w:rsidRDefault="000837C5" w:rsidP="000837C5">
      <w:pPr>
        <w:widowControl/>
        <w:spacing w:before="86"/>
        <w:ind w:firstLineChars="200" w:firstLine="640"/>
        <w:jc w:val="left"/>
        <w:textAlignment w:val="baseline"/>
        <w:rPr>
          <w:rFonts w:cs="宋体"/>
          <w:sz w:val="32"/>
          <w:szCs w:val="32"/>
        </w:rPr>
      </w:pPr>
      <w:r w:rsidRPr="000837C5">
        <w:rPr>
          <w:rFonts w:cs="宋体" w:hint="eastAsia"/>
          <w:sz w:val="32"/>
          <w:szCs w:val="32"/>
        </w:rPr>
        <w:t>定理的推导大致是引入一个平移算符，它作用于任一个函数都表示这个函数自变量按一个矢量平移，平移算符的本征函数是一个平面波的形式；再通过证明平移算符和哈密顿量是对易的，所以二者具有共同的本征函数。大致就可以推导出布</w:t>
      </w:r>
      <w:proofErr w:type="gramStart"/>
      <w:r w:rsidRPr="000837C5">
        <w:rPr>
          <w:rFonts w:cs="宋体" w:hint="eastAsia"/>
          <w:sz w:val="32"/>
          <w:szCs w:val="32"/>
        </w:rPr>
        <w:t>洛赫</w:t>
      </w:r>
      <w:proofErr w:type="gramEnd"/>
      <w:r w:rsidRPr="000837C5">
        <w:rPr>
          <w:rFonts w:cs="宋体" w:hint="eastAsia"/>
          <w:sz w:val="32"/>
          <w:szCs w:val="32"/>
        </w:rPr>
        <w:t>理论。</w:t>
      </w:r>
    </w:p>
    <w:p w14:paraId="4F4D9FB6" w14:textId="77777777" w:rsidR="00436F0D" w:rsidRDefault="00436F0D" w:rsidP="00436F0D">
      <w:pPr>
        <w:widowControl/>
        <w:spacing w:before="86"/>
        <w:ind w:firstLineChars="200" w:firstLine="640"/>
        <w:jc w:val="left"/>
        <w:textAlignment w:val="baseline"/>
        <w:rPr>
          <w:rFonts w:cs="宋体"/>
          <w:sz w:val="32"/>
          <w:szCs w:val="32"/>
        </w:rPr>
      </w:pPr>
      <w:r w:rsidRPr="00436F0D">
        <w:rPr>
          <w:rFonts w:cs="宋体" w:hint="eastAsia"/>
          <w:sz w:val="32"/>
          <w:szCs w:val="32"/>
        </w:rPr>
        <w:lastRenderedPageBreak/>
        <w:t>具有周期性质的这一项，可以</w:t>
      </w:r>
      <w:proofErr w:type="gramStart"/>
      <w:r w:rsidRPr="00436F0D">
        <w:rPr>
          <w:rFonts w:cs="宋体" w:hint="eastAsia"/>
          <w:sz w:val="32"/>
          <w:szCs w:val="32"/>
        </w:rPr>
        <w:t>通过傅丽叶</w:t>
      </w:r>
      <w:proofErr w:type="gramEnd"/>
      <w:r w:rsidRPr="00436F0D">
        <w:rPr>
          <w:rFonts w:cs="宋体" w:hint="eastAsia"/>
          <w:sz w:val="32"/>
          <w:szCs w:val="32"/>
        </w:rPr>
        <w:t>展开，写成一系列离散的平面波迭加的形式，这里</w:t>
      </w:r>
      <w:r w:rsidR="00F92592">
        <w:rPr>
          <w:rFonts w:cs="宋体" w:hint="eastAsia"/>
          <w:sz w:val="32"/>
          <w:szCs w:val="32"/>
        </w:rPr>
        <w:t>G</w:t>
      </w:r>
      <w:r w:rsidRPr="00436F0D">
        <w:rPr>
          <w:rFonts w:cs="宋体" w:hint="eastAsia"/>
          <w:sz w:val="32"/>
          <w:szCs w:val="32"/>
        </w:rPr>
        <w:t>为</w:t>
      </w:r>
      <w:proofErr w:type="gramStart"/>
      <w:r w:rsidRPr="00436F0D">
        <w:rPr>
          <w:rFonts w:cs="宋体" w:hint="eastAsia"/>
          <w:sz w:val="32"/>
          <w:szCs w:val="32"/>
        </w:rPr>
        <w:t>倒格失</w:t>
      </w:r>
      <w:proofErr w:type="gramEnd"/>
      <w:r w:rsidRPr="00436F0D">
        <w:rPr>
          <w:rFonts w:cs="宋体" w:hint="eastAsia"/>
          <w:sz w:val="32"/>
          <w:szCs w:val="32"/>
        </w:rPr>
        <w:t>。</w:t>
      </w:r>
    </w:p>
    <w:p w14:paraId="6FF4F217" w14:textId="77777777" w:rsidR="00F92592" w:rsidRDefault="00F92592" w:rsidP="00436F0D">
      <w:pPr>
        <w:widowControl/>
        <w:spacing w:before="86"/>
        <w:ind w:firstLineChars="200" w:firstLine="640"/>
        <w:jc w:val="left"/>
        <w:textAlignment w:val="baseline"/>
        <w:rPr>
          <w:rFonts w:cs="宋体"/>
          <w:sz w:val="32"/>
          <w:szCs w:val="32"/>
        </w:rPr>
      </w:pPr>
    </w:p>
    <w:p w14:paraId="22F8488E" w14:textId="77777777" w:rsidR="00F92592" w:rsidRDefault="00D41625" w:rsidP="00F92592">
      <w:pPr>
        <w:widowControl/>
        <w:spacing w:before="86"/>
        <w:ind w:firstLineChars="200" w:firstLine="640"/>
        <w:jc w:val="left"/>
        <w:textAlignment w:val="baseline"/>
        <w:rPr>
          <w:rFonts w:cs="宋体"/>
          <w:sz w:val="32"/>
          <w:szCs w:val="32"/>
        </w:rPr>
      </w:pPr>
      <w:r>
        <w:rPr>
          <w:rFonts w:cs="宋体"/>
          <w:noProof/>
          <w:sz w:val="32"/>
          <w:szCs w:val="32"/>
        </w:rPr>
        <w:object w:dxaOrig="4382" w:dyaOrig="985" w14:anchorId="142587EB">
          <v:shape id="_x0000_s1079" type="#_x0000_t75" style="position:absolute;left:0;text-align:left;margin-left:121.5pt;margin-top:2.45pt;width:118.45pt;height:41.95pt;z-index:251719680;visibility:visible" fillcolor="#e5e5ff" strokecolor="#f69">
            <v:fill opacity="0"/>
            <v:imagedata r:id="rId104" o:title=""/>
            <v:shadow color="#cbcbcb"/>
          </v:shape>
          <o:OLEObject Type="Embed" ProgID="Equation.DSMT4" ShapeID="_x0000_s1079" DrawAspect="Content" ObjectID="_1660978866" r:id="rId105"/>
        </w:object>
      </w:r>
    </w:p>
    <w:p w14:paraId="2A042E27" w14:textId="77777777" w:rsidR="00F92592" w:rsidRDefault="00F92592" w:rsidP="00F92592">
      <w:pPr>
        <w:widowControl/>
        <w:spacing w:before="86"/>
        <w:ind w:firstLineChars="200" w:firstLine="640"/>
        <w:jc w:val="left"/>
        <w:textAlignment w:val="baseline"/>
        <w:rPr>
          <w:rFonts w:cs="宋体"/>
          <w:sz w:val="32"/>
          <w:szCs w:val="32"/>
        </w:rPr>
      </w:pPr>
    </w:p>
    <w:p w14:paraId="7D6B5B57" w14:textId="77777777" w:rsidR="00F92592" w:rsidRDefault="00D41625" w:rsidP="00E13CEB">
      <w:pPr>
        <w:widowControl/>
        <w:spacing w:before="86"/>
        <w:ind w:firstLineChars="200" w:firstLine="640"/>
        <w:jc w:val="left"/>
        <w:textAlignment w:val="baseline"/>
        <w:rPr>
          <w:rFonts w:cs="宋体"/>
          <w:sz w:val="32"/>
          <w:szCs w:val="32"/>
        </w:rPr>
      </w:pPr>
      <w:r>
        <w:rPr>
          <w:rFonts w:cs="宋体"/>
          <w:noProof/>
          <w:sz w:val="32"/>
          <w:szCs w:val="32"/>
        </w:rPr>
        <w:object w:dxaOrig="4382" w:dyaOrig="985" w14:anchorId="7EDBFC5D">
          <v:shape id="_x0000_s1080" type="#_x0000_t75" style="position:absolute;left:0;text-align:left;margin-left:57.75pt;margin-top:33.55pt;width:132.25pt;height:40.15pt;z-index:251720704;visibility:visible" fillcolor="#e5e5ff" strokecolor="#f69">
            <v:fill opacity="0"/>
            <v:imagedata r:id="rId106" o:title=""/>
            <v:shadow color="#cbcbcb"/>
          </v:shape>
          <o:OLEObject Type="Embed" ProgID="Equation.DSMT4" ShapeID="_x0000_s1080" DrawAspect="Content" ObjectID="_1660978867" r:id="rId107"/>
        </w:object>
      </w:r>
      <w:r w:rsidR="00F92592">
        <w:rPr>
          <w:rFonts w:cs="宋体" w:hint="eastAsia"/>
          <w:sz w:val="32"/>
          <w:szCs w:val="32"/>
        </w:rPr>
        <w:t>代入可得到体系的平面波可以写成一系列平面波迭加的形式：</w:t>
      </w:r>
      <w:r w:rsidR="00F92592">
        <w:rPr>
          <w:rFonts w:cs="宋体" w:hint="eastAsia"/>
          <w:sz w:val="32"/>
          <w:szCs w:val="32"/>
        </w:rPr>
        <w:t xml:space="preserve">                 </w:t>
      </w:r>
      <w:r w:rsidR="00436F0D" w:rsidRPr="00436F0D">
        <w:rPr>
          <w:rFonts w:cs="宋体" w:hint="eastAsia"/>
          <w:sz w:val="32"/>
          <w:szCs w:val="32"/>
        </w:rPr>
        <w:t>这个就是完整的布</w:t>
      </w:r>
      <w:proofErr w:type="gramStart"/>
      <w:r w:rsidR="00436F0D" w:rsidRPr="00436F0D">
        <w:rPr>
          <w:rFonts w:cs="宋体" w:hint="eastAsia"/>
          <w:sz w:val="32"/>
          <w:szCs w:val="32"/>
        </w:rPr>
        <w:t>洛赫</w:t>
      </w:r>
      <w:proofErr w:type="gramEnd"/>
      <w:r w:rsidR="00436F0D" w:rsidRPr="00436F0D">
        <w:rPr>
          <w:rFonts w:cs="宋体" w:hint="eastAsia"/>
          <w:sz w:val="32"/>
          <w:szCs w:val="32"/>
        </w:rPr>
        <w:t>理论。</w:t>
      </w:r>
    </w:p>
    <w:p w14:paraId="1A9C1C42" w14:textId="77777777" w:rsidR="00E13CEB" w:rsidRDefault="00E13CEB" w:rsidP="00E13CEB">
      <w:pPr>
        <w:widowControl/>
        <w:spacing w:before="86"/>
        <w:ind w:firstLineChars="200" w:firstLine="964"/>
        <w:jc w:val="left"/>
        <w:textAlignment w:val="baseline"/>
        <w:rPr>
          <w:rFonts w:cs="宋体"/>
          <w:b/>
          <w:sz w:val="48"/>
          <w:szCs w:val="48"/>
        </w:rPr>
      </w:pPr>
    </w:p>
    <w:p w14:paraId="71F4C8FF" w14:textId="77777777" w:rsidR="00240C87" w:rsidRPr="00E13CEB" w:rsidRDefault="00E13CEB" w:rsidP="00E13CEB">
      <w:pPr>
        <w:widowControl/>
        <w:spacing w:before="86"/>
        <w:ind w:firstLineChars="200" w:firstLine="964"/>
        <w:jc w:val="left"/>
        <w:textAlignment w:val="baseline"/>
        <w:rPr>
          <w:rFonts w:cs="宋体"/>
          <w:b/>
          <w:sz w:val="48"/>
          <w:szCs w:val="48"/>
        </w:rPr>
      </w:pPr>
      <w:r w:rsidRPr="00E13CEB">
        <w:rPr>
          <w:rFonts w:cs="宋体" w:hint="eastAsia"/>
          <w:b/>
          <w:sz w:val="48"/>
          <w:szCs w:val="48"/>
        </w:rPr>
        <w:t>K</w:t>
      </w:r>
      <w:r w:rsidRPr="00E13CEB">
        <w:rPr>
          <w:rFonts w:cs="宋体" w:hint="eastAsia"/>
          <w:b/>
          <w:sz w:val="48"/>
          <w:szCs w:val="48"/>
        </w:rPr>
        <w:t>点取值：</w:t>
      </w:r>
      <w:r w:rsidR="00F92592" w:rsidRPr="00F92592">
        <w:rPr>
          <w:rFonts w:cs="宋体" w:hint="eastAsia"/>
          <w:sz w:val="32"/>
          <w:szCs w:val="32"/>
        </w:rPr>
        <w:t>一系列离散的</w:t>
      </w:r>
      <w:r w:rsidR="00F92592" w:rsidRPr="00F92592">
        <w:rPr>
          <w:rFonts w:cs="宋体" w:hint="eastAsia"/>
          <w:sz w:val="32"/>
          <w:szCs w:val="32"/>
        </w:rPr>
        <w:t>k</w:t>
      </w:r>
      <w:r w:rsidR="00F92592" w:rsidRPr="00F92592">
        <w:rPr>
          <w:rFonts w:cs="宋体" w:hint="eastAsia"/>
          <w:sz w:val="32"/>
          <w:szCs w:val="32"/>
        </w:rPr>
        <w:t>值</w:t>
      </w:r>
      <w:r w:rsidR="00F92592" w:rsidRPr="00F92592">
        <w:rPr>
          <w:rFonts w:cs="宋体" w:hint="eastAsia"/>
          <w:sz w:val="32"/>
          <w:szCs w:val="32"/>
        </w:rPr>
        <w:t>(</w:t>
      </w:r>
      <w:r w:rsidR="00F92592" w:rsidRPr="00F92592">
        <w:rPr>
          <w:rFonts w:cs="宋体" w:hint="eastAsia"/>
          <w:sz w:val="32"/>
          <w:szCs w:val="32"/>
        </w:rPr>
        <w:t>周期性边界条件</w:t>
      </w:r>
      <w:r w:rsidR="00F92592" w:rsidRPr="00F92592">
        <w:rPr>
          <w:rFonts w:cs="宋体" w:hint="eastAsia"/>
          <w:sz w:val="32"/>
          <w:szCs w:val="32"/>
        </w:rPr>
        <w:t>)</w:t>
      </w:r>
      <w:r w:rsidR="00F92592" w:rsidRPr="00F92592">
        <w:rPr>
          <w:rFonts w:cs="宋体" w:hint="eastAsia"/>
          <w:sz w:val="32"/>
          <w:szCs w:val="32"/>
        </w:rPr>
        <w:t>，</w:t>
      </w:r>
      <w:r w:rsidR="00F92592" w:rsidRPr="00F92592">
        <w:rPr>
          <w:rFonts w:cs="宋体" w:hint="eastAsia"/>
          <w:sz w:val="32"/>
          <w:szCs w:val="32"/>
        </w:rPr>
        <w:t>k</w:t>
      </w:r>
      <w:r w:rsidR="00F92592" w:rsidRPr="00F92592">
        <w:rPr>
          <w:rFonts w:cs="宋体" w:hint="eastAsia"/>
          <w:sz w:val="32"/>
          <w:szCs w:val="32"/>
        </w:rPr>
        <w:t>的密度正比于固体体积。在每个</w:t>
      </w:r>
      <w:r w:rsidR="00F92592" w:rsidRPr="00F92592">
        <w:rPr>
          <w:rFonts w:cs="宋体" w:hint="eastAsia"/>
          <w:sz w:val="32"/>
          <w:szCs w:val="32"/>
        </w:rPr>
        <w:t>k</w:t>
      </w:r>
      <w:r w:rsidR="00F92592" w:rsidRPr="00F92592">
        <w:rPr>
          <w:rFonts w:cs="宋体" w:hint="eastAsia"/>
          <w:sz w:val="32"/>
          <w:szCs w:val="32"/>
        </w:rPr>
        <w:t>点最多有两种占据态，所以布</w:t>
      </w:r>
      <w:proofErr w:type="gramStart"/>
      <w:r w:rsidR="00F92592" w:rsidRPr="00F92592">
        <w:rPr>
          <w:rFonts w:cs="宋体" w:hint="eastAsia"/>
          <w:sz w:val="32"/>
          <w:szCs w:val="32"/>
        </w:rPr>
        <w:t>洛赫</w:t>
      </w:r>
      <w:proofErr w:type="gramEnd"/>
      <w:r w:rsidR="00F92592" w:rsidRPr="00F92592">
        <w:rPr>
          <w:rFonts w:cs="宋体" w:hint="eastAsia"/>
          <w:sz w:val="32"/>
          <w:szCs w:val="32"/>
        </w:rPr>
        <w:t>定理把计算无数个电子波函数转化成在一系列</w:t>
      </w:r>
      <w:r w:rsidR="00F92592" w:rsidRPr="00F92592">
        <w:rPr>
          <w:rFonts w:cs="宋体" w:hint="eastAsia"/>
          <w:sz w:val="32"/>
          <w:szCs w:val="32"/>
        </w:rPr>
        <w:t>k</w:t>
      </w:r>
      <w:r w:rsidR="00F92592" w:rsidRPr="00F92592">
        <w:rPr>
          <w:rFonts w:cs="宋体" w:hint="eastAsia"/>
          <w:sz w:val="32"/>
          <w:szCs w:val="32"/>
        </w:rPr>
        <w:t>点计算无数个电子波函数。这些</w:t>
      </w:r>
      <w:r w:rsidR="00F92592" w:rsidRPr="00F92592">
        <w:rPr>
          <w:rFonts w:cs="宋体" w:hint="eastAsia"/>
          <w:sz w:val="32"/>
          <w:szCs w:val="32"/>
        </w:rPr>
        <w:t>k</w:t>
      </w:r>
      <w:r w:rsidR="00F92592" w:rsidRPr="00F92592">
        <w:rPr>
          <w:rFonts w:cs="宋体" w:hint="eastAsia"/>
          <w:sz w:val="32"/>
          <w:szCs w:val="32"/>
        </w:rPr>
        <w:t>点的波函数非常接近，所以可以考虑用一个单个的</w:t>
      </w:r>
      <w:r w:rsidR="00F92592" w:rsidRPr="00F92592">
        <w:rPr>
          <w:rFonts w:cs="宋体" w:hint="eastAsia"/>
          <w:sz w:val="32"/>
          <w:szCs w:val="32"/>
        </w:rPr>
        <w:t>k</w:t>
      </w:r>
      <w:r w:rsidR="00F92592" w:rsidRPr="00F92592">
        <w:rPr>
          <w:rFonts w:cs="宋体" w:hint="eastAsia"/>
          <w:sz w:val="32"/>
          <w:szCs w:val="32"/>
        </w:rPr>
        <w:t>点的波函数代表一个区域的</w:t>
      </w:r>
      <w:r w:rsidR="00F92592" w:rsidRPr="00F92592">
        <w:rPr>
          <w:rFonts w:cs="宋体" w:hint="eastAsia"/>
          <w:sz w:val="32"/>
          <w:szCs w:val="32"/>
        </w:rPr>
        <w:t>k</w:t>
      </w:r>
      <w:r w:rsidR="00F92592" w:rsidRPr="00F92592">
        <w:rPr>
          <w:rFonts w:cs="宋体" w:hint="eastAsia"/>
          <w:sz w:val="32"/>
          <w:szCs w:val="32"/>
        </w:rPr>
        <w:t>点的波函数。这样要计算整个的电子波函数，只需要计算有限数目的</w:t>
      </w:r>
      <w:r w:rsidR="00F92592" w:rsidRPr="00F92592">
        <w:rPr>
          <w:rFonts w:cs="宋体" w:hint="eastAsia"/>
          <w:sz w:val="32"/>
          <w:szCs w:val="32"/>
        </w:rPr>
        <w:t>k</w:t>
      </w:r>
      <w:r w:rsidR="00F92592" w:rsidRPr="00F92592">
        <w:rPr>
          <w:rFonts w:cs="宋体" w:hint="eastAsia"/>
          <w:sz w:val="32"/>
          <w:szCs w:val="32"/>
        </w:rPr>
        <w:t>点波函数求和。一般在自由电子中由</w:t>
      </w:r>
      <w:proofErr w:type="spellStart"/>
      <w:r w:rsidR="00F92592" w:rsidRPr="00F92592">
        <w:rPr>
          <w:rFonts w:cs="宋体" w:hint="eastAsia"/>
          <w:sz w:val="32"/>
          <w:szCs w:val="32"/>
        </w:rPr>
        <w:t>hk</w:t>
      </w:r>
      <w:proofErr w:type="spellEnd"/>
      <w:r w:rsidR="00F92592" w:rsidRPr="00F92592">
        <w:rPr>
          <w:rFonts w:cs="宋体" w:hint="eastAsia"/>
          <w:sz w:val="32"/>
          <w:szCs w:val="32"/>
        </w:rPr>
        <w:t>表示电子的动量，但由于现在布</w:t>
      </w:r>
      <w:proofErr w:type="gramStart"/>
      <w:r w:rsidR="00F92592" w:rsidRPr="00F92592">
        <w:rPr>
          <w:rFonts w:cs="宋体" w:hint="eastAsia"/>
          <w:sz w:val="32"/>
          <w:szCs w:val="32"/>
        </w:rPr>
        <w:t>洛赫</w:t>
      </w:r>
      <w:proofErr w:type="gramEnd"/>
      <w:r w:rsidR="00F92592" w:rsidRPr="00F92592">
        <w:rPr>
          <w:rFonts w:cs="宋体" w:hint="eastAsia"/>
          <w:sz w:val="32"/>
          <w:szCs w:val="32"/>
        </w:rPr>
        <w:t>波函数不再是动量算符的本征波函数，</w:t>
      </w:r>
      <w:proofErr w:type="gramStart"/>
      <w:r w:rsidR="00F92592" w:rsidRPr="00F92592">
        <w:rPr>
          <w:rFonts w:cs="宋体" w:hint="eastAsia"/>
          <w:sz w:val="32"/>
          <w:szCs w:val="32"/>
        </w:rPr>
        <w:t>故己不再</w:t>
      </w:r>
      <w:proofErr w:type="gramEnd"/>
      <w:r w:rsidR="00F92592" w:rsidRPr="00F92592">
        <w:rPr>
          <w:rFonts w:cs="宋体" w:hint="eastAsia"/>
          <w:sz w:val="32"/>
          <w:szCs w:val="32"/>
        </w:rPr>
        <w:t>表示电子动量。只是一个在周期场中表示电子具有不同状态的量子数。</w:t>
      </w:r>
    </w:p>
    <w:p w14:paraId="56CFC13E" w14:textId="6BC07526" w:rsidR="00240C87" w:rsidRPr="00240C87" w:rsidRDefault="00240C87" w:rsidP="00240C87">
      <w:pPr>
        <w:widowControl/>
        <w:spacing w:before="86"/>
        <w:ind w:firstLineChars="200" w:firstLine="640"/>
        <w:jc w:val="left"/>
        <w:textAlignment w:val="baseline"/>
        <w:rPr>
          <w:rFonts w:cs="宋体"/>
          <w:sz w:val="32"/>
          <w:szCs w:val="32"/>
        </w:rPr>
      </w:pPr>
      <w:r w:rsidRPr="00240C87">
        <w:rPr>
          <w:rFonts w:cs="宋体" w:hint="eastAsia"/>
          <w:sz w:val="32"/>
          <w:szCs w:val="32"/>
        </w:rPr>
        <w:t>目前已经发明了这种方法，计算满带电子</w:t>
      </w:r>
      <w:proofErr w:type="gramStart"/>
      <w:r w:rsidRPr="00240C87">
        <w:rPr>
          <w:rFonts w:cs="宋体" w:hint="eastAsia"/>
          <w:sz w:val="32"/>
          <w:szCs w:val="32"/>
        </w:rPr>
        <w:t>布里渊区的</w:t>
      </w:r>
      <w:proofErr w:type="gramEnd"/>
      <w:r w:rsidRPr="00240C87">
        <w:rPr>
          <w:rFonts w:cs="宋体" w:hint="eastAsia"/>
          <w:sz w:val="32"/>
          <w:szCs w:val="32"/>
        </w:rPr>
        <w:t>一点特殊</w:t>
      </w:r>
      <w:r w:rsidRPr="00240C87">
        <w:rPr>
          <w:rFonts w:cs="宋体" w:hint="eastAsia"/>
          <w:sz w:val="32"/>
          <w:szCs w:val="32"/>
        </w:rPr>
        <w:t>k</w:t>
      </w:r>
      <w:r w:rsidRPr="00240C87">
        <w:rPr>
          <w:rFonts w:cs="宋体" w:hint="eastAsia"/>
          <w:sz w:val="32"/>
          <w:szCs w:val="32"/>
        </w:rPr>
        <w:t>点可以非常精确地近似出</w:t>
      </w:r>
      <w:proofErr w:type="gramStart"/>
      <w:r w:rsidRPr="00240C87">
        <w:rPr>
          <w:rFonts w:cs="宋体" w:hint="eastAsia"/>
          <w:sz w:val="32"/>
          <w:szCs w:val="32"/>
        </w:rPr>
        <w:t>电子势及总能</w:t>
      </w:r>
      <w:proofErr w:type="gramEnd"/>
      <w:r w:rsidRPr="00240C87">
        <w:rPr>
          <w:rFonts w:cs="宋体" w:hint="eastAsia"/>
          <w:sz w:val="32"/>
          <w:szCs w:val="32"/>
        </w:rPr>
        <w:t>，这些</w:t>
      </w:r>
      <w:r w:rsidRPr="00240C87">
        <w:rPr>
          <w:rFonts w:cs="宋体" w:hint="eastAsia"/>
          <w:sz w:val="32"/>
          <w:szCs w:val="32"/>
        </w:rPr>
        <w:t>k</w:t>
      </w:r>
      <w:r w:rsidRPr="00240C87">
        <w:rPr>
          <w:rFonts w:cs="宋体" w:hint="eastAsia"/>
          <w:sz w:val="32"/>
          <w:szCs w:val="32"/>
        </w:rPr>
        <w:t>点是一些高对称点，</w:t>
      </w:r>
      <w:r w:rsidRPr="00E00EF3">
        <w:rPr>
          <w:rFonts w:cs="宋体" w:hint="eastAsia"/>
          <w:sz w:val="32"/>
          <w:szCs w:val="32"/>
          <w:highlight w:val="yellow"/>
        </w:rPr>
        <w:t>具体跟群论有关</w:t>
      </w:r>
      <w:r w:rsidRPr="00240C87">
        <w:rPr>
          <w:rFonts w:cs="宋体" w:hint="eastAsia"/>
          <w:sz w:val="32"/>
          <w:szCs w:val="32"/>
        </w:rPr>
        <w:t>。我们通过这种方法，可</w:t>
      </w:r>
      <w:r w:rsidRPr="00240C87">
        <w:rPr>
          <w:rFonts w:cs="宋体" w:hint="eastAsia"/>
          <w:sz w:val="32"/>
          <w:szCs w:val="32"/>
        </w:rPr>
        <w:lastRenderedPageBreak/>
        <w:t>以通过计算很少数目的</w:t>
      </w:r>
      <w:r w:rsidRPr="00240C87">
        <w:rPr>
          <w:rFonts w:cs="宋体" w:hint="eastAsia"/>
          <w:sz w:val="32"/>
          <w:szCs w:val="32"/>
        </w:rPr>
        <w:t>k</w:t>
      </w:r>
      <w:r w:rsidRPr="00240C87">
        <w:rPr>
          <w:rFonts w:cs="宋体" w:hint="eastAsia"/>
          <w:sz w:val="32"/>
          <w:szCs w:val="32"/>
        </w:rPr>
        <w:t>点便可以得到电子势能及总能的精确近似。目前，一般用于绝缘体和半导体，而对于金属还比较困难，因为金属上费米面上的</w:t>
      </w:r>
      <w:r w:rsidRPr="00240C87">
        <w:rPr>
          <w:rFonts w:cs="宋体" w:hint="eastAsia"/>
          <w:sz w:val="32"/>
          <w:szCs w:val="32"/>
        </w:rPr>
        <w:t>k</w:t>
      </w:r>
      <w:r w:rsidRPr="00240C87">
        <w:rPr>
          <w:rFonts w:cs="宋体" w:hint="eastAsia"/>
          <w:sz w:val="32"/>
          <w:szCs w:val="32"/>
        </w:rPr>
        <w:t>密度较大，并且需要精确给出，所以计算起来相对于半导体和绝缘体来说比较困难。</w:t>
      </w:r>
    </w:p>
    <w:p w14:paraId="7B3542DC" w14:textId="515B1F9A" w:rsidR="00F92592" w:rsidRDefault="00240C87" w:rsidP="00240C87">
      <w:pPr>
        <w:widowControl/>
        <w:spacing w:before="86"/>
        <w:jc w:val="left"/>
        <w:textAlignment w:val="baseline"/>
        <w:rPr>
          <w:rFonts w:cs="宋体"/>
          <w:sz w:val="32"/>
          <w:szCs w:val="32"/>
        </w:rPr>
      </w:pPr>
      <w:r w:rsidRPr="00240C87">
        <w:rPr>
          <w:rFonts w:cs="宋体" w:hint="eastAsia"/>
          <w:sz w:val="32"/>
          <w:szCs w:val="32"/>
        </w:rPr>
        <w:t>一般情况来说，</w:t>
      </w:r>
      <w:r w:rsidRPr="00240C87">
        <w:rPr>
          <w:rFonts w:cs="宋体" w:hint="eastAsia"/>
          <w:sz w:val="32"/>
          <w:szCs w:val="32"/>
        </w:rPr>
        <w:t>k</w:t>
      </w:r>
      <w:r w:rsidRPr="00240C87">
        <w:rPr>
          <w:rFonts w:cs="宋体" w:hint="eastAsia"/>
          <w:sz w:val="32"/>
          <w:szCs w:val="32"/>
        </w:rPr>
        <w:t>点取值带来的计算误差，会随着密度的增加面减小为零，而且总能也会逐渐收敛。所以说，只要有足够大的</w:t>
      </w:r>
      <w:r w:rsidRPr="00240C87">
        <w:rPr>
          <w:rFonts w:cs="宋体" w:hint="eastAsia"/>
          <w:sz w:val="32"/>
          <w:szCs w:val="32"/>
        </w:rPr>
        <w:t>k</w:t>
      </w:r>
      <w:r w:rsidRPr="00240C87">
        <w:rPr>
          <w:rFonts w:cs="宋体" w:hint="eastAsia"/>
          <w:sz w:val="32"/>
          <w:szCs w:val="32"/>
        </w:rPr>
        <w:t>点密度，有足够的计算时间，最终能量总是可以收敛。</w:t>
      </w:r>
      <w:r w:rsidRPr="00E00EF3">
        <w:rPr>
          <w:rFonts w:cs="宋体" w:hint="eastAsia"/>
          <w:sz w:val="32"/>
          <w:szCs w:val="32"/>
          <w:highlight w:val="yellow"/>
        </w:rPr>
        <w:t>如果用微扰理论，选用大密度的</w:t>
      </w:r>
      <w:r w:rsidRPr="00E00EF3">
        <w:rPr>
          <w:rFonts w:cs="宋体" w:hint="eastAsia"/>
          <w:sz w:val="32"/>
          <w:szCs w:val="32"/>
          <w:highlight w:val="yellow"/>
        </w:rPr>
        <w:t>k</w:t>
      </w:r>
      <w:r w:rsidRPr="00E00EF3">
        <w:rPr>
          <w:rFonts w:cs="宋体" w:hint="eastAsia"/>
          <w:sz w:val="32"/>
          <w:szCs w:val="32"/>
          <w:highlight w:val="yellow"/>
        </w:rPr>
        <w:t>点用的计算时间可以大大减少。至于微扰理论，现在还没有查阅相关理论。</w:t>
      </w:r>
    </w:p>
    <w:p w14:paraId="4552DBDF" w14:textId="77777777" w:rsidR="00240C87" w:rsidRDefault="00240C87" w:rsidP="00240C87">
      <w:pPr>
        <w:widowControl/>
        <w:spacing w:before="86"/>
        <w:jc w:val="left"/>
        <w:textAlignment w:val="baseline"/>
        <w:rPr>
          <w:rFonts w:cs="宋体"/>
          <w:sz w:val="32"/>
          <w:szCs w:val="32"/>
        </w:rPr>
      </w:pPr>
    </w:p>
    <w:p w14:paraId="16C9CDDC" w14:textId="77777777" w:rsidR="00240C87" w:rsidRDefault="00D41625" w:rsidP="00240C87">
      <w:pPr>
        <w:widowControl/>
        <w:spacing w:before="86"/>
        <w:jc w:val="left"/>
        <w:textAlignment w:val="baseline"/>
        <w:rPr>
          <w:rFonts w:cs="宋体"/>
          <w:sz w:val="32"/>
          <w:szCs w:val="32"/>
        </w:rPr>
      </w:pPr>
      <w:r>
        <w:rPr>
          <w:rFonts w:cs="宋体"/>
          <w:b/>
          <w:noProof/>
          <w:sz w:val="48"/>
          <w:szCs w:val="48"/>
        </w:rPr>
        <w:object w:dxaOrig="4382" w:dyaOrig="985" w14:anchorId="586D6C40">
          <v:shape id="_x0000_s1081" type="#_x0000_t75" style="position:absolute;margin-left:79.5pt;margin-top:3.55pt;width:112pt;height:34pt;z-index:251721728;visibility:visible" fillcolor="#e5e5ff" strokecolor="#f69">
            <v:fill opacity="0"/>
            <v:imagedata r:id="rId108" o:title=""/>
            <v:shadow color="#cbcbcb"/>
          </v:shape>
          <o:OLEObject Type="Embed" ProgID="Equation.DSMT4" ShapeID="_x0000_s1081" DrawAspect="Content" ObjectID="_1660978868" r:id="rId109"/>
        </w:object>
      </w:r>
      <w:r w:rsidR="00240C87" w:rsidRPr="00E13CEB">
        <w:rPr>
          <w:rFonts w:cs="宋体" w:hint="eastAsia"/>
          <w:b/>
          <w:sz w:val="48"/>
          <w:szCs w:val="48"/>
        </w:rPr>
        <w:t>截止能</w:t>
      </w:r>
      <w:r w:rsidR="00240C87">
        <w:rPr>
          <w:rFonts w:cs="宋体" w:hint="eastAsia"/>
          <w:sz w:val="32"/>
          <w:szCs w:val="32"/>
        </w:rPr>
        <w:t>：</w:t>
      </w:r>
    </w:p>
    <w:p w14:paraId="56EB2E36" w14:textId="77777777" w:rsidR="00240C87" w:rsidRDefault="00D41625" w:rsidP="00240C87">
      <w:pPr>
        <w:widowControl/>
        <w:spacing w:before="86"/>
        <w:jc w:val="left"/>
        <w:textAlignment w:val="baseline"/>
        <w:rPr>
          <w:rFonts w:cs="宋体"/>
          <w:sz w:val="32"/>
          <w:szCs w:val="32"/>
        </w:rPr>
      </w:pPr>
      <w:r>
        <w:rPr>
          <w:rFonts w:cs="宋体"/>
          <w:noProof/>
          <w:sz w:val="32"/>
          <w:szCs w:val="32"/>
        </w:rPr>
        <w:object w:dxaOrig="4382" w:dyaOrig="985" w14:anchorId="78DEC5D0">
          <v:shape id="_x0000_s1083" type="#_x0000_t75" style="position:absolute;margin-left:239.25pt;margin-top:7.05pt;width:25.5pt;height:25.5pt;z-index:251723776;visibility:visible" fillcolor="#e5e5ff" strokecolor="#f69">
            <v:fill opacity="0"/>
            <v:imagedata r:id="rId110" o:title=""/>
            <v:shadow color="#cbcbcb"/>
          </v:shape>
          <o:OLEObject Type="Embed" ProgID="Equation.DSMT4" ShapeID="_x0000_s1083" DrawAspect="Content" ObjectID="_1660978869" r:id="rId111"/>
        </w:object>
      </w:r>
      <w:r>
        <w:rPr>
          <w:rFonts w:cs="宋体"/>
          <w:noProof/>
          <w:sz w:val="32"/>
          <w:szCs w:val="32"/>
        </w:rPr>
        <w:object w:dxaOrig="4382" w:dyaOrig="985" w14:anchorId="1557B25A">
          <v:shape id="_x0000_s1082" type="#_x0000_t75" style="position:absolute;margin-left:67.5pt;margin-top:7.05pt;width:93.75pt;height:29.35pt;z-index:251722752;visibility:visible" fillcolor="#e5e5ff" strokecolor="#f69">
            <v:fill opacity="0"/>
            <v:imagedata r:id="rId112" o:title=""/>
            <v:shadow color="#cbcbcb"/>
          </v:shape>
          <o:OLEObject Type="Embed" ProgID="Equation.DSMT4" ShapeID="_x0000_s1082" DrawAspect="Content" ObjectID="_1660978870" r:id="rId113"/>
        </w:object>
      </w:r>
      <w:r w:rsidR="00240C87" w:rsidRPr="00240C87">
        <w:rPr>
          <w:rFonts w:cs="宋体" w:hint="eastAsia"/>
          <w:sz w:val="32"/>
          <w:szCs w:val="32"/>
        </w:rPr>
        <w:t>与小动能</w:t>
      </w:r>
      <w:r w:rsidR="00240C87">
        <w:rPr>
          <w:rFonts w:cs="宋体" w:hint="eastAsia"/>
          <w:sz w:val="32"/>
          <w:szCs w:val="32"/>
        </w:rPr>
        <w:t xml:space="preserve">            </w:t>
      </w:r>
      <w:r w:rsidR="00240C87" w:rsidRPr="00240C87">
        <w:rPr>
          <w:rFonts w:cs="宋体" w:hint="eastAsia"/>
          <w:sz w:val="32"/>
          <w:szCs w:val="32"/>
        </w:rPr>
        <w:t>有关的系数</w:t>
      </w:r>
      <w:r w:rsidR="00240C87">
        <w:rPr>
          <w:rFonts w:cs="宋体" w:hint="eastAsia"/>
          <w:sz w:val="32"/>
          <w:szCs w:val="32"/>
        </w:rPr>
        <w:t xml:space="preserve">   </w:t>
      </w:r>
      <w:r w:rsidR="00240C87" w:rsidRPr="00240C87">
        <w:rPr>
          <w:rFonts w:cs="宋体" w:hint="eastAsia"/>
          <w:sz w:val="32"/>
          <w:szCs w:val="32"/>
        </w:rPr>
        <w:t>比与较大动能有关的系数更重要，设置一个截止能，使电子波函数的展开只包含动能比截止能小的平面波</w:t>
      </w:r>
      <w:r w:rsidR="00240C87">
        <w:rPr>
          <w:rFonts w:cs="宋体" w:hint="eastAsia"/>
          <w:sz w:val="32"/>
          <w:szCs w:val="32"/>
        </w:rPr>
        <w:t>。</w:t>
      </w:r>
    </w:p>
    <w:p w14:paraId="1758BDCA" w14:textId="77777777" w:rsidR="00240C87" w:rsidRDefault="00240C87" w:rsidP="00240C87">
      <w:pPr>
        <w:widowControl/>
        <w:spacing w:before="86"/>
        <w:ind w:firstLineChars="200" w:firstLine="640"/>
        <w:jc w:val="left"/>
        <w:textAlignment w:val="baseline"/>
        <w:rPr>
          <w:rFonts w:cs="宋体"/>
          <w:sz w:val="32"/>
          <w:szCs w:val="32"/>
        </w:rPr>
      </w:pPr>
      <w:r w:rsidRPr="00240C87">
        <w:rPr>
          <w:rFonts w:cs="宋体" w:hint="eastAsia"/>
          <w:sz w:val="32"/>
          <w:szCs w:val="32"/>
        </w:rPr>
        <w:t>当然，这种截断会造成总能计算中的错误，但是我们可以通过增大截止能的选取来减小这种错误。随着截止能选取的增大，总能值会逐渐收敛。现在面临的困难是，基底的数目会随着截止能选取的不同，而不连续变化。一般说来，这种不连续性会由于</w:t>
      </w:r>
      <w:r w:rsidRPr="00240C87">
        <w:rPr>
          <w:rFonts w:cs="宋体" w:hint="eastAsia"/>
          <w:sz w:val="32"/>
          <w:szCs w:val="32"/>
        </w:rPr>
        <w:t>k</w:t>
      </w:r>
      <w:r w:rsidRPr="00240C87">
        <w:rPr>
          <w:rFonts w:cs="宋体" w:hint="eastAsia"/>
          <w:sz w:val="32"/>
          <w:szCs w:val="32"/>
        </w:rPr>
        <w:t>点取值的不同时发生。另外，对于一个选定的截止能，如果改变晶胞的形状或体积，也会有这种问</w:t>
      </w:r>
      <w:r w:rsidRPr="00240C87">
        <w:rPr>
          <w:rFonts w:cs="宋体" w:hint="eastAsia"/>
          <w:sz w:val="32"/>
          <w:szCs w:val="32"/>
        </w:rPr>
        <w:lastRenderedPageBreak/>
        <w:t>题。那么解决的途径有两点，</w:t>
      </w:r>
      <w:r w:rsidRPr="00240C87">
        <w:rPr>
          <w:rFonts w:cs="宋体" w:hint="eastAsia"/>
          <w:sz w:val="32"/>
          <w:szCs w:val="32"/>
        </w:rPr>
        <w:t>1</w:t>
      </w:r>
      <w:r w:rsidRPr="00240C87">
        <w:rPr>
          <w:rFonts w:cs="宋体" w:hint="eastAsia"/>
          <w:sz w:val="32"/>
          <w:szCs w:val="32"/>
        </w:rPr>
        <w:t>是增加</w:t>
      </w:r>
      <w:r w:rsidRPr="00240C87">
        <w:rPr>
          <w:rFonts w:cs="宋体" w:hint="eastAsia"/>
          <w:sz w:val="32"/>
          <w:szCs w:val="32"/>
        </w:rPr>
        <w:t>k</w:t>
      </w:r>
      <w:r w:rsidRPr="00240C87">
        <w:rPr>
          <w:rFonts w:cs="宋体" w:hint="eastAsia"/>
          <w:sz w:val="32"/>
          <w:szCs w:val="32"/>
        </w:rPr>
        <w:t>点的密度，但是这种方法还不足以消除这种影响</w:t>
      </w:r>
      <w:r w:rsidRPr="00240C87">
        <w:rPr>
          <w:rFonts w:cs="宋体" w:hint="eastAsia"/>
          <w:sz w:val="32"/>
          <w:szCs w:val="32"/>
        </w:rPr>
        <w:t xml:space="preserve"> </w:t>
      </w:r>
      <w:r w:rsidRPr="00240C87">
        <w:rPr>
          <w:rFonts w:cs="宋体" w:hint="eastAsia"/>
          <w:sz w:val="32"/>
          <w:szCs w:val="32"/>
        </w:rPr>
        <w:t>，所以还要引入修正因子。</w:t>
      </w:r>
    </w:p>
    <w:p w14:paraId="42759EA3" w14:textId="77777777" w:rsidR="00DA5EC4" w:rsidRDefault="00DA5EC4" w:rsidP="00240C87">
      <w:pPr>
        <w:widowControl/>
        <w:spacing w:before="86"/>
        <w:ind w:firstLineChars="200" w:firstLine="640"/>
        <w:jc w:val="left"/>
        <w:textAlignment w:val="baseline"/>
        <w:rPr>
          <w:rFonts w:cs="宋体"/>
          <w:sz w:val="32"/>
          <w:szCs w:val="32"/>
        </w:rPr>
      </w:pPr>
    </w:p>
    <w:p w14:paraId="3553AC28" w14:textId="77777777" w:rsidR="00DA5EC4" w:rsidRPr="00DA5EC4" w:rsidRDefault="00DA5EC4" w:rsidP="00DA5EC4">
      <w:pPr>
        <w:widowControl/>
        <w:spacing w:before="86"/>
        <w:ind w:firstLineChars="200" w:firstLine="640"/>
        <w:jc w:val="left"/>
        <w:textAlignment w:val="baseline"/>
        <w:rPr>
          <w:rFonts w:cs="宋体"/>
          <w:sz w:val="32"/>
          <w:szCs w:val="32"/>
        </w:rPr>
      </w:pPr>
      <w:r w:rsidRPr="00DA5EC4">
        <w:rPr>
          <w:rFonts w:cs="宋体" w:hint="eastAsia"/>
          <w:sz w:val="32"/>
          <w:szCs w:val="32"/>
        </w:rPr>
        <w:t>我们知道，布</w:t>
      </w:r>
      <w:proofErr w:type="gramStart"/>
      <w:r w:rsidRPr="00DA5EC4">
        <w:rPr>
          <w:rFonts w:cs="宋体" w:hint="eastAsia"/>
          <w:sz w:val="32"/>
          <w:szCs w:val="32"/>
        </w:rPr>
        <w:t>洛赫</w:t>
      </w:r>
      <w:proofErr w:type="gramEnd"/>
      <w:r w:rsidRPr="00DA5EC4">
        <w:rPr>
          <w:rFonts w:cs="宋体" w:hint="eastAsia"/>
          <w:sz w:val="32"/>
          <w:szCs w:val="32"/>
        </w:rPr>
        <w:t>定理应用的前提是晶体具有周期结构。所以对于两种情况，一种是含有缺陷的结构，另</w:t>
      </w:r>
      <w:r>
        <w:rPr>
          <w:rFonts w:cs="宋体" w:hint="eastAsia"/>
          <w:sz w:val="32"/>
          <w:szCs w:val="32"/>
        </w:rPr>
        <w:t>一</w:t>
      </w:r>
      <w:r w:rsidRPr="00DA5EC4">
        <w:rPr>
          <w:rFonts w:cs="宋体" w:hint="eastAsia"/>
          <w:sz w:val="32"/>
          <w:szCs w:val="32"/>
        </w:rPr>
        <w:t>种是与晶体表面垂直的方向，布</w:t>
      </w:r>
      <w:proofErr w:type="gramStart"/>
      <w:r w:rsidRPr="00DA5EC4">
        <w:rPr>
          <w:rFonts w:cs="宋体" w:hint="eastAsia"/>
          <w:sz w:val="32"/>
          <w:szCs w:val="32"/>
        </w:rPr>
        <w:t>洛赫</w:t>
      </w:r>
      <w:proofErr w:type="gramEnd"/>
      <w:r w:rsidRPr="00DA5EC4">
        <w:rPr>
          <w:rFonts w:cs="宋体" w:hint="eastAsia"/>
          <w:sz w:val="32"/>
          <w:szCs w:val="32"/>
        </w:rPr>
        <w:t>定理并不适用。所以要计算缺陷，必须使展开波函数的平面波基底是连续的，也就是需要无穷多个平面波来展开，使计算变得不可能。但是我们可以采用一些办法，使这两种情况下，布</w:t>
      </w:r>
      <w:proofErr w:type="gramStart"/>
      <w:r w:rsidRPr="00DA5EC4">
        <w:rPr>
          <w:rFonts w:cs="宋体" w:hint="eastAsia"/>
          <w:sz w:val="32"/>
          <w:szCs w:val="32"/>
        </w:rPr>
        <w:t>洛赫</w:t>
      </w:r>
      <w:proofErr w:type="gramEnd"/>
      <w:r w:rsidRPr="00DA5EC4">
        <w:rPr>
          <w:rFonts w:cs="宋体" w:hint="eastAsia"/>
          <w:sz w:val="32"/>
          <w:szCs w:val="32"/>
        </w:rPr>
        <w:t>定理变得可用。</w:t>
      </w:r>
    </w:p>
    <w:p w14:paraId="6600454F" w14:textId="77777777" w:rsidR="00DA5EC4" w:rsidRDefault="00DA5EC4" w:rsidP="00DA5EC4">
      <w:pPr>
        <w:widowControl/>
        <w:spacing w:before="86"/>
        <w:jc w:val="left"/>
        <w:textAlignment w:val="baseline"/>
        <w:rPr>
          <w:rFonts w:cs="宋体"/>
          <w:sz w:val="32"/>
          <w:szCs w:val="32"/>
        </w:rPr>
      </w:pPr>
      <w:r w:rsidRPr="00DA5EC4">
        <w:rPr>
          <w:rFonts w:cs="宋体" w:hint="eastAsia"/>
          <w:sz w:val="32"/>
          <w:szCs w:val="32"/>
        </w:rPr>
        <w:t>对于含有缺陷的</w:t>
      </w:r>
      <w:r w:rsidRPr="00E13CEB">
        <w:rPr>
          <w:rFonts w:cs="宋体" w:hint="eastAsia"/>
          <w:b/>
          <w:sz w:val="48"/>
          <w:szCs w:val="48"/>
        </w:rPr>
        <w:t>非周期结构</w:t>
      </w:r>
      <w:r w:rsidRPr="00DA5EC4">
        <w:rPr>
          <w:rFonts w:cs="宋体" w:hint="eastAsia"/>
          <w:sz w:val="32"/>
          <w:szCs w:val="32"/>
        </w:rPr>
        <w:t>，我们可以选定一个区域，使这个区域包含缺陷在里面，而周围是完整的点阵结构，如图所示。</w:t>
      </w:r>
    </w:p>
    <w:p w14:paraId="336FCC2E" w14:textId="77777777" w:rsidR="00DA5EC4" w:rsidRDefault="00DA5EC4" w:rsidP="00DA5EC4">
      <w:pPr>
        <w:widowControl/>
        <w:spacing w:before="86"/>
        <w:jc w:val="left"/>
        <w:textAlignment w:val="baseline"/>
        <w:rPr>
          <w:rFonts w:cs="宋体"/>
          <w:sz w:val="32"/>
          <w:szCs w:val="32"/>
        </w:rPr>
      </w:pPr>
      <w:r>
        <w:rPr>
          <w:noProof/>
        </w:rPr>
        <w:drawing>
          <wp:inline distT="0" distB="0" distL="0" distR="0" wp14:anchorId="6061EED9" wp14:editId="2814F7F7">
            <wp:extent cx="2470484" cy="2514600"/>
            <wp:effectExtent l="0" t="0" r="6350" b="0"/>
            <wp:docPr id="1822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9" name="Picture 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470484" cy="2514600"/>
                    </a:xfrm>
                    <a:prstGeom prst="rect">
                      <a:avLst/>
                    </a:prstGeom>
                    <a:noFill/>
                  </pic:spPr>
                </pic:pic>
              </a:graphicData>
            </a:graphic>
          </wp:inline>
        </w:drawing>
      </w:r>
    </w:p>
    <w:p w14:paraId="62F8CA70" w14:textId="77777777" w:rsidR="00DA5EC4" w:rsidRPr="00DA5EC4" w:rsidRDefault="00DA5EC4" w:rsidP="00DA5EC4">
      <w:pPr>
        <w:widowControl/>
        <w:spacing w:before="86"/>
        <w:jc w:val="left"/>
        <w:textAlignment w:val="baseline"/>
        <w:rPr>
          <w:rFonts w:cs="宋体"/>
          <w:sz w:val="32"/>
          <w:szCs w:val="32"/>
        </w:rPr>
      </w:pPr>
      <w:r w:rsidRPr="00DA5EC4">
        <w:rPr>
          <w:rFonts w:cs="宋体" w:hint="eastAsia"/>
          <w:sz w:val="32"/>
          <w:szCs w:val="32"/>
        </w:rPr>
        <w:t>并对超晶胞应用周期性边界条件，使超晶胞贯穿于整个固体中去，这样我们计算平均</w:t>
      </w:r>
      <w:proofErr w:type="gramStart"/>
      <w:r w:rsidRPr="00DA5EC4">
        <w:rPr>
          <w:rFonts w:cs="宋体" w:hint="eastAsia"/>
          <w:sz w:val="32"/>
          <w:szCs w:val="32"/>
        </w:rPr>
        <w:t>每个超</w:t>
      </w:r>
      <w:proofErr w:type="gramEnd"/>
      <w:r w:rsidRPr="00DA5EC4">
        <w:rPr>
          <w:rFonts w:cs="宋体" w:hint="eastAsia"/>
          <w:sz w:val="32"/>
          <w:szCs w:val="32"/>
        </w:rPr>
        <w:t>晶胞的能量就包含了整个固体内所含有的所有的缺陷能，而不只是计算一个缺陷能。</w:t>
      </w:r>
    </w:p>
    <w:p w14:paraId="7D7B20B2" w14:textId="77777777" w:rsidR="00240C87" w:rsidRDefault="00DA5EC4" w:rsidP="00DA5EC4">
      <w:pPr>
        <w:widowControl/>
        <w:spacing w:before="86"/>
        <w:jc w:val="left"/>
        <w:textAlignment w:val="baseline"/>
        <w:rPr>
          <w:rFonts w:cs="宋体"/>
          <w:sz w:val="32"/>
          <w:szCs w:val="32"/>
        </w:rPr>
      </w:pPr>
      <w:r w:rsidRPr="00DA5EC4">
        <w:rPr>
          <w:rFonts w:cs="宋体" w:hint="eastAsia"/>
          <w:sz w:val="32"/>
          <w:szCs w:val="32"/>
        </w:rPr>
        <w:lastRenderedPageBreak/>
        <w:t>另外，超晶胞选取的体积必须足够大，这样，才能保证相邻超</w:t>
      </w:r>
      <w:r w:rsidRPr="00DA5EC4">
        <w:rPr>
          <w:rFonts w:cs="宋体" w:hint="eastAsia"/>
          <w:sz w:val="32"/>
          <w:szCs w:val="32"/>
        </w:rPr>
        <w:t xml:space="preserve"> </w:t>
      </w:r>
      <w:r w:rsidRPr="00DA5EC4">
        <w:rPr>
          <w:rFonts w:cs="宋体" w:hint="eastAsia"/>
          <w:sz w:val="32"/>
          <w:szCs w:val="32"/>
        </w:rPr>
        <w:t>晶胞之间的缺陷不会相互影响。我们可以通过计算缺陷能，随着超晶胞体积的增大，缺陷能逐渐收敛。</w:t>
      </w:r>
    </w:p>
    <w:p w14:paraId="77A25016" w14:textId="77777777" w:rsidR="00DA5EC4" w:rsidRDefault="00DA5EC4" w:rsidP="00DA5EC4">
      <w:pPr>
        <w:widowControl/>
        <w:spacing w:before="86"/>
        <w:ind w:firstLineChars="200" w:firstLine="640"/>
        <w:jc w:val="left"/>
        <w:textAlignment w:val="baseline"/>
        <w:rPr>
          <w:rFonts w:cs="宋体"/>
          <w:sz w:val="32"/>
          <w:szCs w:val="32"/>
        </w:rPr>
      </w:pPr>
      <w:r w:rsidRPr="00DA5EC4">
        <w:rPr>
          <w:rFonts w:cs="宋体" w:hint="eastAsia"/>
          <w:sz w:val="32"/>
          <w:szCs w:val="32"/>
        </w:rPr>
        <w:t>在垂直方向上，也面临着相同的问题，就是如果要计算能量，由于它不是完整的点阵结构，必须用连续的基底来描述，也就是要用无穷多个平面波计算，使计算变得不可能。所以我们选择超晶胞来处理</w:t>
      </w:r>
    </w:p>
    <w:p w14:paraId="28E74CE9" w14:textId="77777777" w:rsidR="00DA5EC4" w:rsidRDefault="00DA5EC4" w:rsidP="00DA5EC4">
      <w:pPr>
        <w:widowControl/>
        <w:spacing w:before="86"/>
        <w:ind w:firstLineChars="200" w:firstLine="640"/>
        <w:jc w:val="left"/>
        <w:textAlignment w:val="baseline"/>
        <w:rPr>
          <w:rFonts w:cs="宋体"/>
          <w:sz w:val="32"/>
          <w:szCs w:val="32"/>
        </w:rPr>
      </w:pPr>
    </w:p>
    <w:p w14:paraId="4C7E564B" w14:textId="77777777" w:rsidR="00DA5EC4" w:rsidRPr="00DA5EC4" w:rsidRDefault="00DA5EC4" w:rsidP="00DA5EC4">
      <w:pPr>
        <w:widowControl/>
        <w:spacing w:before="86"/>
        <w:ind w:firstLineChars="200" w:firstLine="420"/>
        <w:jc w:val="left"/>
        <w:textAlignment w:val="baseline"/>
        <w:rPr>
          <w:rFonts w:cs="宋体"/>
          <w:sz w:val="32"/>
          <w:szCs w:val="32"/>
        </w:rPr>
      </w:pPr>
      <w:r>
        <w:rPr>
          <w:noProof/>
        </w:rPr>
        <w:drawing>
          <wp:inline distT="0" distB="0" distL="0" distR="0" wp14:anchorId="47797F3E" wp14:editId="1B13566D">
            <wp:extent cx="2282018" cy="2710853"/>
            <wp:effectExtent l="0" t="0" r="4445" b="0"/>
            <wp:docPr id="1833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0" name="Picture 4"/>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283934" cy="2713129"/>
                    </a:xfrm>
                    <a:prstGeom prst="rect">
                      <a:avLst/>
                    </a:prstGeom>
                    <a:noFill/>
                  </pic:spPr>
                </pic:pic>
              </a:graphicData>
            </a:graphic>
          </wp:inline>
        </w:drawing>
      </w:r>
    </w:p>
    <w:p w14:paraId="25C1584F" w14:textId="77777777" w:rsidR="00DA5EC4" w:rsidRDefault="00DA5EC4" w:rsidP="00DA5EC4">
      <w:pPr>
        <w:widowControl/>
        <w:spacing w:before="86"/>
        <w:jc w:val="left"/>
        <w:textAlignment w:val="baseline"/>
        <w:rPr>
          <w:rFonts w:cs="宋体"/>
          <w:sz w:val="32"/>
          <w:szCs w:val="32"/>
        </w:rPr>
      </w:pPr>
      <w:r w:rsidRPr="00D41625">
        <w:rPr>
          <w:rFonts w:cs="宋体" w:hint="eastAsia"/>
          <w:sz w:val="32"/>
          <w:szCs w:val="32"/>
          <w:highlight w:val="yellow"/>
        </w:rPr>
        <w:t>超晶胞包括层和空两部分。并且应用周期性边界条件，使超晶胞贯穿于整个固体的计算中去。同时要保证层</w:t>
      </w:r>
      <w:r w:rsidRPr="00D41625">
        <w:rPr>
          <w:rFonts w:cs="宋体" w:hint="eastAsia"/>
          <w:sz w:val="32"/>
          <w:szCs w:val="32"/>
          <w:highlight w:val="yellow"/>
        </w:rPr>
        <w:t>(slab)</w:t>
      </w:r>
      <w:r w:rsidRPr="00D41625">
        <w:rPr>
          <w:rFonts w:cs="宋体" w:hint="eastAsia"/>
          <w:sz w:val="32"/>
          <w:szCs w:val="32"/>
          <w:highlight w:val="yellow"/>
        </w:rPr>
        <w:t>必须足够厚</w:t>
      </w:r>
      <w:r w:rsidRPr="00D41625">
        <w:rPr>
          <w:rFonts w:cs="宋体" w:hint="eastAsia"/>
          <w:sz w:val="32"/>
          <w:szCs w:val="32"/>
          <w:highlight w:val="yellow"/>
        </w:rPr>
        <w:t xml:space="preserve"> </w:t>
      </w:r>
      <w:r w:rsidRPr="00D41625">
        <w:rPr>
          <w:rFonts w:cs="宋体" w:hint="eastAsia"/>
          <w:sz w:val="32"/>
          <w:szCs w:val="32"/>
          <w:highlight w:val="yellow"/>
        </w:rPr>
        <w:t>，层两侧的</w:t>
      </w:r>
      <w:proofErr w:type="gramStart"/>
      <w:r w:rsidRPr="00D41625">
        <w:rPr>
          <w:rFonts w:cs="宋体" w:hint="eastAsia"/>
          <w:sz w:val="32"/>
          <w:szCs w:val="32"/>
          <w:highlight w:val="yellow"/>
        </w:rPr>
        <w:t>空不会</w:t>
      </w:r>
      <w:proofErr w:type="gramEnd"/>
      <w:r w:rsidRPr="00D41625">
        <w:rPr>
          <w:rFonts w:cs="宋体" w:hint="eastAsia"/>
          <w:sz w:val="32"/>
          <w:szCs w:val="32"/>
          <w:highlight w:val="yellow"/>
        </w:rPr>
        <w:t>相互影响；</w:t>
      </w:r>
      <w:r w:rsidRPr="00D41625">
        <w:rPr>
          <w:rFonts w:cs="宋体" w:hint="eastAsia"/>
          <w:sz w:val="32"/>
          <w:szCs w:val="32"/>
          <w:highlight w:val="yellow"/>
        </w:rPr>
        <w:t xml:space="preserve"> </w:t>
      </w:r>
      <w:r w:rsidRPr="00D41625">
        <w:rPr>
          <w:rFonts w:cs="宋体" w:hint="eastAsia"/>
          <w:sz w:val="32"/>
          <w:szCs w:val="32"/>
          <w:highlight w:val="yellow"/>
        </w:rPr>
        <w:t>空</w:t>
      </w:r>
      <w:r w:rsidRPr="00D41625">
        <w:rPr>
          <w:rFonts w:cs="宋体" w:hint="eastAsia"/>
          <w:sz w:val="32"/>
          <w:szCs w:val="32"/>
          <w:highlight w:val="yellow"/>
        </w:rPr>
        <w:t>(vacuum)</w:t>
      </w:r>
      <w:r w:rsidRPr="00D41625">
        <w:rPr>
          <w:rFonts w:cs="宋体" w:hint="eastAsia"/>
          <w:sz w:val="32"/>
          <w:szCs w:val="32"/>
          <w:highlight w:val="yellow"/>
        </w:rPr>
        <w:t>必须足够宽，使空两侧的层不会相互影响。以保证计算结果准确。</w:t>
      </w:r>
    </w:p>
    <w:p w14:paraId="0565991B" w14:textId="28683DB4" w:rsidR="00DA5EC4" w:rsidRPr="00D41625" w:rsidRDefault="00D41625" w:rsidP="00DA5EC4">
      <w:pPr>
        <w:widowControl/>
        <w:spacing w:before="86"/>
        <w:jc w:val="left"/>
        <w:textAlignment w:val="baseline"/>
        <w:rPr>
          <w:rFonts w:cs="宋体"/>
          <w:color w:val="FF0000"/>
          <w:sz w:val="32"/>
          <w:szCs w:val="32"/>
        </w:rPr>
      </w:pPr>
      <w:r w:rsidRPr="00D41625">
        <w:rPr>
          <w:rFonts w:cs="宋体" w:hint="eastAsia"/>
          <w:color w:val="FF0000"/>
          <w:sz w:val="32"/>
          <w:szCs w:val="32"/>
        </w:rPr>
        <w:t>（计算的时候大概上下的</w:t>
      </w:r>
      <w:r w:rsidRPr="00D41625">
        <w:rPr>
          <w:rFonts w:cs="宋体" w:hint="eastAsia"/>
          <w:color w:val="FF0000"/>
          <w:sz w:val="32"/>
          <w:szCs w:val="32"/>
        </w:rPr>
        <w:t>slab</w:t>
      </w:r>
      <w:r w:rsidRPr="00D41625">
        <w:rPr>
          <w:rFonts w:cs="宋体" w:hint="eastAsia"/>
          <w:color w:val="FF0000"/>
          <w:sz w:val="32"/>
          <w:szCs w:val="32"/>
        </w:rPr>
        <w:t>取多少个，取多厚，</w:t>
      </w:r>
      <w:proofErr w:type="gramStart"/>
      <w:r w:rsidRPr="00D41625">
        <w:rPr>
          <w:rFonts w:cs="宋体" w:hint="eastAsia"/>
          <w:color w:val="FF0000"/>
          <w:sz w:val="32"/>
          <w:szCs w:val="32"/>
        </w:rPr>
        <w:t>空取多厚</w:t>
      </w:r>
      <w:proofErr w:type="gramEnd"/>
      <w:r w:rsidRPr="00D41625">
        <w:rPr>
          <w:rFonts w:cs="宋体" w:hint="eastAsia"/>
          <w:color w:val="FF0000"/>
          <w:sz w:val="32"/>
          <w:szCs w:val="32"/>
        </w:rPr>
        <w:t>，超晶胞的左右有多长）</w:t>
      </w:r>
    </w:p>
    <w:p w14:paraId="25AF6273" w14:textId="77777777" w:rsidR="00DA5EC4" w:rsidRPr="00E13CEB" w:rsidRDefault="00E13CEB" w:rsidP="00DA5EC4">
      <w:pPr>
        <w:widowControl/>
        <w:spacing w:before="86"/>
        <w:jc w:val="left"/>
        <w:textAlignment w:val="baseline"/>
        <w:rPr>
          <w:rFonts w:cs="宋体"/>
          <w:b/>
          <w:sz w:val="48"/>
          <w:szCs w:val="48"/>
        </w:rPr>
      </w:pPr>
      <w:r w:rsidRPr="00E13CEB">
        <w:rPr>
          <w:rFonts w:cs="宋体" w:hint="eastAsia"/>
          <w:b/>
          <w:sz w:val="48"/>
          <w:szCs w:val="48"/>
        </w:rPr>
        <w:lastRenderedPageBreak/>
        <w:t>赝势</w:t>
      </w:r>
      <w:r w:rsidR="00DA5EC4" w:rsidRPr="00E13CEB">
        <w:rPr>
          <w:rFonts w:cs="宋体" w:hint="eastAsia"/>
          <w:b/>
          <w:sz w:val="48"/>
          <w:szCs w:val="48"/>
        </w:rPr>
        <w:t>：</w:t>
      </w:r>
    </w:p>
    <w:p w14:paraId="54608DBF" w14:textId="77777777" w:rsidR="00DA5EC4" w:rsidRDefault="00DA5EC4" w:rsidP="00DA5EC4">
      <w:pPr>
        <w:widowControl/>
        <w:spacing w:before="86"/>
        <w:ind w:firstLineChars="200" w:firstLine="640"/>
        <w:jc w:val="left"/>
        <w:textAlignment w:val="baseline"/>
        <w:rPr>
          <w:rFonts w:cs="宋体"/>
          <w:sz w:val="32"/>
          <w:szCs w:val="32"/>
        </w:rPr>
      </w:pPr>
      <w:proofErr w:type="gramStart"/>
      <w:r w:rsidRPr="00DA5EC4">
        <w:rPr>
          <w:rFonts w:cs="宋体" w:hint="eastAsia"/>
          <w:sz w:val="32"/>
          <w:szCs w:val="32"/>
        </w:rPr>
        <w:t>当考虑</w:t>
      </w:r>
      <w:proofErr w:type="gramEnd"/>
      <w:r w:rsidRPr="00DA5EC4">
        <w:rPr>
          <w:rFonts w:cs="宋体" w:hint="eastAsia"/>
          <w:sz w:val="32"/>
          <w:szCs w:val="32"/>
        </w:rPr>
        <w:t>电子与离子实经典的相互作用时，价电子</w:t>
      </w:r>
      <w:proofErr w:type="gramStart"/>
      <w:r w:rsidRPr="00DA5EC4">
        <w:rPr>
          <w:rFonts w:cs="宋体" w:hint="eastAsia"/>
          <w:sz w:val="32"/>
          <w:szCs w:val="32"/>
        </w:rPr>
        <w:t>所受势场为</w:t>
      </w:r>
      <w:proofErr w:type="gramEnd"/>
      <w:r w:rsidRPr="00DA5EC4">
        <w:rPr>
          <w:rFonts w:cs="宋体" w:hint="eastAsia"/>
          <w:sz w:val="32"/>
          <w:szCs w:val="32"/>
        </w:rPr>
        <w:t>实线所示，</w:t>
      </w:r>
    </w:p>
    <w:p w14:paraId="172ACC87" w14:textId="77777777" w:rsidR="00DA5EC4" w:rsidRDefault="00DA5EC4" w:rsidP="00DA5EC4">
      <w:pPr>
        <w:widowControl/>
        <w:spacing w:before="86"/>
        <w:ind w:firstLineChars="200" w:firstLine="640"/>
        <w:jc w:val="left"/>
        <w:textAlignment w:val="baseline"/>
        <w:rPr>
          <w:rFonts w:cs="宋体"/>
          <w:sz w:val="32"/>
          <w:szCs w:val="32"/>
        </w:rPr>
      </w:pPr>
    </w:p>
    <w:p w14:paraId="5FF51F59" w14:textId="77777777" w:rsidR="00DA5EC4" w:rsidRDefault="00DA5EC4" w:rsidP="00DA5EC4">
      <w:pPr>
        <w:widowControl/>
        <w:spacing w:before="86"/>
        <w:ind w:firstLineChars="200" w:firstLine="420"/>
        <w:jc w:val="left"/>
        <w:textAlignment w:val="baseline"/>
        <w:rPr>
          <w:rFonts w:cs="宋体"/>
          <w:sz w:val="32"/>
          <w:szCs w:val="32"/>
        </w:rPr>
      </w:pPr>
      <w:r>
        <w:rPr>
          <w:noProof/>
        </w:rPr>
        <w:drawing>
          <wp:inline distT="0" distB="0" distL="0" distR="0" wp14:anchorId="4FE75276" wp14:editId="785361EA">
            <wp:extent cx="4114800" cy="2992755"/>
            <wp:effectExtent l="0" t="0" r="0" b="0"/>
            <wp:docPr id="1873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6" name="Picture 4"/>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4112839" cy="2991329"/>
                    </a:xfrm>
                    <a:prstGeom prst="rect">
                      <a:avLst/>
                    </a:prstGeom>
                    <a:noFill/>
                    <a:ln>
                      <a:noFill/>
                    </a:ln>
                    <a:effectLst/>
                  </pic:spPr>
                </pic:pic>
              </a:graphicData>
            </a:graphic>
          </wp:inline>
        </w:drawing>
      </w:r>
    </w:p>
    <w:p w14:paraId="59C07E09" w14:textId="77777777" w:rsidR="00DA5EC4" w:rsidRDefault="00DA5EC4" w:rsidP="00DA5EC4">
      <w:pPr>
        <w:widowControl/>
        <w:spacing w:before="86"/>
        <w:ind w:firstLineChars="200" w:firstLine="640"/>
        <w:jc w:val="left"/>
        <w:textAlignment w:val="baseline"/>
        <w:rPr>
          <w:rFonts w:cs="宋体"/>
          <w:sz w:val="32"/>
          <w:szCs w:val="32"/>
        </w:rPr>
      </w:pPr>
    </w:p>
    <w:p w14:paraId="48AFFDE7" w14:textId="77777777" w:rsidR="00DA5EC4" w:rsidRPr="00DA5EC4" w:rsidRDefault="00DA5EC4" w:rsidP="00DA5EC4">
      <w:pPr>
        <w:widowControl/>
        <w:spacing w:before="86"/>
        <w:ind w:firstLineChars="200" w:firstLine="640"/>
        <w:jc w:val="left"/>
        <w:textAlignment w:val="baseline"/>
        <w:rPr>
          <w:rFonts w:cs="宋体"/>
          <w:sz w:val="32"/>
          <w:szCs w:val="32"/>
        </w:rPr>
      </w:pPr>
      <w:r w:rsidRPr="00DA5EC4">
        <w:rPr>
          <w:rFonts w:cs="宋体" w:hint="eastAsia"/>
          <w:sz w:val="32"/>
          <w:szCs w:val="32"/>
        </w:rPr>
        <w:t>在这里，价电子波函数在离子</w:t>
      </w:r>
      <w:proofErr w:type="gramStart"/>
      <w:r w:rsidRPr="00DA5EC4">
        <w:rPr>
          <w:rFonts w:cs="宋体" w:hint="eastAsia"/>
          <w:sz w:val="32"/>
          <w:szCs w:val="32"/>
        </w:rPr>
        <w:t>实附近</w:t>
      </w:r>
      <w:proofErr w:type="gramEnd"/>
      <w:r w:rsidRPr="00DA5EC4">
        <w:rPr>
          <w:rFonts w:cs="宋体" w:hint="eastAsia"/>
          <w:sz w:val="32"/>
          <w:szCs w:val="32"/>
        </w:rPr>
        <w:t>的振荡得非常厉害。如果要展开成为平面波的形式，将会使平面波基底数剧增。</w:t>
      </w:r>
    </w:p>
    <w:p w14:paraId="22AC7092" w14:textId="77777777" w:rsidR="00DA5EC4" w:rsidRDefault="00DA5EC4" w:rsidP="00DA5EC4">
      <w:pPr>
        <w:widowControl/>
        <w:spacing w:before="86"/>
        <w:jc w:val="left"/>
        <w:textAlignment w:val="baseline"/>
        <w:rPr>
          <w:rFonts w:cs="宋体"/>
          <w:sz w:val="32"/>
          <w:szCs w:val="32"/>
        </w:rPr>
      </w:pPr>
      <w:r w:rsidRPr="00DA5EC4">
        <w:rPr>
          <w:rFonts w:cs="宋体" w:hint="eastAsia"/>
          <w:sz w:val="32"/>
          <w:szCs w:val="32"/>
        </w:rPr>
        <w:t>但是如果在正交化平面波的基础上考虑问题，也就是价电子之所以在离子</w:t>
      </w:r>
      <w:proofErr w:type="gramStart"/>
      <w:r w:rsidRPr="00DA5EC4">
        <w:rPr>
          <w:rFonts w:cs="宋体" w:hint="eastAsia"/>
          <w:sz w:val="32"/>
          <w:szCs w:val="32"/>
        </w:rPr>
        <w:t>实附</w:t>
      </w:r>
      <w:r w:rsidR="008B0ED3">
        <w:rPr>
          <w:rFonts w:cs="宋体" w:hint="eastAsia"/>
          <w:sz w:val="32"/>
          <w:szCs w:val="32"/>
        </w:rPr>
        <w:t>近</w:t>
      </w:r>
      <w:proofErr w:type="gramEnd"/>
      <w:r w:rsidR="008B0ED3">
        <w:rPr>
          <w:rFonts w:cs="宋体" w:hint="eastAsia"/>
          <w:sz w:val="32"/>
          <w:szCs w:val="32"/>
        </w:rPr>
        <w:t>振荡，是因为</w:t>
      </w:r>
      <w:r w:rsidR="008B0ED3" w:rsidRPr="00D41625">
        <w:rPr>
          <w:rFonts w:cs="宋体" w:hint="eastAsia"/>
          <w:sz w:val="32"/>
          <w:szCs w:val="32"/>
          <w:highlight w:val="yellow"/>
        </w:rPr>
        <w:t>价电子的波函数必须与离子实</w:t>
      </w:r>
      <w:proofErr w:type="gramStart"/>
      <w:r w:rsidR="008B0ED3" w:rsidRPr="00D41625">
        <w:rPr>
          <w:rFonts w:cs="宋体" w:hint="eastAsia"/>
          <w:sz w:val="32"/>
          <w:szCs w:val="32"/>
          <w:highlight w:val="yellow"/>
        </w:rPr>
        <w:t>的芯态波函数</w:t>
      </w:r>
      <w:commentRangeStart w:id="0"/>
      <w:proofErr w:type="gramEnd"/>
      <w:r w:rsidR="008B0ED3" w:rsidRPr="00D41625">
        <w:rPr>
          <w:rFonts w:cs="宋体" w:hint="eastAsia"/>
          <w:sz w:val="32"/>
          <w:szCs w:val="32"/>
          <w:highlight w:val="yellow"/>
        </w:rPr>
        <w:t>正交</w:t>
      </w:r>
      <w:commentRangeEnd w:id="0"/>
      <w:r w:rsidR="00D41625">
        <w:rPr>
          <w:rStyle w:val="a7"/>
        </w:rPr>
        <w:commentReference w:id="0"/>
      </w:r>
      <w:r w:rsidR="008B0ED3">
        <w:rPr>
          <w:rFonts w:cs="宋体" w:hint="eastAsia"/>
          <w:sz w:val="32"/>
          <w:szCs w:val="32"/>
        </w:rPr>
        <w:t>，其</w:t>
      </w:r>
      <w:r w:rsidRPr="00DA5EC4">
        <w:rPr>
          <w:rFonts w:cs="宋体" w:hint="eastAsia"/>
          <w:sz w:val="32"/>
          <w:szCs w:val="32"/>
        </w:rPr>
        <w:t>作用是使电子远离离子实。相当于受到一个短程的排斥势。将这个短程的排斥势与离子实对价电子的强吸引势相叠加，就相当于使价电子感受到一个弱的平滑势，这就是赝势。相对于原来的体系，我们可以</w:t>
      </w:r>
      <w:proofErr w:type="gramStart"/>
      <w:r w:rsidRPr="00DA5EC4">
        <w:rPr>
          <w:rFonts w:cs="宋体" w:hint="eastAsia"/>
          <w:sz w:val="32"/>
          <w:szCs w:val="32"/>
        </w:rPr>
        <w:t>看做</w:t>
      </w:r>
      <w:proofErr w:type="gramEnd"/>
      <w:r w:rsidRPr="00DA5EC4">
        <w:rPr>
          <w:rFonts w:cs="宋体" w:hint="eastAsia"/>
          <w:sz w:val="32"/>
          <w:szCs w:val="32"/>
        </w:rPr>
        <w:lastRenderedPageBreak/>
        <w:t>将芯电子移除，而用一个较弱的平滑的赝势代替强的离子束缚势能。由于平滑，所以只需要较少的平面波展开即可。</w:t>
      </w:r>
    </w:p>
    <w:p w14:paraId="4C6748DC" w14:textId="77777777" w:rsidR="00032DB9" w:rsidRDefault="00032DB9" w:rsidP="00032DB9">
      <w:pPr>
        <w:widowControl/>
        <w:spacing w:before="86"/>
        <w:jc w:val="left"/>
        <w:textAlignment w:val="baseline"/>
        <w:rPr>
          <w:rFonts w:cs="宋体"/>
          <w:sz w:val="32"/>
          <w:szCs w:val="32"/>
        </w:rPr>
      </w:pPr>
      <w:r>
        <w:rPr>
          <w:rFonts w:cs="宋体" w:hint="eastAsia"/>
          <w:sz w:val="32"/>
          <w:szCs w:val="32"/>
        </w:rPr>
        <w:t>其依据是</w:t>
      </w:r>
      <w:r w:rsidRPr="00032DB9">
        <w:rPr>
          <w:rFonts w:cs="宋体" w:hint="eastAsia"/>
          <w:sz w:val="32"/>
          <w:szCs w:val="32"/>
        </w:rPr>
        <w:t>价电子对材料性质的影响比芯电子大得多</w:t>
      </w:r>
      <w:r>
        <w:rPr>
          <w:rFonts w:cs="宋体" w:hint="eastAsia"/>
          <w:sz w:val="32"/>
          <w:szCs w:val="32"/>
        </w:rPr>
        <w:t>。综上所述，赝势基本思想是</w:t>
      </w:r>
      <w:r w:rsidRPr="00032DB9">
        <w:rPr>
          <w:rFonts w:cs="宋体" w:hint="eastAsia"/>
          <w:sz w:val="32"/>
          <w:szCs w:val="32"/>
        </w:rPr>
        <w:t>把原子核的库仑吸引势加上一个短程的排斥势，两项之和（赝势）在原子核</w:t>
      </w:r>
      <w:proofErr w:type="gramStart"/>
      <w:r w:rsidRPr="00032DB9">
        <w:rPr>
          <w:rFonts w:cs="宋体" w:hint="eastAsia"/>
          <w:sz w:val="32"/>
          <w:szCs w:val="32"/>
        </w:rPr>
        <w:t>附近变</w:t>
      </w:r>
      <w:proofErr w:type="gramEnd"/>
      <w:r w:rsidRPr="00032DB9">
        <w:rPr>
          <w:rFonts w:cs="宋体" w:hint="eastAsia"/>
          <w:sz w:val="32"/>
          <w:szCs w:val="32"/>
        </w:rPr>
        <w:t>的比较平坦，波函数用较少的平面波展开</w:t>
      </w:r>
      <w:r>
        <w:rPr>
          <w:rFonts w:cs="宋体" w:hint="eastAsia"/>
          <w:sz w:val="32"/>
          <w:szCs w:val="32"/>
        </w:rPr>
        <w:t>。</w:t>
      </w:r>
    </w:p>
    <w:p w14:paraId="31630620" w14:textId="77777777" w:rsidR="00032DB9" w:rsidRDefault="00032DB9" w:rsidP="00032DB9">
      <w:pPr>
        <w:widowControl/>
        <w:spacing w:before="86"/>
        <w:ind w:firstLineChars="200" w:firstLine="640"/>
        <w:jc w:val="left"/>
        <w:textAlignment w:val="baseline"/>
        <w:rPr>
          <w:rFonts w:cs="宋体"/>
          <w:sz w:val="32"/>
          <w:szCs w:val="32"/>
        </w:rPr>
      </w:pPr>
      <w:r>
        <w:rPr>
          <w:rFonts w:cs="宋体" w:hint="eastAsia"/>
          <w:sz w:val="32"/>
          <w:szCs w:val="32"/>
        </w:rPr>
        <w:t>其</w:t>
      </w:r>
      <w:r w:rsidRPr="00032DB9">
        <w:rPr>
          <w:rFonts w:cs="宋体" w:hint="eastAsia"/>
          <w:sz w:val="32"/>
          <w:szCs w:val="32"/>
        </w:rPr>
        <w:t>得到的本征能量和价电子波函数与真实本征值及在原子核外的真实波函数是一样的，算出的能带结构与真实的接近。但是我们可以发现，相对于全电子波函数，赝势没有</w:t>
      </w:r>
      <w:commentRangeStart w:id="1"/>
      <w:r w:rsidRPr="00032DB9">
        <w:rPr>
          <w:rFonts w:cs="宋体" w:hint="eastAsia"/>
          <w:sz w:val="32"/>
          <w:szCs w:val="32"/>
        </w:rPr>
        <w:t>波节</w:t>
      </w:r>
      <w:commentRangeEnd w:id="1"/>
      <w:r w:rsidR="00D41625">
        <w:rPr>
          <w:rStyle w:val="a7"/>
        </w:rPr>
        <w:commentReference w:id="1"/>
      </w:r>
      <w:r w:rsidRPr="00032DB9">
        <w:rPr>
          <w:rFonts w:cs="宋体" w:hint="eastAsia"/>
          <w:sz w:val="32"/>
          <w:szCs w:val="32"/>
        </w:rPr>
        <w:t>，所以在核区内，随着径向波节的增加，会导致相变以</w:t>
      </w:r>
      <w:r w:rsidRPr="00032DB9">
        <w:rPr>
          <w:rFonts w:cs="宋体" w:hint="eastAsia"/>
          <w:sz w:val="32"/>
          <w:szCs w:val="32"/>
        </w:rPr>
        <w:t xml:space="preserve">   </w:t>
      </w:r>
      <w:r w:rsidRPr="00032DB9">
        <w:rPr>
          <w:rFonts w:cs="宋体" w:hint="eastAsia"/>
          <w:sz w:val="32"/>
          <w:szCs w:val="32"/>
        </w:rPr>
        <w:t>增加。对于不同的角动量来说，相变是不同的，于是导致散射性质也会随角动量的不同而不同。所以赝势也是角动量独立的。我们一般把赝势写成这种形式</w:t>
      </w:r>
      <w:r>
        <w:rPr>
          <w:rFonts w:cs="宋体" w:hint="eastAsia"/>
          <w:sz w:val="32"/>
          <w:szCs w:val="32"/>
        </w:rPr>
        <w:t>：</w:t>
      </w:r>
    </w:p>
    <w:p w14:paraId="3EEECA2C" w14:textId="77777777" w:rsidR="00032DB9" w:rsidRPr="00032DB9" w:rsidRDefault="00D41625" w:rsidP="00032DB9">
      <w:pPr>
        <w:widowControl/>
        <w:spacing w:before="86"/>
        <w:ind w:firstLineChars="200" w:firstLine="640"/>
        <w:jc w:val="left"/>
        <w:textAlignment w:val="baseline"/>
        <w:rPr>
          <w:rFonts w:cs="宋体"/>
          <w:sz w:val="32"/>
          <w:szCs w:val="32"/>
        </w:rPr>
      </w:pPr>
      <w:r>
        <w:rPr>
          <w:rFonts w:cs="宋体"/>
          <w:noProof/>
          <w:sz w:val="32"/>
          <w:szCs w:val="32"/>
        </w:rPr>
        <w:object w:dxaOrig="4382" w:dyaOrig="985" w14:anchorId="31E0412C">
          <v:shape id="_x0000_s1084" type="#_x0000_t75" style="position:absolute;left:0;text-align:left;margin-left:60pt;margin-top:10.25pt;width:120.65pt;height:34.65pt;z-index:251724800;visibility:visible" fillcolor="#e5e5ff" strokecolor="#f69">
            <v:fill opacity="0"/>
            <v:imagedata r:id="rId121" o:title=""/>
            <v:shadow color="#cbcbcb"/>
          </v:shape>
          <o:OLEObject Type="Embed" ProgID="Equation.DSMT4" ShapeID="_x0000_s1084" DrawAspect="Content" ObjectID="_1660978871" r:id="rId122"/>
        </w:object>
      </w:r>
    </w:p>
    <w:p w14:paraId="69CEDDF0" w14:textId="77777777" w:rsidR="00032DB9" w:rsidRDefault="00D41625" w:rsidP="00032DB9">
      <w:pPr>
        <w:widowControl/>
        <w:spacing w:before="86"/>
        <w:ind w:firstLineChars="150" w:firstLine="480"/>
        <w:jc w:val="left"/>
        <w:textAlignment w:val="baseline"/>
        <w:rPr>
          <w:rFonts w:cs="宋体"/>
          <w:sz w:val="32"/>
          <w:szCs w:val="32"/>
        </w:rPr>
      </w:pPr>
      <w:r>
        <w:rPr>
          <w:rFonts w:cs="宋体"/>
          <w:noProof/>
          <w:sz w:val="32"/>
          <w:szCs w:val="32"/>
        </w:rPr>
        <w:object w:dxaOrig="4382" w:dyaOrig="985" w14:anchorId="033115DF">
          <v:shape id="_x0000_s1086" type="#_x0000_t75" style="position:absolute;left:0;text-align:left;margin-left:188.25pt;margin-top:11.4pt;width:12pt;height:18pt;z-index:251726848;visibility:visible" fillcolor="#e5e5ff" strokecolor="#f69">
            <v:fill opacity="0"/>
            <v:imagedata r:id="rId123" o:title=""/>
            <v:shadow color="#cbcbcb"/>
          </v:shape>
          <o:OLEObject Type="Embed" ProgID="Equation.DSMT4" ShapeID="_x0000_s1086" DrawAspect="Content" ObjectID="_1660978872" r:id="rId124"/>
        </w:object>
      </w:r>
      <w:r>
        <w:rPr>
          <w:rFonts w:cs="宋体"/>
          <w:noProof/>
          <w:sz w:val="32"/>
          <w:szCs w:val="32"/>
        </w:rPr>
        <w:object w:dxaOrig="4382" w:dyaOrig="985" w14:anchorId="0D20BA2C">
          <v:shape id="_x0000_s1085" type="#_x0000_t75" style="position:absolute;left:0;text-align:left;margin-left:60pt;margin-top:9.4pt;width:23pt;height:20pt;z-index:251725824;visibility:visible" fillcolor="#e5e5ff" strokecolor="#f69">
            <v:fill opacity="0"/>
            <v:imagedata r:id="rId125" o:title=""/>
            <v:shadow color="#cbcbcb"/>
          </v:shape>
          <o:OLEObject Type="Embed" ProgID="Equation.DSMT4" ShapeID="_x0000_s1085" DrawAspect="Content" ObjectID="_1660978873" r:id="rId126"/>
        </w:object>
      </w:r>
      <w:r w:rsidR="00032DB9" w:rsidRPr="00032DB9">
        <w:rPr>
          <w:rFonts w:cs="宋体" w:hint="eastAsia"/>
          <w:sz w:val="32"/>
          <w:szCs w:val="32"/>
        </w:rPr>
        <w:t>其中</w:t>
      </w:r>
      <w:r w:rsidR="00032DB9">
        <w:rPr>
          <w:rFonts w:cs="宋体" w:hint="eastAsia"/>
          <w:sz w:val="32"/>
          <w:szCs w:val="32"/>
        </w:rPr>
        <w:t xml:space="preserve">    </w:t>
      </w:r>
      <w:r w:rsidR="00032DB9" w:rsidRPr="00032DB9">
        <w:rPr>
          <w:rFonts w:cs="宋体" w:hint="eastAsia"/>
          <w:sz w:val="32"/>
          <w:szCs w:val="32"/>
        </w:rPr>
        <w:t>是球</w:t>
      </w:r>
      <w:proofErr w:type="gramStart"/>
      <w:r w:rsidR="00032DB9" w:rsidRPr="00032DB9">
        <w:rPr>
          <w:rFonts w:cs="宋体" w:hint="eastAsia"/>
          <w:sz w:val="32"/>
          <w:szCs w:val="32"/>
        </w:rPr>
        <w:t>谐</w:t>
      </w:r>
      <w:proofErr w:type="gramEnd"/>
      <w:r w:rsidR="00032DB9" w:rsidRPr="00032DB9">
        <w:rPr>
          <w:rFonts w:cs="宋体" w:hint="eastAsia"/>
          <w:sz w:val="32"/>
          <w:szCs w:val="32"/>
        </w:rPr>
        <w:t>函数；</w:t>
      </w:r>
      <w:r w:rsidR="00032DB9">
        <w:rPr>
          <w:rFonts w:cs="宋体" w:hint="eastAsia"/>
          <w:sz w:val="32"/>
          <w:szCs w:val="32"/>
        </w:rPr>
        <w:t xml:space="preserve">  </w:t>
      </w:r>
      <w:r w:rsidR="00032DB9" w:rsidRPr="00032DB9">
        <w:rPr>
          <w:rFonts w:cs="宋体" w:hint="eastAsia"/>
          <w:sz w:val="32"/>
          <w:szCs w:val="32"/>
        </w:rPr>
        <w:t>是角动量为</w:t>
      </w:r>
      <w:r w:rsidR="00032DB9" w:rsidRPr="00032DB9">
        <w:rPr>
          <w:rFonts w:cs="宋体" w:hint="eastAsia"/>
          <w:sz w:val="32"/>
          <w:szCs w:val="32"/>
        </w:rPr>
        <w:t xml:space="preserve"> </w:t>
      </w:r>
      <w:r w:rsidR="00032DB9">
        <w:rPr>
          <w:rFonts w:cs="宋体" w:hint="eastAsia"/>
          <w:sz w:val="32"/>
          <w:szCs w:val="32"/>
        </w:rPr>
        <w:t>l</w:t>
      </w:r>
      <w:r w:rsidR="00032DB9" w:rsidRPr="00032DB9">
        <w:rPr>
          <w:rFonts w:cs="宋体" w:hint="eastAsia"/>
          <w:sz w:val="32"/>
          <w:szCs w:val="32"/>
        </w:rPr>
        <w:t xml:space="preserve"> </w:t>
      </w:r>
      <w:r w:rsidR="00032DB9" w:rsidRPr="00032DB9">
        <w:rPr>
          <w:rFonts w:cs="宋体" w:hint="eastAsia"/>
          <w:sz w:val="32"/>
          <w:szCs w:val="32"/>
        </w:rPr>
        <w:t>的赝势。</w:t>
      </w:r>
    </w:p>
    <w:p w14:paraId="402525DE" w14:textId="77777777" w:rsidR="00032DB9" w:rsidRDefault="00032DB9" w:rsidP="00032DB9">
      <w:pPr>
        <w:widowControl/>
        <w:spacing w:before="86"/>
        <w:ind w:firstLineChars="150" w:firstLine="480"/>
        <w:jc w:val="left"/>
        <w:textAlignment w:val="baseline"/>
        <w:rPr>
          <w:rFonts w:cs="宋体"/>
          <w:sz w:val="32"/>
          <w:szCs w:val="32"/>
        </w:rPr>
      </w:pPr>
      <w:r w:rsidRPr="00032DB9">
        <w:rPr>
          <w:rFonts w:cs="宋体" w:hint="eastAsia"/>
          <w:sz w:val="32"/>
          <w:szCs w:val="32"/>
        </w:rPr>
        <w:t>因为赝势近似可以</w:t>
      </w:r>
      <w:proofErr w:type="gramStart"/>
      <w:r w:rsidRPr="00032DB9">
        <w:rPr>
          <w:rFonts w:cs="宋体" w:hint="eastAsia"/>
          <w:sz w:val="32"/>
          <w:szCs w:val="32"/>
        </w:rPr>
        <w:t>看做</w:t>
      </w:r>
      <w:proofErr w:type="gramEnd"/>
      <w:r w:rsidRPr="00032DB9">
        <w:rPr>
          <w:rFonts w:cs="宋体" w:hint="eastAsia"/>
          <w:sz w:val="32"/>
          <w:szCs w:val="32"/>
        </w:rPr>
        <w:t>是将芯电子移除，并且用较弱的平滑的赝势代替强作用的离子势。</w:t>
      </w:r>
      <w:proofErr w:type="gramStart"/>
      <w:r w:rsidRPr="00032DB9">
        <w:rPr>
          <w:rFonts w:cs="宋体" w:hint="eastAsia"/>
          <w:sz w:val="32"/>
          <w:szCs w:val="32"/>
        </w:rPr>
        <w:t>故移除了</w:t>
      </w:r>
      <w:proofErr w:type="gramEnd"/>
      <w:r w:rsidRPr="00032DB9">
        <w:rPr>
          <w:rFonts w:cs="宋体" w:hint="eastAsia"/>
          <w:sz w:val="32"/>
          <w:szCs w:val="32"/>
        </w:rPr>
        <w:t>芯电子，就意味着要计算的电子数目大大减少。而且总能量的差别集中反映在价电子能量的差别上，所以要计算总能，已经没有太大意义。我们只需要用赝势计算不同原子结构之间价电子能量</w:t>
      </w:r>
      <w:r w:rsidRPr="00032DB9">
        <w:rPr>
          <w:rFonts w:cs="宋体" w:hint="eastAsia"/>
          <w:sz w:val="32"/>
          <w:szCs w:val="32"/>
        </w:rPr>
        <w:t xml:space="preserve"> </w:t>
      </w:r>
      <w:r w:rsidRPr="00032DB9">
        <w:rPr>
          <w:rFonts w:cs="宋体" w:hint="eastAsia"/>
          <w:sz w:val="32"/>
          <w:szCs w:val="32"/>
        </w:rPr>
        <w:t>的差别就可以了，这比总能计算要容易得多。</w:t>
      </w:r>
    </w:p>
    <w:p w14:paraId="6C2A7BC7" w14:textId="77777777" w:rsidR="003502F6" w:rsidRDefault="003502F6" w:rsidP="00032DB9">
      <w:pPr>
        <w:widowControl/>
        <w:spacing w:before="86"/>
        <w:ind w:firstLineChars="150" w:firstLine="480"/>
        <w:jc w:val="left"/>
        <w:textAlignment w:val="baseline"/>
        <w:rPr>
          <w:rFonts w:cs="宋体"/>
          <w:sz w:val="32"/>
          <w:szCs w:val="32"/>
        </w:rPr>
      </w:pPr>
    </w:p>
    <w:p w14:paraId="34DB8219" w14:textId="77777777" w:rsidR="003502F6" w:rsidRDefault="003502F6" w:rsidP="003502F6">
      <w:pPr>
        <w:widowControl/>
        <w:spacing w:before="86"/>
        <w:ind w:firstLineChars="150" w:firstLine="480"/>
        <w:jc w:val="left"/>
        <w:textAlignment w:val="baseline"/>
        <w:rPr>
          <w:rFonts w:cs="宋体"/>
          <w:sz w:val="32"/>
          <w:szCs w:val="32"/>
        </w:rPr>
      </w:pPr>
      <w:r w:rsidRPr="003502F6">
        <w:rPr>
          <w:rFonts w:cs="宋体" w:hint="eastAsia"/>
          <w:sz w:val="32"/>
          <w:szCs w:val="32"/>
        </w:rPr>
        <w:t>在一个固体中，</w:t>
      </w:r>
      <w:r w:rsidRPr="00E13CEB">
        <w:rPr>
          <w:rFonts w:cs="宋体" w:hint="eastAsia"/>
          <w:b/>
          <w:sz w:val="48"/>
          <w:szCs w:val="48"/>
        </w:rPr>
        <w:t>离子势能</w:t>
      </w:r>
      <w:r w:rsidRPr="003502F6">
        <w:rPr>
          <w:rFonts w:cs="宋体" w:hint="eastAsia"/>
          <w:sz w:val="32"/>
          <w:szCs w:val="32"/>
        </w:rPr>
        <w:t>的总量是通过把离子赝势放到相应的离子所在的位置得到的。关于离子位置，是通过结构因子来确定的。</w:t>
      </w:r>
    </w:p>
    <w:p w14:paraId="641AB5D9" w14:textId="77777777" w:rsidR="003502F6" w:rsidRPr="003502F6" w:rsidRDefault="003502F6" w:rsidP="003502F6">
      <w:pPr>
        <w:widowControl/>
        <w:spacing w:before="86"/>
        <w:ind w:firstLineChars="150" w:firstLine="480"/>
        <w:jc w:val="left"/>
        <w:textAlignment w:val="baseline"/>
        <w:rPr>
          <w:rFonts w:cs="宋体"/>
          <w:sz w:val="32"/>
          <w:szCs w:val="32"/>
        </w:rPr>
      </w:pPr>
      <w:r w:rsidRPr="003502F6">
        <w:rPr>
          <w:rFonts w:cs="宋体" w:hint="eastAsia"/>
          <w:sz w:val="32"/>
          <w:szCs w:val="32"/>
        </w:rPr>
        <w:t>结构因子定义式</w:t>
      </w:r>
    </w:p>
    <w:p w14:paraId="6FBF2B95" w14:textId="77777777" w:rsidR="003502F6" w:rsidRPr="003502F6" w:rsidRDefault="00D41625" w:rsidP="003502F6">
      <w:pPr>
        <w:widowControl/>
        <w:spacing w:before="86"/>
        <w:ind w:firstLineChars="150" w:firstLine="480"/>
        <w:jc w:val="left"/>
        <w:textAlignment w:val="baseline"/>
        <w:rPr>
          <w:rFonts w:cs="宋体"/>
          <w:sz w:val="32"/>
          <w:szCs w:val="32"/>
        </w:rPr>
      </w:pPr>
      <w:r>
        <w:rPr>
          <w:rFonts w:cs="宋体"/>
          <w:noProof/>
          <w:sz w:val="32"/>
          <w:szCs w:val="32"/>
        </w:rPr>
        <w:object w:dxaOrig="4382" w:dyaOrig="985" w14:anchorId="3B92D944">
          <v:shape id="_x0000_s1087" type="#_x0000_t75" style="position:absolute;left:0;text-align:left;margin-left:60.75pt;margin-top:7.9pt;width:167.1pt;height:39.4pt;z-index:251727872;visibility:visible" fillcolor="#e5e5ff" strokecolor="#f69">
            <v:fill opacity="0"/>
            <v:imagedata r:id="rId127" o:title=""/>
            <v:shadow color="#cbcbcb"/>
          </v:shape>
          <o:OLEObject Type="Embed" ProgID="Equation.DSMT4" ShapeID="_x0000_s1087" DrawAspect="Content" ObjectID="_1660978874" r:id="rId128"/>
        </w:object>
      </w:r>
    </w:p>
    <w:p w14:paraId="13F7E699" w14:textId="77777777" w:rsidR="003502F6" w:rsidRDefault="003502F6" w:rsidP="003B763B">
      <w:pPr>
        <w:widowControl/>
        <w:spacing w:before="86"/>
        <w:jc w:val="left"/>
        <w:textAlignment w:val="baseline"/>
        <w:rPr>
          <w:rFonts w:cs="宋体"/>
          <w:sz w:val="32"/>
          <w:szCs w:val="32"/>
        </w:rPr>
      </w:pPr>
      <w:r w:rsidRPr="003502F6">
        <w:rPr>
          <w:rFonts w:cs="宋体" w:hint="eastAsia"/>
          <w:sz w:val="32"/>
          <w:szCs w:val="32"/>
        </w:rPr>
        <w:t>求和对某种原子单胞的所有离子位置进行</w:t>
      </w:r>
      <w:r w:rsidR="003B763B">
        <w:rPr>
          <w:rFonts w:cs="宋体" w:hint="eastAsia"/>
          <w:sz w:val="32"/>
          <w:szCs w:val="32"/>
        </w:rPr>
        <w:t>。</w:t>
      </w:r>
      <w:r w:rsidRPr="003502F6">
        <w:rPr>
          <w:rFonts w:cs="宋体" w:hint="eastAsia"/>
          <w:sz w:val="32"/>
          <w:szCs w:val="32"/>
        </w:rPr>
        <w:t>由于体系的周期性，使得除在倒格矢位置处结构因子不为</w:t>
      </w:r>
      <w:r w:rsidRPr="003502F6">
        <w:rPr>
          <w:rFonts w:cs="宋体" w:hint="eastAsia"/>
          <w:sz w:val="32"/>
          <w:szCs w:val="32"/>
        </w:rPr>
        <w:t>0</w:t>
      </w:r>
      <w:r w:rsidRPr="003502F6">
        <w:rPr>
          <w:rFonts w:cs="宋体" w:hint="eastAsia"/>
          <w:sz w:val="32"/>
          <w:szCs w:val="32"/>
        </w:rPr>
        <w:t>，所以计算只需对倒格矢位置进行即可。</w:t>
      </w:r>
    </w:p>
    <w:p w14:paraId="28562B9D" w14:textId="77777777" w:rsidR="003B763B" w:rsidRDefault="00D41625" w:rsidP="003B763B">
      <w:pPr>
        <w:widowControl/>
        <w:spacing w:before="86"/>
        <w:jc w:val="left"/>
        <w:textAlignment w:val="baseline"/>
        <w:rPr>
          <w:rFonts w:cs="宋体"/>
          <w:sz w:val="32"/>
          <w:szCs w:val="32"/>
        </w:rPr>
      </w:pPr>
      <w:r>
        <w:rPr>
          <w:rFonts w:cs="宋体"/>
          <w:noProof/>
          <w:sz w:val="32"/>
          <w:szCs w:val="32"/>
        </w:rPr>
        <w:object w:dxaOrig="4382" w:dyaOrig="985" w14:anchorId="0BA5E7C7">
          <v:shape id="_x0000_s1088" type="#_x0000_t75" style="position:absolute;margin-left:1in;margin-top:96.25pt;width:173.05pt;height:38.9pt;z-index:251728896;visibility:visible" fillcolor="#e5e5ff" strokecolor="#f69">
            <v:fill opacity="0"/>
            <v:imagedata r:id="rId129" o:title=""/>
            <v:shadow color="#cbcbcb"/>
          </v:shape>
          <o:OLEObject Type="Embed" ProgID="Equation.DSMT4" ShapeID="_x0000_s1088" DrawAspect="Content" ObjectID="_1660978875" r:id="rId130"/>
        </w:object>
      </w:r>
      <w:r w:rsidR="003B763B" w:rsidRPr="003B763B">
        <w:rPr>
          <w:rFonts w:cs="宋体" w:hint="eastAsia"/>
          <w:sz w:val="32"/>
          <w:szCs w:val="32"/>
        </w:rPr>
        <w:t>总的离子势能以下列形式给出，用结构因子乘以这种原子的赝势，并对所有种类的原子进行求和。这样就得出总的离子势能。</w:t>
      </w:r>
    </w:p>
    <w:p w14:paraId="0CD3EA13" w14:textId="77777777" w:rsidR="003B763B" w:rsidRPr="003B763B" w:rsidRDefault="003B763B" w:rsidP="003B763B">
      <w:pPr>
        <w:widowControl/>
        <w:spacing w:before="86"/>
        <w:jc w:val="left"/>
        <w:textAlignment w:val="baseline"/>
        <w:rPr>
          <w:rFonts w:cs="宋体"/>
          <w:sz w:val="32"/>
          <w:szCs w:val="32"/>
        </w:rPr>
      </w:pPr>
    </w:p>
    <w:p w14:paraId="38C78BAE" w14:textId="77777777" w:rsidR="003502F6" w:rsidRDefault="003B763B" w:rsidP="003B763B">
      <w:pPr>
        <w:widowControl/>
        <w:spacing w:before="86"/>
        <w:jc w:val="left"/>
        <w:textAlignment w:val="baseline"/>
        <w:rPr>
          <w:rFonts w:cs="宋体"/>
          <w:sz w:val="32"/>
          <w:szCs w:val="32"/>
        </w:rPr>
      </w:pPr>
      <w:r w:rsidRPr="003B763B">
        <w:rPr>
          <w:rFonts w:cs="宋体" w:hint="eastAsia"/>
          <w:sz w:val="32"/>
          <w:szCs w:val="32"/>
        </w:rPr>
        <w:t>所以可想而知，对于电中性的体系，总能不包括库仑能。</w:t>
      </w:r>
    </w:p>
    <w:p w14:paraId="5A467591" w14:textId="77777777" w:rsidR="003B763B" w:rsidRDefault="003B763B" w:rsidP="003B763B">
      <w:pPr>
        <w:widowControl/>
        <w:spacing w:before="86"/>
        <w:jc w:val="left"/>
        <w:textAlignment w:val="baseline"/>
        <w:rPr>
          <w:rFonts w:cs="宋体"/>
          <w:sz w:val="32"/>
          <w:szCs w:val="32"/>
        </w:rPr>
      </w:pPr>
    </w:p>
    <w:p w14:paraId="5C190FF8" w14:textId="77777777" w:rsidR="003B763B" w:rsidRDefault="003B763B" w:rsidP="003B763B">
      <w:pPr>
        <w:widowControl/>
        <w:spacing w:before="86"/>
        <w:jc w:val="left"/>
        <w:textAlignment w:val="baseline"/>
        <w:rPr>
          <w:rFonts w:cs="宋体"/>
          <w:sz w:val="32"/>
          <w:szCs w:val="32"/>
        </w:rPr>
      </w:pPr>
      <w:r w:rsidRPr="003B763B">
        <w:rPr>
          <w:rFonts w:cs="宋体" w:hint="eastAsia"/>
          <w:sz w:val="32"/>
          <w:szCs w:val="32"/>
        </w:rPr>
        <w:t>离子之间的库仑相互作用力是长程有效的力，若把这种长程相互作用在</w:t>
      </w:r>
      <w:proofErr w:type="gramStart"/>
      <w:r w:rsidRPr="003B763B">
        <w:rPr>
          <w:rFonts w:cs="宋体" w:hint="eastAsia"/>
          <w:sz w:val="32"/>
          <w:szCs w:val="32"/>
        </w:rPr>
        <w:t>倒空间</w:t>
      </w:r>
      <w:proofErr w:type="gramEnd"/>
      <w:r w:rsidRPr="003B763B">
        <w:rPr>
          <w:rFonts w:cs="宋体" w:hint="eastAsia"/>
          <w:sz w:val="32"/>
          <w:szCs w:val="32"/>
        </w:rPr>
        <w:t>内表示出来，仍然是长程的，问题依然不能解决。</w:t>
      </w:r>
      <w:proofErr w:type="gramStart"/>
      <w:r w:rsidRPr="003B763B">
        <w:rPr>
          <w:rFonts w:cs="宋体" w:hint="eastAsia"/>
          <w:sz w:val="32"/>
          <w:szCs w:val="32"/>
        </w:rPr>
        <w:t>爱瓦德</w:t>
      </w:r>
      <w:proofErr w:type="gramEnd"/>
      <w:r w:rsidRPr="003B763B">
        <w:rPr>
          <w:rFonts w:cs="宋体" w:hint="eastAsia"/>
          <w:sz w:val="32"/>
          <w:szCs w:val="32"/>
        </w:rPr>
        <w:t>提出一种方法，可以使周期结构中的离子相互作用总势能快速收敛</w:t>
      </w:r>
      <w:r>
        <w:rPr>
          <w:rFonts w:cs="宋体" w:hint="eastAsia"/>
          <w:sz w:val="32"/>
          <w:szCs w:val="32"/>
        </w:rPr>
        <w:t>：</w:t>
      </w:r>
    </w:p>
    <w:p w14:paraId="48868432" w14:textId="77777777" w:rsidR="003B763B" w:rsidRDefault="003B763B" w:rsidP="003B763B">
      <w:pPr>
        <w:widowControl/>
        <w:spacing w:before="86"/>
        <w:jc w:val="left"/>
        <w:textAlignment w:val="baseline"/>
        <w:rPr>
          <w:rFonts w:cs="宋体"/>
          <w:sz w:val="32"/>
          <w:szCs w:val="32"/>
        </w:rPr>
      </w:pPr>
    </w:p>
    <w:p w14:paraId="6B8A499A" w14:textId="77777777" w:rsidR="003B763B" w:rsidRPr="003B763B" w:rsidRDefault="003B763B" w:rsidP="003B763B">
      <w:pPr>
        <w:widowControl/>
        <w:spacing w:before="86"/>
        <w:jc w:val="left"/>
        <w:textAlignment w:val="baseline"/>
        <w:rPr>
          <w:rFonts w:cs="宋体"/>
          <w:sz w:val="32"/>
          <w:szCs w:val="32"/>
        </w:rPr>
      </w:pPr>
    </w:p>
    <w:p w14:paraId="3336982D" w14:textId="77777777" w:rsidR="003B763B" w:rsidRDefault="00D41625" w:rsidP="003B763B">
      <w:pPr>
        <w:widowControl/>
        <w:spacing w:before="86"/>
        <w:jc w:val="left"/>
        <w:textAlignment w:val="baseline"/>
        <w:rPr>
          <w:rFonts w:cs="宋体"/>
          <w:sz w:val="32"/>
          <w:szCs w:val="32"/>
        </w:rPr>
      </w:pPr>
      <w:r>
        <w:rPr>
          <w:rFonts w:cs="宋体"/>
          <w:noProof/>
          <w:sz w:val="32"/>
          <w:szCs w:val="32"/>
        </w:rPr>
        <w:lastRenderedPageBreak/>
        <w:object w:dxaOrig="4382" w:dyaOrig="985" w14:anchorId="76B97EED">
          <v:shape id="_x0000_s1089" type="#_x0000_t75" style="position:absolute;margin-left:54pt;margin-top:12pt;width:333.75pt;height:156.15pt;z-index:251729920;visibility:visible" fillcolor="#e5e5ff" strokecolor="#f69">
            <v:fill opacity="0"/>
            <v:imagedata r:id="rId131" o:title=""/>
            <v:shadow color="#cbcbcb"/>
          </v:shape>
          <o:OLEObject Type="Embed" ProgID="Equation.DSMT4" ShapeID="_x0000_s1089" DrawAspect="Content" ObjectID="_1660978876" r:id="rId132"/>
        </w:object>
      </w:r>
    </w:p>
    <w:p w14:paraId="5078BA4F" w14:textId="77777777" w:rsidR="003B763B" w:rsidRDefault="003B763B" w:rsidP="003B763B">
      <w:pPr>
        <w:widowControl/>
        <w:spacing w:before="86"/>
        <w:jc w:val="left"/>
        <w:textAlignment w:val="baseline"/>
        <w:rPr>
          <w:rFonts w:cs="宋体"/>
          <w:sz w:val="32"/>
          <w:szCs w:val="32"/>
        </w:rPr>
      </w:pPr>
    </w:p>
    <w:p w14:paraId="429038DF" w14:textId="77777777" w:rsidR="003B763B" w:rsidRDefault="003B763B" w:rsidP="003B763B">
      <w:pPr>
        <w:widowControl/>
        <w:spacing w:before="86"/>
        <w:jc w:val="left"/>
        <w:textAlignment w:val="baseline"/>
        <w:rPr>
          <w:rFonts w:cs="宋体"/>
          <w:sz w:val="32"/>
          <w:szCs w:val="32"/>
        </w:rPr>
      </w:pPr>
    </w:p>
    <w:p w14:paraId="31E2AA7D" w14:textId="77777777" w:rsidR="003B763B" w:rsidRDefault="003B763B" w:rsidP="003B763B">
      <w:pPr>
        <w:widowControl/>
        <w:spacing w:before="86"/>
        <w:jc w:val="left"/>
        <w:textAlignment w:val="baseline"/>
        <w:rPr>
          <w:rFonts w:cs="宋体"/>
          <w:sz w:val="32"/>
          <w:szCs w:val="32"/>
        </w:rPr>
      </w:pPr>
    </w:p>
    <w:p w14:paraId="5FB35154" w14:textId="77777777" w:rsidR="003B763B" w:rsidRDefault="003B763B" w:rsidP="003B763B">
      <w:pPr>
        <w:widowControl/>
        <w:spacing w:before="86"/>
        <w:jc w:val="left"/>
        <w:textAlignment w:val="baseline"/>
        <w:rPr>
          <w:rFonts w:cs="宋体"/>
          <w:sz w:val="32"/>
          <w:szCs w:val="32"/>
        </w:rPr>
      </w:pPr>
    </w:p>
    <w:p w14:paraId="7D43EE23" w14:textId="77777777" w:rsidR="003B763B" w:rsidRDefault="003B763B" w:rsidP="003B763B">
      <w:pPr>
        <w:widowControl/>
        <w:spacing w:before="86"/>
        <w:jc w:val="left"/>
        <w:textAlignment w:val="baseline"/>
        <w:rPr>
          <w:rFonts w:cs="宋体"/>
          <w:sz w:val="32"/>
          <w:szCs w:val="32"/>
        </w:rPr>
      </w:pPr>
    </w:p>
    <w:p w14:paraId="3213A0C3" w14:textId="77777777" w:rsidR="003B763B" w:rsidRDefault="003B763B" w:rsidP="003B763B">
      <w:pPr>
        <w:widowControl/>
        <w:spacing w:before="86"/>
        <w:jc w:val="left"/>
        <w:textAlignment w:val="baseline"/>
        <w:rPr>
          <w:rFonts w:cs="宋体"/>
          <w:sz w:val="32"/>
          <w:szCs w:val="32"/>
        </w:rPr>
      </w:pPr>
      <w:r w:rsidRPr="003B763B">
        <w:rPr>
          <w:rFonts w:cs="宋体" w:hint="eastAsia"/>
          <w:sz w:val="32"/>
          <w:szCs w:val="32"/>
        </w:rPr>
        <w:t>单看这一项</w:t>
      </w:r>
      <w:r>
        <w:rPr>
          <w:rFonts w:cs="宋体" w:hint="eastAsia"/>
          <w:sz w:val="32"/>
          <w:szCs w:val="32"/>
        </w:rPr>
        <w:t>，在高斯单位制情况下，表示处于</w:t>
      </w:r>
      <w:r w:rsidRPr="003B763B">
        <w:rPr>
          <w:rFonts w:cs="宋体" w:hint="eastAsia"/>
          <w:sz w:val="32"/>
          <w:szCs w:val="32"/>
        </w:rPr>
        <w:t xml:space="preserve"> </w:t>
      </w:r>
      <w:r>
        <w:rPr>
          <w:rFonts w:cs="宋体" w:hint="eastAsia"/>
          <w:sz w:val="32"/>
          <w:szCs w:val="32"/>
        </w:rPr>
        <w:t xml:space="preserve">R </w:t>
      </w:r>
      <w:r w:rsidRPr="003B763B">
        <w:rPr>
          <w:rFonts w:cs="宋体" w:hint="eastAsia"/>
          <w:sz w:val="32"/>
          <w:szCs w:val="32"/>
        </w:rPr>
        <w:t>和</w:t>
      </w:r>
      <w:r>
        <w:rPr>
          <w:rFonts w:cs="宋体" w:hint="eastAsia"/>
          <w:sz w:val="32"/>
          <w:szCs w:val="32"/>
        </w:rPr>
        <w:t xml:space="preserve"> l</w:t>
      </w:r>
      <w:r w:rsidRPr="003B763B">
        <w:rPr>
          <w:rFonts w:cs="宋体" w:hint="eastAsia"/>
          <w:sz w:val="32"/>
          <w:szCs w:val="32"/>
        </w:rPr>
        <w:t xml:space="preserve"> </w:t>
      </w:r>
      <w:r w:rsidRPr="003B763B">
        <w:rPr>
          <w:rFonts w:cs="宋体" w:hint="eastAsia"/>
          <w:sz w:val="32"/>
          <w:szCs w:val="32"/>
        </w:rPr>
        <w:t>两个位置的离子相互作用。所以等式整个左边是代表体系中所有离子之间的相互作用。爱将等式分解成两项求和，一个在实空间进行，一个在</w:t>
      </w:r>
      <w:proofErr w:type="gramStart"/>
      <w:r w:rsidRPr="003B763B">
        <w:rPr>
          <w:rFonts w:cs="宋体" w:hint="eastAsia"/>
          <w:sz w:val="32"/>
          <w:szCs w:val="32"/>
        </w:rPr>
        <w:t>倒空间</w:t>
      </w:r>
      <w:proofErr w:type="gramEnd"/>
      <w:r w:rsidRPr="003B763B">
        <w:rPr>
          <w:rFonts w:cs="宋体" w:hint="eastAsia"/>
          <w:sz w:val="32"/>
          <w:szCs w:val="32"/>
        </w:rPr>
        <w:t>进行。通过数学上的一些方法，选择适当</w:t>
      </w:r>
      <w:r w:rsidRPr="003B763B">
        <w:rPr>
          <w:rFonts w:cs="宋体" w:hint="eastAsia"/>
          <w:sz w:val="32"/>
          <w:szCs w:val="32"/>
        </w:rPr>
        <w:t xml:space="preserve"> </w:t>
      </w:r>
      <w:r w:rsidRPr="003B763B">
        <w:rPr>
          <w:rFonts w:cs="宋体" w:hint="eastAsia"/>
          <w:sz w:val="32"/>
          <w:szCs w:val="32"/>
        </w:rPr>
        <w:t>的值，会使方程右侧的两项同时收敛。这样计算起来就会比较简单。</w:t>
      </w:r>
    </w:p>
    <w:p w14:paraId="360B2FFB" w14:textId="6BB1DBA3" w:rsidR="003B763B" w:rsidRDefault="003B763B" w:rsidP="00E13CEB">
      <w:pPr>
        <w:widowControl/>
        <w:spacing w:before="86"/>
        <w:ind w:firstLineChars="150" w:firstLine="480"/>
        <w:jc w:val="left"/>
        <w:textAlignment w:val="baseline"/>
        <w:rPr>
          <w:rFonts w:cs="宋体"/>
          <w:sz w:val="32"/>
          <w:szCs w:val="32"/>
        </w:rPr>
      </w:pPr>
      <w:r w:rsidRPr="003B763B">
        <w:rPr>
          <w:rFonts w:cs="宋体" w:hint="eastAsia"/>
          <w:sz w:val="32"/>
          <w:szCs w:val="32"/>
        </w:rPr>
        <w:t>若电子波函数用平面波基底展开的形式，将波函数代入到原来的</w:t>
      </w:r>
      <w:proofErr w:type="spellStart"/>
      <w:r w:rsidRPr="003B763B">
        <w:rPr>
          <w:rFonts w:cs="宋体" w:hint="eastAsia"/>
          <w:sz w:val="32"/>
          <w:szCs w:val="32"/>
        </w:rPr>
        <w:t>kohn</w:t>
      </w:r>
      <w:proofErr w:type="spellEnd"/>
      <w:r w:rsidRPr="003B763B">
        <w:rPr>
          <w:rFonts w:cs="宋体" w:hint="eastAsia"/>
          <w:sz w:val="32"/>
          <w:szCs w:val="32"/>
        </w:rPr>
        <w:t>-sham</w:t>
      </w:r>
      <w:r w:rsidRPr="003B763B">
        <w:rPr>
          <w:rFonts w:cs="宋体" w:hint="eastAsia"/>
          <w:sz w:val="32"/>
          <w:szCs w:val="32"/>
        </w:rPr>
        <w:t>方程中去，可以得到简化了的方程。</w:t>
      </w:r>
    </w:p>
    <w:p w14:paraId="663C9389" w14:textId="77777777" w:rsidR="003B763B" w:rsidRDefault="00D41625" w:rsidP="003B763B">
      <w:pPr>
        <w:widowControl/>
        <w:spacing w:before="86"/>
        <w:jc w:val="left"/>
        <w:textAlignment w:val="baseline"/>
        <w:rPr>
          <w:rFonts w:cs="宋体"/>
          <w:sz w:val="32"/>
          <w:szCs w:val="32"/>
        </w:rPr>
      </w:pPr>
      <w:r>
        <w:rPr>
          <w:rFonts w:cs="宋体"/>
          <w:noProof/>
          <w:sz w:val="32"/>
          <w:szCs w:val="32"/>
        </w:rPr>
        <w:object w:dxaOrig="4382" w:dyaOrig="985" w14:anchorId="45474ECC">
          <v:shape id="_x0000_s1091" type="#_x0000_t75" style="position:absolute;margin-left:40.5pt;margin-top:18.8pt;width:283.95pt;height:79.95pt;z-index:251730944;visibility:visible" fillcolor="#e5e5ff" strokecolor="#f69">
            <v:fill opacity="0"/>
            <v:imagedata r:id="rId133" o:title=""/>
            <v:shadow color="#cbcbcb"/>
          </v:shape>
          <o:OLEObject Type="Embed" ProgID="Equation.DSMT4" ShapeID="_x0000_s1091" DrawAspect="Content" ObjectID="_1660978877" r:id="rId134"/>
        </w:object>
      </w:r>
    </w:p>
    <w:p w14:paraId="3CF4E96D" w14:textId="77777777" w:rsidR="003B763B" w:rsidRDefault="003B763B" w:rsidP="003B763B">
      <w:pPr>
        <w:widowControl/>
        <w:spacing w:before="86"/>
        <w:jc w:val="left"/>
        <w:textAlignment w:val="baseline"/>
        <w:rPr>
          <w:rFonts w:cs="宋体"/>
          <w:sz w:val="32"/>
          <w:szCs w:val="32"/>
        </w:rPr>
      </w:pPr>
    </w:p>
    <w:p w14:paraId="1AABE1B4" w14:textId="77777777" w:rsidR="003B763B" w:rsidRPr="003B763B" w:rsidRDefault="003B763B" w:rsidP="003B763B">
      <w:pPr>
        <w:widowControl/>
        <w:spacing w:before="86"/>
        <w:jc w:val="left"/>
        <w:textAlignment w:val="baseline"/>
        <w:rPr>
          <w:rFonts w:cs="宋体"/>
          <w:sz w:val="32"/>
          <w:szCs w:val="32"/>
        </w:rPr>
      </w:pPr>
    </w:p>
    <w:p w14:paraId="4EFE6778" w14:textId="77777777" w:rsidR="003B763B" w:rsidRDefault="003B763B" w:rsidP="003B763B">
      <w:pPr>
        <w:widowControl/>
        <w:spacing w:before="86"/>
        <w:jc w:val="left"/>
        <w:textAlignment w:val="baseline"/>
        <w:rPr>
          <w:rFonts w:cs="宋体"/>
          <w:sz w:val="32"/>
          <w:szCs w:val="32"/>
        </w:rPr>
      </w:pPr>
      <w:r w:rsidRPr="003B763B">
        <w:rPr>
          <w:rFonts w:cs="宋体" w:hint="eastAsia"/>
          <w:sz w:val="32"/>
          <w:szCs w:val="32"/>
        </w:rPr>
        <w:t>简化了的方程，它的动能是对角化的，而且各种势</w:t>
      </w:r>
      <w:r w:rsidRPr="003B763B">
        <w:rPr>
          <w:rFonts w:cs="宋体" w:hint="eastAsia"/>
          <w:sz w:val="32"/>
          <w:szCs w:val="32"/>
        </w:rPr>
        <w:t xml:space="preserve"> </w:t>
      </w:r>
      <w:r w:rsidRPr="003B763B">
        <w:rPr>
          <w:rFonts w:cs="宋体" w:hint="eastAsia"/>
          <w:sz w:val="32"/>
          <w:szCs w:val="32"/>
        </w:rPr>
        <w:t>都</w:t>
      </w:r>
      <w:r w:rsidRPr="003B763B">
        <w:rPr>
          <w:rFonts w:cs="宋体" w:hint="eastAsia"/>
          <w:sz w:val="32"/>
          <w:szCs w:val="32"/>
        </w:rPr>
        <w:t xml:space="preserve"> </w:t>
      </w:r>
      <w:r w:rsidRPr="003B763B">
        <w:rPr>
          <w:rFonts w:cs="宋体" w:hint="eastAsia"/>
          <w:sz w:val="32"/>
          <w:szCs w:val="32"/>
        </w:rPr>
        <w:t>以其傅里叶变换的形式给出的。方程的解，哈密顿量将是以对角化的矩阵形式给出，其中的矩阵元素由中括号中的这些值来确定。矩阵的大小与截止能的选取有关。若处理的体系中同</w:t>
      </w:r>
      <w:r w:rsidRPr="003B763B">
        <w:rPr>
          <w:rFonts w:cs="宋体" w:hint="eastAsia"/>
          <w:sz w:val="32"/>
          <w:szCs w:val="32"/>
        </w:rPr>
        <w:lastRenderedPageBreak/>
        <w:t>时含有电子和离子实，就会使问题的处理变得复杂，需要引入赝势才可以处理，关于这点的处理，我们会在后面电子与离子实相互作用的知识中讲到</w:t>
      </w:r>
      <w:r>
        <w:rPr>
          <w:rFonts w:cs="宋体" w:hint="eastAsia"/>
          <w:sz w:val="32"/>
          <w:szCs w:val="32"/>
        </w:rPr>
        <w:t>。</w:t>
      </w:r>
    </w:p>
    <w:p w14:paraId="10D43F76" w14:textId="4E115655" w:rsidR="003B763B" w:rsidRDefault="003B763B" w:rsidP="003B763B">
      <w:pPr>
        <w:widowControl/>
        <w:spacing w:before="86"/>
        <w:ind w:firstLineChars="200" w:firstLine="640"/>
        <w:jc w:val="left"/>
        <w:textAlignment w:val="baseline"/>
        <w:rPr>
          <w:rFonts w:cs="宋体"/>
          <w:sz w:val="32"/>
          <w:szCs w:val="32"/>
        </w:rPr>
      </w:pPr>
      <w:r w:rsidRPr="003B763B">
        <w:rPr>
          <w:rFonts w:cs="宋体" w:hint="eastAsia"/>
          <w:sz w:val="32"/>
          <w:szCs w:val="32"/>
        </w:rPr>
        <w:t>对于给定的原子，首先构建它的离子作用势能，然后选定截止能，以确定平面波基底；再选一个尝试电子密度，然后</w:t>
      </w:r>
      <w:r w:rsidRPr="003B763B">
        <w:rPr>
          <w:rFonts w:cs="宋体" w:hint="eastAsia"/>
          <w:sz w:val="32"/>
          <w:szCs w:val="32"/>
        </w:rPr>
        <w:t xml:space="preserve"> </w:t>
      </w:r>
      <w:r w:rsidRPr="003B763B">
        <w:rPr>
          <w:rFonts w:cs="宋体" w:hint="eastAsia"/>
          <w:sz w:val="32"/>
          <w:szCs w:val="32"/>
        </w:rPr>
        <w:t>根据这个尝试电子密度计算哈特里势能和交换关联势能。代入到哈密薛定谔方程中求解哈密顿矩阵，矩阵元素由前面简化的</w:t>
      </w:r>
      <w:proofErr w:type="spellStart"/>
      <w:r w:rsidRPr="003B763B">
        <w:rPr>
          <w:rFonts w:cs="宋体" w:hint="eastAsia"/>
          <w:sz w:val="32"/>
          <w:szCs w:val="32"/>
        </w:rPr>
        <w:t>kohn</w:t>
      </w:r>
      <w:proofErr w:type="spellEnd"/>
      <w:r w:rsidRPr="003B763B">
        <w:rPr>
          <w:rFonts w:cs="宋体" w:hint="eastAsia"/>
          <w:sz w:val="32"/>
          <w:szCs w:val="32"/>
        </w:rPr>
        <w:t>-sham</w:t>
      </w:r>
      <w:r w:rsidRPr="003B763B">
        <w:rPr>
          <w:rFonts w:cs="宋体" w:hint="eastAsia"/>
          <w:sz w:val="32"/>
          <w:szCs w:val="32"/>
        </w:rPr>
        <w:t>方程给出。计算完之后，得到一个新的电子密度，将这个新的电子密度与原来的电子密度相比较，若自洽，就得出总能量。但一般情况下都是不自洽的，这时要产生一个新的电子密度，这个电子密度选为原来尝试电子密度和新计算出来的电子密度的平均值形式或是别的组合形式再进行计算，这样可以加快计算速度。</w:t>
      </w:r>
    </w:p>
    <w:p w14:paraId="399355AE" w14:textId="77777777" w:rsidR="003B763B" w:rsidRDefault="003B763B" w:rsidP="003B763B">
      <w:pPr>
        <w:widowControl/>
        <w:spacing w:before="86"/>
        <w:ind w:firstLineChars="200" w:firstLine="640"/>
        <w:jc w:val="left"/>
        <w:textAlignment w:val="baseline"/>
        <w:rPr>
          <w:rFonts w:cs="宋体"/>
          <w:sz w:val="32"/>
          <w:szCs w:val="32"/>
        </w:rPr>
      </w:pPr>
    </w:p>
    <w:p w14:paraId="644AB672" w14:textId="77777777" w:rsidR="003B763B" w:rsidRDefault="003B763B" w:rsidP="00CC7479">
      <w:pPr>
        <w:widowControl/>
        <w:spacing w:before="86"/>
        <w:ind w:firstLineChars="300" w:firstLine="630"/>
        <w:jc w:val="left"/>
        <w:textAlignment w:val="baseline"/>
        <w:rPr>
          <w:rFonts w:cs="宋体"/>
          <w:sz w:val="32"/>
          <w:szCs w:val="32"/>
        </w:rPr>
      </w:pPr>
      <w:r>
        <w:rPr>
          <w:noProof/>
        </w:rPr>
        <w:lastRenderedPageBreak/>
        <w:drawing>
          <wp:inline distT="0" distB="0" distL="0" distR="0" wp14:anchorId="5BA6B5F5" wp14:editId="259F6DA5">
            <wp:extent cx="4768443" cy="5228179"/>
            <wp:effectExtent l="0" t="0" r="0" b="0"/>
            <wp:docPr id="2007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8" name="Picture 4"/>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4769385" cy="5229212"/>
                    </a:xfrm>
                    <a:prstGeom prst="rect">
                      <a:avLst/>
                    </a:prstGeom>
                    <a:noFill/>
                    <a:ln>
                      <a:noFill/>
                    </a:ln>
                    <a:effectLst/>
                  </pic:spPr>
                </pic:pic>
              </a:graphicData>
            </a:graphic>
          </wp:inline>
        </w:drawing>
      </w:r>
    </w:p>
    <w:p w14:paraId="21462322" w14:textId="77777777" w:rsidR="003B763B" w:rsidRDefault="003B763B" w:rsidP="003B763B">
      <w:pPr>
        <w:widowControl/>
        <w:spacing w:before="86"/>
        <w:ind w:firstLineChars="200" w:firstLine="640"/>
        <w:jc w:val="left"/>
        <w:textAlignment w:val="baseline"/>
        <w:rPr>
          <w:rFonts w:cs="宋体"/>
          <w:sz w:val="32"/>
          <w:szCs w:val="32"/>
        </w:rPr>
      </w:pPr>
    </w:p>
    <w:p w14:paraId="1ABEA286" w14:textId="77777777" w:rsidR="004242FA" w:rsidRDefault="00E13CEB" w:rsidP="00E13CEB">
      <w:pPr>
        <w:widowControl/>
        <w:spacing w:before="86"/>
        <w:ind w:firstLineChars="200" w:firstLine="964"/>
        <w:jc w:val="left"/>
        <w:textAlignment w:val="baseline"/>
        <w:rPr>
          <w:rFonts w:cs="宋体"/>
          <w:sz w:val="32"/>
          <w:szCs w:val="32"/>
        </w:rPr>
      </w:pPr>
      <w:r w:rsidRPr="00E13CEB">
        <w:rPr>
          <w:rFonts w:cs="宋体" w:hint="eastAsia"/>
          <w:b/>
          <w:sz w:val="48"/>
          <w:szCs w:val="48"/>
        </w:rPr>
        <w:t>离子体系弛豫：</w:t>
      </w:r>
      <w:r w:rsidR="004242FA" w:rsidRPr="004242FA">
        <w:rPr>
          <w:rFonts w:cs="宋体" w:hint="eastAsia"/>
          <w:sz w:val="32"/>
          <w:szCs w:val="32"/>
        </w:rPr>
        <w:t>离子位置和用来定义晶胞大小形状的坐标可以用来包含</w:t>
      </w:r>
      <w:proofErr w:type="gramStart"/>
      <w:r w:rsidR="004242FA" w:rsidRPr="004242FA">
        <w:rPr>
          <w:rFonts w:cs="宋体" w:hint="eastAsia"/>
          <w:sz w:val="32"/>
          <w:szCs w:val="32"/>
        </w:rPr>
        <w:t>做为</w:t>
      </w:r>
      <w:proofErr w:type="gramEnd"/>
      <w:r w:rsidR="004242FA" w:rsidRPr="004242FA">
        <w:rPr>
          <w:rFonts w:cs="宋体" w:hint="eastAsia"/>
          <w:sz w:val="32"/>
          <w:szCs w:val="32"/>
        </w:rPr>
        <w:t>分子动力学拉格朗日量的动力学变量。相应的朗格朗日量一般称为</w:t>
      </w:r>
      <w:r w:rsidR="004242FA">
        <w:rPr>
          <w:rFonts w:cs="宋体" w:hint="eastAsia"/>
          <w:sz w:val="32"/>
          <w:szCs w:val="32"/>
        </w:rPr>
        <w:t>L</w:t>
      </w:r>
      <w:r w:rsidR="004242FA" w:rsidRPr="004242FA">
        <w:rPr>
          <w:rFonts w:cs="宋体" w:hint="eastAsia"/>
          <w:sz w:val="32"/>
          <w:szCs w:val="32"/>
        </w:rPr>
        <w:t>。</w:t>
      </w:r>
    </w:p>
    <w:p w14:paraId="1E6DB9FC" w14:textId="77777777" w:rsidR="004242FA" w:rsidRDefault="00D41625" w:rsidP="004242FA">
      <w:pPr>
        <w:widowControl/>
        <w:spacing w:before="86"/>
        <w:ind w:firstLineChars="200" w:firstLine="640"/>
        <w:jc w:val="left"/>
        <w:textAlignment w:val="baseline"/>
        <w:rPr>
          <w:rFonts w:cs="宋体"/>
          <w:sz w:val="32"/>
          <w:szCs w:val="32"/>
        </w:rPr>
      </w:pPr>
      <w:r>
        <w:rPr>
          <w:rFonts w:cs="宋体"/>
          <w:noProof/>
          <w:sz w:val="32"/>
          <w:szCs w:val="32"/>
        </w:rPr>
        <w:object w:dxaOrig="4382" w:dyaOrig="985" w14:anchorId="703E0D28">
          <v:shape id="_x0000_s1092" type="#_x0000_t75" style="position:absolute;left:0;text-align:left;margin-left:87.1pt;margin-top:10.9pt;width:221.9pt;height:83.75pt;z-index:251731968;visibility:visible" fillcolor="#e5e5ff" strokecolor="#f69">
            <v:fill opacity="0"/>
            <v:imagedata r:id="rId136" o:title=""/>
            <v:shadow color="#cbcbcb"/>
          </v:shape>
          <o:OLEObject Type="Embed" ProgID="Equation.DSMT4" ShapeID="_x0000_s1092" DrawAspect="Content" ObjectID="_1660978878" r:id="rId137"/>
        </w:object>
      </w:r>
    </w:p>
    <w:p w14:paraId="7284C113" w14:textId="77777777" w:rsidR="004242FA" w:rsidRPr="004242FA" w:rsidRDefault="004242FA" w:rsidP="004242FA">
      <w:pPr>
        <w:widowControl/>
        <w:spacing w:before="86"/>
        <w:ind w:firstLineChars="200" w:firstLine="640"/>
        <w:jc w:val="left"/>
        <w:textAlignment w:val="baseline"/>
        <w:rPr>
          <w:rFonts w:cs="宋体"/>
          <w:sz w:val="32"/>
          <w:szCs w:val="32"/>
        </w:rPr>
      </w:pPr>
    </w:p>
    <w:p w14:paraId="69EFEF82" w14:textId="77777777" w:rsidR="004242FA" w:rsidRPr="004242FA" w:rsidRDefault="004242FA" w:rsidP="004242FA">
      <w:pPr>
        <w:widowControl/>
        <w:spacing w:before="86"/>
        <w:ind w:firstLineChars="200" w:firstLine="640"/>
        <w:jc w:val="left"/>
        <w:textAlignment w:val="baseline"/>
        <w:rPr>
          <w:rFonts w:cs="宋体"/>
          <w:sz w:val="32"/>
          <w:szCs w:val="32"/>
        </w:rPr>
      </w:pPr>
    </w:p>
    <w:p w14:paraId="34C446F0" w14:textId="77777777" w:rsidR="004242FA" w:rsidRPr="004242FA" w:rsidRDefault="004242FA" w:rsidP="004242FA">
      <w:pPr>
        <w:widowControl/>
        <w:spacing w:before="86"/>
        <w:ind w:firstLineChars="200" w:firstLine="640"/>
        <w:jc w:val="left"/>
        <w:textAlignment w:val="baseline"/>
        <w:rPr>
          <w:rFonts w:cs="宋体"/>
          <w:sz w:val="32"/>
          <w:szCs w:val="32"/>
        </w:rPr>
      </w:pPr>
      <w:r w:rsidRPr="004242FA">
        <w:rPr>
          <w:rFonts w:cs="宋体" w:hint="eastAsia"/>
          <w:sz w:val="32"/>
          <w:szCs w:val="32"/>
        </w:rPr>
        <w:lastRenderedPageBreak/>
        <w:t>其中，</w:t>
      </w:r>
      <w:r>
        <w:rPr>
          <w:rFonts w:cs="宋体" w:hint="eastAsia"/>
          <w:sz w:val="32"/>
          <w:szCs w:val="32"/>
        </w:rPr>
        <w:t>M</w:t>
      </w:r>
      <w:r w:rsidRPr="004242FA">
        <w:rPr>
          <w:rFonts w:cs="宋体" w:hint="eastAsia"/>
          <w:sz w:val="32"/>
          <w:szCs w:val="32"/>
        </w:rPr>
        <w:t>是离子质量，是与定义晶胞的坐标的动力学量有关的虚构量</w:t>
      </w:r>
      <w:r>
        <w:rPr>
          <w:rFonts w:cs="宋体" w:hint="eastAsia"/>
          <w:sz w:val="32"/>
          <w:szCs w:val="32"/>
        </w:rPr>
        <w:t>。</w:t>
      </w:r>
      <w:r w:rsidRPr="004242FA">
        <w:rPr>
          <w:rFonts w:cs="宋体" w:hint="eastAsia"/>
          <w:sz w:val="32"/>
          <w:szCs w:val="32"/>
        </w:rPr>
        <w:t xml:space="preserve">    </w:t>
      </w:r>
    </w:p>
    <w:p w14:paraId="68E23090" w14:textId="77777777" w:rsidR="004242FA" w:rsidRPr="004242FA" w:rsidRDefault="004242FA" w:rsidP="004242FA">
      <w:pPr>
        <w:widowControl/>
        <w:spacing w:before="86"/>
        <w:ind w:firstLineChars="200" w:firstLine="640"/>
        <w:jc w:val="left"/>
        <w:textAlignment w:val="baseline"/>
        <w:rPr>
          <w:rFonts w:cs="宋体"/>
          <w:sz w:val="32"/>
          <w:szCs w:val="32"/>
        </w:rPr>
      </w:pPr>
      <w:r w:rsidRPr="004242FA">
        <w:rPr>
          <w:rFonts w:cs="宋体" w:hint="eastAsia"/>
          <w:sz w:val="32"/>
          <w:szCs w:val="32"/>
        </w:rPr>
        <w:t>拉格朗日量是一个描写系统力学特性的一个特征函数。</w:t>
      </w:r>
    </w:p>
    <w:p w14:paraId="486DFA2D" w14:textId="77777777" w:rsidR="003B763B" w:rsidRDefault="004242FA" w:rsidP="004242FA">
      <w:pPr>
        <w:widowControl/>
        <w:spacing w:before="86"/>
        <w:ind w:firstLineChars="200" w:firstLine="640"/>
        <w:jc w:val="left"/>
        <w:textAlignment w:val="baseline"/>
        <w:rPr>
          <w:rFonts w:cs="宋体"/>
          <w:sz w:val="32"/>
          <w:szCs w:val="32"/>
        </w:rPr>
      </w:pPr>
      <w:r w:rsidRPr="004242FA">
        <w:rPr>
          <w:rFonts w:cs="宋体" w:hint="eastAsia"/>
          <w:sz w:val="32"/>
          <w:szCs w:val="32"/>
        </w:rPr>
        <w:t>通过解拉格朗日方程，可以得到离子弛豫的真实演化路径。一般的拉格朗日量都是写成动能与势能之差的形式。</w:t>
      </w:r>
    </w:p>
    <w:p w14:paraId="3E235F79" w14:textId="77777777" w:rsidR="003B763B" w:rsidRDefault="004242FA" w:rsidP="004242FA">
      <w:pPr>
        <w:widowControl/>
        <w:spacing w:before="86"/>
        <w:ind w:firstLineChars="200" w:firstLine="640"/>
        <w:jc w:val="left"/>
        <w:textAlignment w:val="baseline"/>
        <w:rPr>
          <w:rFonts w:cs="宋体"/>
          <w:sz w:val="32"/>
          <w:szCs w:val="32"/>
        </w:rPr>
      </w:pPr>
      <w:r w:rsidRPr="004242FA">
        <w:rPr>
          <w:rFonts w:cs="宋体" w:hint="eastAsia"/>
          <w:sz w:val="32"/>
          <w:szCs w:val="32"/>
        </w:rPr>
        <w:t>有了拉格朗日量，便可以用来解拉格朗日方程，通过对广义变量取不同的值，可以得到不同的运动方程。把各个自由度上的离子和晶胞坐标运动方程同电子的运动方程同时积分，就可以得到所谓的从头算动力学模拟。但如果要对离子体系进行弛豫，不考虑电子、离子及晶胞运动的体系中的动能，总能逐渐变小，再执行这些方程。在这种情况下，体系就会进行弛豫</w:t>
      </w:r>
      <w:r w:rsidRPr="004242FA">
        <w:rPr>
          <w:rFonts w:cs="宋体" w:hint="eastAsia"/>
          <w:sz w:val="32"/>
          <w:szCs w:val="32"/>
        </w:rPr>
        <w:t xml:space="preserve"> </w:t>
      </w:r>
      <w:r w:rsidRPr="004242FA">
        <w:rPr>
          <w:rFonts w:cs="宋体" w:hint="eastAsia"/>
          <w:sz w:val="32"/>
          <w:szCs w:val="32"/>
        </w:rPr>
        <w:t>，一直到总能量在各个自由度方向都达到最小，也就是能量局域最小化，弛豫结束。但在离子体系弛豫过程中，对这些运动方程的积分并不像刚一开始那样简单地进行，因为体系的形状化，所以在对离子和晶胞的各方向施加的力已经无法计算。由此，我们引入赫尔</w:t>
      </w:r>
      <w:proofErr w:type="gramStart"/>
      <w:r w:rsidRPr="004242FA">
        <w:rPr>
          <w:rFonts w:cs="宋体" w:hint="eastAsia"/>
          <w:sz w:val="32"/>
          <w:szCs w:val="32"/>
        </w:rPr>
        <w:t>曼</w:t>
      </w:r>
      <w:proofErr w:type="gramEnd"/>
      <w:r w:rsidRPr="004242FA">
        <w:rPr>
          <w:rFonts w:cs="宋体" w:hint="eastAsia"/>
          <w:sz w:val="32"/>
          <w:szCs w:val="32"/>
        </w:rPr>
        <w:t>-</w:t>
      </w:r>
      <w:r w:rsidRPr="004242FA">
        <w:rPr>
          <w:rFonts w:cs="宋体" w:hint="eastAsia"/>
          <w:sz w:val="32"/>
          <w:szCs w:val="32"/>
        </w:rPr>
        <w:t>费曼理论。</w:t>
      </w:r>
    </w:p>
    <w:p w14:paraId="6E12779A" w14:textId="77777777" w:rsidR="003B763B" w:rsidRDefault="00D41625" w:rsidP="004242FA">
      <w:pPr>
        <w:widowControl/>
        <w:spacing w:before="86"/>
        <w:ind w:firstLineChars="200" w:firstLine="640"/>
        <w:jc w:val="left"/>
        <w:textAlignment w:val="baseline"/>
        <w:rPr>
          <w:rFonts w:cs="宋体"/>
          <w:sz w:val="32"/>
          <w:szCs w:val="32"/>
        </w:rPr>
      </w:pPr>
      <w:r>
        <w:rPr>
          <w:rFonts w:cs="宋体"/>
          <w:noProof/>
          <w:sz w:val="32"/>
          <w:szCs w:val="32"/>
        </w:rPr>
        <w:object w:dxaOrig="4382" w:dyaOrig="985" w14:anchorId="178BBCE8">
          <v:shape id="_x0000_s1093" type="#_x0000_t75" style="position:absolute;left:0;text-align:left;margin-left:3in;margin-top:33.9pt;width:89.85pt;height:43.65pt;z-index:251732992;visibility:visible" fillcolor="#e5e5ff" strokecolor="#f69">
            <v:fill opacity="0"/>
            <v:imagedata r:id="rId138" o:title=""/>
            <v:shadow color="#cbcbcb"/>
          </v:shape>
          <o:OLEObject Type="Embed" ProgID="Equation.DSMT4" ShapeID="_x0000_s1093" DrawAspect="Content" ObjectID="_1660978879" r:id="rId139"/>
        </w:object>
      </w:r>
      <w:r w:rsidR="004242FA">
        <w:rPr>
          <w:rFonts w:cs="宋体" w:hint="eastAsia"/>
          <w:sz w:val="32"/>
          <w:szCs w:val="32"/>
        </w:rPr>
        <w:t>其中</w:t>
      </w:r>
      <w:r w:rsidR="004242FA" w:rsidRPr="004242FA">
        <w:rPr>
          <w:rFonts w:cs="宋体" w:hint="eastAsia"/>
          <w:sz w:val="32"/>
          <w:szCs w:val="32"/>
        </w:rPr>
        <w:t>离子位置运动方程：指出离子位置弛豫的加速度与施加在其上的外力的关系</w:t>
      </w:r>
      <w:r w:rsidR="004242FA">
        <w:rPr>
          <w:rFonts w:cs="宋体" w:hint="eastAsia"/>
          <w:sz w:val="32"/>
          <w:szCs w:val="32"/>
        </w:rPr>
        <w:t>：</w:t>
      </w:r>
    </w:p>
    <w:p w14:paraId="55833632" w14:textId="77777777" w:rsidR="004242FA" w:rsidRDefault="004242FA" w:rsidP="00307EA3">
      <w:pPr>
        <w:widowControl/>
        <w:spacing w:before="86"/>
        <w:ind w:firstLineChars="200" w:firstLine="640"/>
        <w:jc w:val="left"/>
        <w:textAlignment w:val="baseline"/>
        <w:rPr>
          <w:rFonts w:cs="宋体"/>
          <w:sz w:val="32"/>
          <w:szCs w:val="32"/>
        </w:rPr>
      </w:pPr>
      <w:r w:rsidRPr="004242FA">
        <w:rPr>
          <w:rFonts w:cs="宋体" w:hint="eastAsia"/>
          <w:sz w:val="32"/>
          <w:szCs w:val="32"/>
        </w:rPr>
        <w:t>晶胞坐标运动方程：指出晶格矢量长度弛豫的加速度与施加在其上的外力张量的对角元素积分值的关系及晶格矢量的夹角弛豫加速度与非对角元素积分值的关系</w:t>
      </w:r>
      <w:r w:rsidRPr="004242FA">
        <w:rPr>
          <w:rFonts w:cs="宋体" w:hint="eastAsia"/>
          <w:sz w:val="32"/>
          <w:szCs w:val="32"/>
        </w:rPr>
        <w:t xml:space="preserve"> </w:t>
      </w:r>
      <w:r w:rsidRPr="004242FA">
        <w:rPr>
          <w:rFonts w:cs="宋体" w:hint="eastAsia"/>
          <w:sz w:val="32"/>
          <w:szCs w:val="32"/>
        </w:rPr>
        <w:t>。</w:t>
      </w:r>
    </w:p>
    <w:p w14:paraId="25C301B2" w14:textId="77777777" w:rsidR="003B763B" w:rsidRDefault="00D41625" w:rsidP="003B763B">
      <w:pPr>
        <w:widowControl/>
        <w:spacing w:before="86"/>
        <w:ind w:firstLineChars="200" w:firstLine="640"/>
        <w:jc w:val="left"/>
        <w:textAlignment w:val="baseline"/>
        <w:rPr>
          <w:rFonts w:cs="宋体"/>
          <w:sz w:val="32"/>
          <w:szCs w:val="32"/>
        </w:rPr>
      </w:pPr>
      <w:r>
        <w:rPr>
          <w:rFonts w:cs="宋体"/>
          <w:noProof/>
          <w:sz w:val="32"/>
          <w:szCs w:val="32"/>
        </w:rPr>
        <w:lastRenderedPageBreak/>
        <w:object w:dxaOrig="4382" w:dyaOrig="985" w14:anchorId="66DAD00B">
          <v:shape id="_x0000_s1094" type="#_x0000_t75" style="position:absolute;left:0;text-align:left;margin-left:141pt;margin-top:-1.55pt;width:80.25pt;height:42.65pt;z-index:251734016;visibility:visible" fillcolor="#e5e5ff" strokecolor="#f69">
            <v:fill opacity="0"/>
            <v:imagedata r:id="rId140" o:title=""/>
            <v:shadow color="#cbcbcb"/>
          </v:shape>
          <o:OLEObject Type="Embed" ProgID="Equation.DSMT4" ShapeID="_x0000_s1094" DrawAspect="Content" ObjectID="_1660978880" r:id="rId141"/>
        </w:object>
      </w:r>
    </w:p>
    <w:p w14:paraId="4524C1DC" w14:textId="77777777" w:rsidR="003B763B" w:rsidRDefault="00D41625" w:rsidP="00307EA3">
      <w:pPr>
        <w:widowControl/>
        <w:spacing w:before="86"/>
        <w:ind w:firstLineChars="200" w:firstLine="640"/>
        <w:jc w:val="left"/>
        <w:textAlignment w:val="baseline"/>
        <w:rPr>
          <w:rFonts w:cs="宋体"/>
          <w:sz w:val="32"/>
          <w:szCs w:val="32"/>
        </w:rPr>
      </w:pPr>
      <w:r>
        <w:rPr>
          <w:rFonts w:cs="宋体"/>
          <w:noProof/>
          <w:sz w:val="32"/>
          <w:szCs w:val="32"/>
        </w:rPr>
        <w:object w:dxaOrig="4382" w:dyaOrig="985" w14:anchorId="736C25F0">
          <v:shape id="_x0000_s1096" type="#_x0000_t75" style="position:absolute;left:0;text-align:left;margin-left:85.5pt;margin-top:103.25pt;width:243.6pt;height:89.95pt;z-index:251736064;visibility:visible" fillcolor="#e5e5ff" strokecolor="#f69">
            <v:fill opacity="0"/>
            <v:imagedata r:id="rId142" o:title=""/>
            <v:shadow color="#cbcbcb"/>
          </v:shape>
          <o:OLEObject Type="Embed" ProgID="Equation.DSMT4" ShapeID="_x0000_s1096" DrawAspect="Content" ObjectID="_1660978881" r:id="rId143"/>
        </w:object>
      </w:r>
      <w:r>
        <w:rPr>
          <w:rFonts w:cs="宋体"/>
          <w:noProof/>
          <w:sz w:val="32"/>
          <w:szCs w:val="32"/>
        </w:rPr>
        <w:object w:dxaOrig="4382" w:dyaOrig="985" w14:anchorId="16F85044">
          <v:shape id="_x0000_s1095" type="#_x0000_t75" style="position:absolute;left:0;text-align:left;margin-left:295.35pt;margin-top:9.9pt;width:18.45pt;height:23.8pt;z-index:251735040;visibility:visible" fillcolor="#e5e5ff" strokecolor="#f69">
            <v:fill opacity="0"/>
            <v:imagedata r:id="rId144" o:title=""/>
            <v:shadow color="#cbcbcb"/>
          </v:shape>
          <o:OLEObject Type="Embed" ProgID="Equation.DSMT4" ShapeID="_x0000_s1095" DrawAspect="Content" ObjectID="_1660978882" r:id="rId145"/>
        </w:object>
      </w:r>
      <w:r w:rsidR="00307EA3" w:rsidRPr="00307EA3">
        <w:rPr>
          <w:rFonts w:cs="宋体"/>
          <w:sz w:val="32"/>
          <w:szCs w:val="32"/>
        </w:rPr>
        <w:t>The Hellmann-Feynman Theorem</w:t>
      </w:r>
      <w:r w:rsidR="00307EA3">
        <w:rPr>
          <w:rFonts w:cs="宋体" w:hint="eastAsia"/>
          <w:sz w:val="32"/>
          <w:szCs w:val="32"/>
        </w:rPr>
        <w:t>：</w:t>
      </w:r>
      <w:r w:rsidR="00307EA3" w:rsidRPr="00307EA3">
        <w:rPr>
          <w:rFonts w:cs="宋体"/>
          <w:sz w:val="32"/>
          <w:szCs w:val="32"/>
        </w:rPr>
        <w:t xml:space="preserve"> </w:t>
      </w:r>
      <w:r w:rsidR="00307EA3" w:rsidRPr="00307EA3">
        <w:rPr>
          <w:rFonts w:cs="宋体" w:hint="eastAsia"/>
          <w:sz w:val="32"/>
          <w:szCs w:val="32"/>
        </w:rPr>
        <w:t>当</w:t>
      </w:r>
      <w:r w:rsidR="00307EA3" w:rsidRPr="00307EA3">
        <w:rPr>
          <w:rFonts w:cs="宋体" w:hint="eastAsia"/>
          <w:sz w:val="32"/>
          <w:szCs w:val="32"/>
        </w:rPr>
        <w:t xml:space="preserve">    </w:t>
      </w:r>
      <w:r w:rsidR="00307EA3" w:rsidRPr="00307EA3">
        <w:rPr>
          <w:rFonts w:cs="宋体" w:hint="eastAsia"/>
          <w:sz w:val="32"/>
          <w:szCs w:val="32"/>
        </w:rPr>
        <w:t>是哈密顿量的本征态时</w:t>
      </w:r>
      <w:r w:rsidR="00307EA3" w:rsidRPr="00307EA3">
        <w:rPr>
          <w:rFonts w:cs="宋体" w:hint="eastAsia"/>
          <w:sz w:val="32"/>
          <w:szCs w:val="32"/>
        </w:rPr>
        <w:t>,</w:t>
      </w:r>
      <w:proofErr w:type="spellStart"/>
      <w:r w:rsidR="00307EA3" w:rsidRPr="00307EA3">
        <w:rPr>
          <w:rFonts w:cs="宋体" w:hint="eastAsia"/>
          <w:sz w:val="32"/>
          <w:szCs w:val="32"/>
        </w:rPr>
        <w:t>kohn</w:t>
      </w:r>
      <w:proofErr w:type="spellEnd"/>
      <w:r w:rsidR="00307EA3" w:rsidRPr="00307EA3">
        <w:rPr>
          <w:rFonts w:cs="宋体" w:hint="eastAsia"/>
          <w:sz w:val="32"/>
          <w:szCs w:val="32"/>
        </w:rPr>
        <w:t>-sham</w:t>
      </w:r>
      <w:r w:rsidR="00307EA3" w:rsidRPr="00307EA3">
        <w:rPr>
          <w:rFonts w:cs="宋体" w:hint="eastAsia"/>
          <w:sz w:val="32"/>
          <w:szCs w:val="32"/>
        </w:rPr>
        <w:t>总能对离子位置的偏微分就是离子所受的真实外力</w:t>
      </w:r>
      <w:r w:rsidR="00307EA3">
        <w:rPr>
          <w:rFonts w:cs="宋体" w:hint="eastAsia"/>
          <w:sz w:val="32"/>
          <w:szCs w:val="32"/>
        </w:rPr>
        <w:t>，其中</w:t>
      </w:r>
      <w:r w:rsidR="00307EA3" w:rsidRPr="00307EA3">
        <w:rPr>
          <w:rFonts w:cs="宋体" w:hint="eastAsia"/>
          <w:sz w:val="32"/>
          <w:szCs w:val="32"/>
        </w:rPr>
        <w:t>作用在离子</w:t>
      </w:r>
      <w:r w:rsidR="00307EA3" w:rsidRPr="00307EA3">
        <w:rPr>
          <w:rFonts w:cs="宋体" w:hint="eastAsia"/>
          <w:sz w:val="32"/>
          <w:szCs w:val="32"/>
        </w:rPr>
        <w:t>I</w:t>
      </w:r>
      <w:r w:rsidR="00307EA3" w:rsidRPr="00307EA3">
        <w:rPr>
          <w:rFonts w:cs="宋体" w:hint="eastAsia"/>
          <w:sz w:val="32"/>
          <w:szCs w:val="32"/>
        </w:rPr>
        <w:t>上的力</w:t>
      </w:r>
      <w:r w:rsidR="00307EA3">
        <w:rPr>
          <w:rFonts w:cs="宋体" w:hint="eastAsia"/>
          <w:sz w:val="32"/>
          <w:szCs w:val="32"/>
        </w:rPr>
        <w:t>：</w:t>
      </w:r>
    </w:p>
    <w:p w14:paraId="2E2DF79B" w14:textId="77777777" w:rsidR="00307EA3" w:rsidRDefault="00307EA3" w:rsidP="00307EA3">
      <w:pPr>
        <w:widowControl/>
        <w:spacing w:before="86"/>
        <w:ind w:firstLineChars="200" w:firstLine="640"/>
        <w:jc w:val="left"/>
        <w:textAlignment w:val="baseline"/>
        <w:rPr>
          <w:rFonts w:cs="宋体"/>
          <w:sz w:val="32"/>
          <w:szCs w:val="32"/>
        </w:rPr>
      </w:pPr>
    </w:p>
    <w:p w14:paraId="3480B141" w14:textId="77777777" w:rsidR="00307EA3" w:rsidRDefault="00307EA3" w:rsidP="00307EA3">
      <w:pPr>
        <w:widowControl/>
        <w:spacing w:before="86"/>
        <w:ind w:firstLineChars="200" w:firstLine="640"/>
        <w:jc w:val="left"/>
        <w:textAlignment w:val="baseline"/>
        <w:rPr>
          <w:rFonts w:cs="宋体"/>
          <w:sz w:val="32"/>
          <w:szCs w:val="32"/>
        </w:rPr>
      </w:pPr>
    </w:p>
    <w:p w14:paraId="481CCA14" w14:textId="77777777" w:rsidR="00307EA3" w:rsidRDefault="00307EA3" w:rsidP="00307EA3">
      <w:pPr>
        <w:widowControl/>
        <w:spacing w:before="86"/>
        <w:ind w:firstLineChars="200" w:firstLine="640"/>
        <w:jc w:val="left"/>
        <w:textAlignment w:val="baseline"/>
        <w:rPr>
          <w:rFonts w:cs="宋体"/>
          <w:sz w:val="32"/>
          <w:szCs w:val="32"/>
        </w:rPr>
      </w:pPr>
    </w:p>
    <w:p w14:paraId="13813557" w14:textId="77777777" w:rsidR="00307EA3" w:rsidRPr="00307EA3" w:rsidRDefault="00307EA3" w:rsidP="00307EA3">
      <w:pPr>
        <w:widowControl/>
        <w:spacing w:before="86"/>
        <w:ind w:firstLineChars="200" w:firstLine="640"/>
        <w:jc w:val="left"/>
        <w:textAlignment w:val="baseline"/>
        <w:rPr>
          <w:rFonts w:cs="宋体"/>
          <w:sz w:val="32"/>
          <w:szCs w:val="32"/>
        </w:rPr>
      </w:pPr>
      <w:r w:rsidRPr="00307EA3">
        <w:rPr>
          <w:rFonts w:cs="宋体" w:hint="eastAsia"/>
          <w:sz w:val="32"/>
          <w:szCs w:val="32"/>
        </w:rPr>
        <w:t>我们可以看到作用在离子上的力是总能对离子位置的全微分的相反数。当一个离子从一个</w:t>
      </w:r>
      <w:proofErr w:type="gramStart"/>
      <w:r w:rsidRPr="00307EA3">
        <w:rPr>
          <w:rFonts w:cs="宋体" w:hint="eastAsia"/>
          <w:sz w:val="32"/>
          <w:szCs w:val="32"/>
        </w:rPr>
        <w:t>位置移支到</w:t>
      </w:r>
      <w:proofErr w:type="gramEnd"/>
      <w:r w:rsidRPr="00307EA3">
        <w:rPr>
          <w:rFonts w:cs="宋体" w:hint="eastAsia"/>
          <w:sz w:val="32"/>
          <w:szCs w:val="32"/>
        </w:rPr>
        <w:t>下一个位置时，电子波函数肯定也要变化，变成在离子所在新的位置处所对应的自洽本征态，前提是新位置的本征值仍有物理意义。考虑到电子波函数的变化，如果要把全微分展开，就必须包含电子波函数的微分。从</w:t>
      </w:r>
      <w:r w:rsidRPr="00307EA3">
        <w:rPr>
          <w:rFonts w:cs="宋体" w:hint="eastAsia"/>
          <w:sz w:val="32"/>
          <w:szCs w:val="32"/>
        </w:rPr>
        <w:t xml:space="preserve"> </w:t>
      </w:r>
      <w:proofErr w:type="gramStart"/>
      <w:r w:rsidRPr="00307EA3">
        <w:rPr>
          <w:rFonts w:cs="宋体" w:hint="eastAsia"/>
          <w:sz w:val="32"/>
          <w:szCs w:val="32"/>
        </w:rPr>
        <w:t>个</w:t>
      </w:r>
      <w:proofErr w:type="gramEnd"/>
      <w:r w:rsidRPr="00307EA3">
        <w:rPr>
          <w:rFonts w:cs="宋体" w:hint="eastAsia"/>
          <w:sz w:val="32"/>
          <w:szCs w:val="32"/>
        </w:rPr>
        <w:t>式子里面可以</w:t>
      </w:r>
      <w:r w:rsidRPr="00307EA3">
        <w:rPr>
          <w:rFonts w:cs="宋体" w:hint="eastAsia"/>
          <w:sz w:val="32"/>
          <w:szCs w:val="32"/>
        </w:rPr>
        <w:t xml:space="preserve"> </w:t>
      </w:r>
      <w:r w:rsidRPr="00307EA3">
        <w:rPr>
          <w:rFonts w:cs="宋体" w:hint="eastAsia"/>
          <w:sz w:val="32"/>
          <w:szCs w:val="32"/>
        </w:rPr>
        <w:t>出来，离子所受的力，不仅仅包括它像所示的力，还包含它在新的电子状态下所感受到的力。当然，如果新的电子状态就是哈密顿量的本征态时，最后两项加起来之和就是</w:t>
      </w:r>
      <w:r w:rsidRPr="00307EA3">
        <w:rPr>
          <w:rFonts w:cs="宋体" w:hint="eastAsia"/>
          <w:sz w:val="32"/>
          <w:szCs w:val="32"/>
        </w:rPr>
        <w:t>0</w:t>
      </w:r>
      <w:r w:rsidRPr="00307EA3">
        <w:rPr>
          <w:rFonts w:cs="宋体" w:hint="eastAsia"/>
          <w:sz w:val="32"/>
          <w:szCs w:val="32"/>
        </w:rPr>
        <w:t>。证明比较简单，在这里就</w:t>
      </w:r>
      <w:proofErr w:type="gramStart"/>
      <w:r w:rsidRPr="00307EA3">
        <w:rPr>
          <w:rFonts w:cs="宋体" w:hint="eastAsia"/>
          <w:sz w:val="32"/>
          <w:szCs w:val="32"/>
        </w:rPr>
        <w:t>不加缀述了</w:t>
      </w:r>
      <w:proofErr w:type="gramEnd"/>
      <w:r w:rsidRPr="00307EA3">
        <w:rPr>
          <w:rFonts w:cs="宋体" w:hint="eastAsia"/>
          <w:sz w:val="32"/>
          <w:szCs w:val="32"/>
        </w:rPr>
        <w:t>。</w:t>
      </w:r>
    </w:p>
    <w:p w14:paraId="5EE7F670" w14:textId="77777777" w:rsidR="00307EA3" w:rsidRDefault="00307EA3" w:rsidP="00307EA3">
      <w:pPr>
        <w:widowControl/>
        <w:spacing w:before="86"/>
        <w:ind w:firstLineChars="200" w:firstLine="640"/>
        <w:jc w:val="left"/>
        <w:textAlignment w:val="baseline"/>
        <w:rPr>
          <w:rFonts w:cs="宋体"/>
          <w:sz w:val="32"/>
          <w:szCs w:val="32"/>
        </w:rPr>
      </w:pPr>
      <w:r w:rsidRPr="00307EA3">
        <w:rPr>
          <w:rFonts w:cs="宋体" w:hint="eastAsia"/>
          <w:sz w:val="32"/>
          <w:szCs w:val="32"/>
        </w:rPr>
        <w:t>通过此定理，我们了解到对所有的广义坐标都是适用</w:t>
      </w:r>
      <w:r w:rsidRPr="00307EA3">
        <w:rPr>
          <w:rFonts w:cs="宋体" w:hint="eastAsia"/>
          <w:sz w:val="32"/>
          <w:szCs w:val="32"/>
        </w:rPr>
        <w:t xml:space="preserve"> </w:t>
      </w:r>
      <w:r w:rsidRPr="00307EA3">
        <w:rPr>
          <w:rFonts w:cs="宋体" w:hint="eastAsia"/>
          <w:sz w:val="32"/>
          <w:szCs w:val="32"/>
        </w:rPr>
        <w:t>的，也就是说如果说</w:t>
      </w:r>
      <w:r w:rsidRPr="00307EA3">
        <w:rPr>
          <w:rFonts w:cs="宋体" w:hint="eastAsia"/>
          <w:sz w:val="32"/>
          <w:szCs w:val="32"/>
        </w:rPr>
        <w:t xml:space="preserve">  </w:t>
      </w:r>
      <w:r w:rsidRPr="00307EA3">
        <w:rPr>
          <w:rFonts w:cs="宋体" w:hint="eastAsia"/>
          <w:sz w:val="32"/>
          <w:szCs w:val="32"/>
        </w:rPr>
        <w:t>是电子的本征态，那么要计算作用在晶胞上的力也只与晶胞所选取的坐标有标。</w:t>
      </w:r>
    </w:p>
    <w:p w14:paraId="03E60A7F" w14:textId="77777777" w:rsidR="00307EA3" w:rsidRPr="00307EA3" w:rsidRDefault="00307EA3" w:rsidP="00307EA3">
      <w:pPr>
        <w:widowControl/>
        <w:spacing w:before="86"/>
        <w:ind w:firstLineChars="200" w:firstLine="640"/>
        <w:jc w:val="left"/>
        <w:textAlignment w:val="baseline"/>
        <w:rPr>
          <w:rFonts w:cs="宋体"/>
          <w:sz w:val="32"/>
          <w:szCs w:val="32"/>
        </w:rPr>
      </w:pPr>
      <w:r w:rsidRPr="00307EA3">
        <w:rPr>
          <w:rFonts w:cs="宋体" w:hint="eastAsia"/>
          <w:sz w:val="32"/>
          <w:szCs w:val="32"/>
        </w:rPr>
        <w:lastRenderedPageBreak/>
        <w:t>我们从定理中看出，要计算的力对波函数特别敏感。力的误差与波函数的一阶导数有关；总能的</w:t>
      </w:r>
      <w:proofErr w:type="gramStart"/>
      <w:r w:rsidRPr="00307EA3">
        <w:rPr>
          <w:rFonts w:cs="宋体" w:hint="eastAsia"/>
          <w:sz w:val="32"/>
          <w:szCs w:val="32"/>
        </w:rPr>
        <w:t>误着</w:t>
      </w:r>
      <w:proofErr w:type="gramEnd"/>
      <w:r w:rsidRPr="00307EA3">
        <w:rPr>
          <w:rFonts w:cs="宋体" w:hint="eastAsia"/>
          <w:sz w:val="32"/>
          <w:szCs w:val="32"/>
        </w:rPr>
        <w:t>与波函数的二阶导数有关，故要计算精确的总能要经计算精确的力更容易。</w:t>
      </w:r>
    </w:p>
    <w:p w14:paraId="2B2D5B84" w14:textId="77777777" w:rsidR="00307EA3" w:rsidRPr="00307EA3" w:rsidRDefault="00307EA3" w:rsidP="00307EA3">
      <w:pPr>
        <w:widowControl/>
        <w:spacing w:before="86"/>
        <w:ind w:firstLineChars="200" w:firstLine="640"/>
        <w:jc w:val="left"/>
        <w:textAlignment w:val="baseline"/>
        <w:rPr>
          <w:rFonts w:cs="宋体"/>
          <w:sz w:val="32"/>
          <w:szCs w:val="32"/>
        </w:rPr>
      </w:pPr>
      <w:r w:rsidRPr="00307EA3">
        <w:rPr>
          <w:rFonts w:cs="宋体" w:hint="eastAsia"/>
          <w:sz w:val="32"/>
          <w:szCs w:val="32"/>
        </w:rPr>
        <w:t>定理给出了计算离子上和晶胞上力的作用力方法，但是必须要求达到电子的本征态。一旦达到了本征态，就可以计算作用在离子上和晶胞上的作用力，这时候离子的位置和晶胞的大小形状都会改变。在新的环境里，电子必须再经过自</w:t>
      </w:r>
      <w:proofErr w:type="gramStart"/>
      <w:r w:rsidRPr="00307EA3">
        <w:rPr>
          <w:rFonts w:cs="宋体" w:hint="eastAsia"/>
          <w:sz w:val="32"/>
          <w:szCs w:val="32"/>
        </w:rPr>
        <w:t>洽计算</w:t>
      </w:r>
      <w:proofErr w:type="gramEnd"/>
      <w:r w:rsidRPr="00307EA3">
        <w:rPr>
          <w:rFonts w:cs="宋体" w:hint="eastAsia"/>
          <w:sz w:val="32"/>
          <w:szCs w:val="32"/>
        </w:rPr>
        <w:t>达到新环境中的本征态，再进行上述循环计算。</w:t>
      </w:r>
    </w:p>
    <w:p w14:paraId="061CA555" w14:textId="77777777" w:rsidR="00307EA3" w:rsidRPr="003502F6" w:rsidRDefault="00307EA3" w:rsidP="00307EA3">
      <w:pPr>
        <w:widowControl/>
        <w:spacing w:before="86"/>
        <w:ind w:firstLineChars="200" w:firstLine="640"/>
        <w:jc w:val="left"/>
        <w:textAlignment w:val="baseline"/>
        <w:rPr>
          <w:rFonts w:cs="宋体"/>
          <w:sz w:val="32"/>
          <w:szCs w:val="32"/>
        </w:rPr>
      </w:pPr>
      <w:r w:rsidRPr="00307EA3">
        <w:rPr>
          <w:rFonts w:cs="宋体" w:hint="eastAsia"/>
          <w:sz w:val="32"/>
          <w:szCs w:val="32"/>
        </w:rPr>
        <w:t>离子弛豫过程是通过用上一次弛豫结束后的电子态结构反复计算，达到总能局域最小化。</w:t>
      </w:r>
    </w:p>
    <w:sectPr w:rsidR="00307EA3" w:rsidRPr="003502F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ee Leon" w:date="2020-09-07T09:28:00Z" w:initials="LL">
    <w:p w14:paraId="11EE8A0F" w14:textId="23687770" w:rsidR="00D41625" w:rsidRDefault="00D41625">
      <w:pPr>
        <w:pStyle w:val="a8"/>
      </w:pPr>
      <w:r>
        <w:rPr>
          <w:rStyle w:val="a7"/>
        </w:rPr>
        <w:annotationRef/>
      </w:r>
      <w:r>
        <w:rPr>
          <w:rFonts w:hint="eastAsia"/>
        </w:rPr>
        <w:t>为什么？是离子实的芯电子么？</w:t>
      </w:r>
    </w:p>
  </w:comment>
  <w:comment w:id="1" w:author="Lee Leon" w:date="2020-09-07T09:30:00Z" w:initials="LL">
    <w:p w14:paraId="79BABAAF" w14:textId="760CA3DE" w:rsidR="00D41625" w:rsidRDefault="00D41625">
      <w:pPr>
        <w:pStyle w:val="a8"/>
      </w:pPr>
      <w:r>
        <w:rPr>
          <w:rStyle w:val="a7"/>
        </w:rPr>
        <w:annotationRef/>
      </w:r>
      <w:r>
        <w:rPr>
          <w:rFonts w:hint="eastAsia"/>
        </w:rPr>
        <w:t>波节是什么</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EE8A0F" w15:done="0"/>
  <w15:commentEx w15:paraId="79BABA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07BC6" w16cex:dateUtc="2020-09-07T01:28:00Z"/>
  <w16cex:commentExtensible w16cex:durableId="23007C1E" w16cex:dateUtc="2020-09-07T0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EE8A0F" w16cid:durableId="23007BC6"/>
  <w16cid:commentId w16cid:paraId="79BABAAF" w16cid:durableId="23007C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92141"/>
    <w:multiLevelType w:val="hybridMultilevel"/>
    <w:tmpl w:val="D04C782A"/>
    <w:lvl w:ilvl="0" w:tplc="61543D50">
      <w:start w:val="1"/>
      <w:numFmt w:val="bullet"/>
      <w:lvlText w:val="•"/>
      <w:lvlJc w:val="left"/>
      <w:pPr>
        <w:tabs>
          <w:tab w:val="num" w:pos="720"/>
        </w:tabs>
        <w:ind w:left="720" w:hanging="360"/>
      </w:pPr>
      <w:rPr>
        <w:rFonts w:ascii="宋体" w:hAnsi="宋体" w:hint="default"/>
      </w:rPr>
    </w:lvl>
    <w:lvl w:ilvl="1" w:tplc="9BEAEDC4" w:tentative="1">
      <w:start w:val="1"/>
      <w:numFmt w:val="bullet"/>
      <w:lvlText w:val="•"/>
      <w:lvlJc w:val="left"/>
      <w:pPr>
        <w:tabs>
          <w:tab w:val="num" w:pos="1440"/>
        </w:tabs>
        <w:ind w:left="1440" w:hanging="360"/>
      </w:pPr>
      <w:rPr>
        <w:rFonts w:ascii="宋体" w:hAnsi="宋体" w:hint="default"/>
      </w:rPr>
    </w:lvl>
    <w:lvl w:ilvl="2" w:tplc="22D8375A" w:tentative="1">
      <w:start w:val="1"/>
      <w:numFmt w:val="bullet"/>
      <w:lvlText w:val="•"/>
      <w:lvlJc w:val="left"/>
      <w:pPr>
        <w:tabs>
          <w:tab w:val="num" w:pos="2160"/>
        </w:tabs>
        <w:ind w:left="2160" w:hanging="360"/>
      </w:pPr>
      <w:rPr>
        <w:rFonts w:ascii="宋体" w:hAnsi="宋体" w:hint="default"/>
      </w:rPr>
    </w:lvl>
    <w:lvl w:ilvl="3" w:tplc="FEA0F680" w:tentative="1">
      <w:start w:val="1"/>
      <w:numFmt w:val="bullet"/>
      <w:lvlText w:val="•"/>
      <w:lvlJc w:val="left"/>
      <w:pPr>
        <w:tabs>
          <w:tab w:val="num" w:pos="2880"/>
        </w:tabs>
        <w:ind w:left="2880" w:hanging="360"/>
      </w:pPr>
      <w:rPr>
        <w:rFonts w:ascii="宋体" w:hAnsi="宋体" w:hint="default"/>
      </w:rPr>
    </w:lvl>
    <w:lvl w:ilvl="4" w:tplc="323229E2" w:tentative="1">
      <w:start w:val="1"/>
      <w:numFmt w:val="bullet"/>
      <w:lvlText w:val="•"/>
      <w:lvlJc w:val="left"/>
      <w:pPr>
        <w:tabs>
          <w:tab w:val="num" w:pos="3600"/>
        </w:tabs>
        <w:ind w:left="3600" w:hanging="360"/>
      </w:pPr>
      <w:rPr>
        <w:rFonts w:ascii="宋体" w:hAnsi="宋体" w:hint="default"/>
      </w:rPr>
    </w:lvl>
    <w:lvl w:ilvl="5" w:tplc="0FD6C9CC" w:tentative="1">
      <w:start w:val="1"/>
      <w:numFmt w:val="bullet"/>
      <w:lvlText w:val="•"/>
      <w:lvlJc w:val="left"/>
      <w:pPr>
        <w:tabs>
          <w:tab w:val="num" w:pos="4320"/>
        </w:tabs>
        <w:ind w:left="4320" w:hanging="360"/>
      </w:pPr>
      <w:rPr>
        <w:rFonts w:ascii="宋体" w:hAnsi="宋体" w:hint="default"/>
      </w:rPr>
    </w:lvl>
    <w:lvl w:ilvl="6" w:tplc="4F167914" w:tentative="1">
      <w:start w:val="1"/>
      <w:numFmt w:val="bullet"/>
      <w:lvlText w:val="•"/>
      <w:lvlJc w:val="left"/>
      <w:pPr>
        <w:tabs>
          <w:tab w:val="num" w:pos="5040"/>
        </w:tabs>
        <w:ind w:left="5040" w:hanging="360"/>
      </w:pPr>
      <w:rPr>
        <w:rFonts w:ascii="宋体" w:hAnsi="宋体" w:hint="default"/>
      </w:rPr>
    </w:lvl>
    <w:lvl w:ilvl="7" w:tplc="51AC98F2" w:tentative="1">
      <w:start w:val="1"/>
      <w:numFmt w:val="bullet"/>
      <w:lvlText w:val="•"/>
      <w:lvlJc w:val="left"/>
      <w:pPr>
        <w:tabs>
          <w:tab w:val="num" w:pos="5760"/>
        </w:tabs>
        <w:ind w:left="5760" w:hanging="360"/>
      </w:pPr>
      <w:rPr>
        <w:rFonts w:ascii="宋体" w:hAnsi="宋体" w:hint="default"/>
      </w:rPr>
    </w:lvl>
    <w:lvl w:ilvl="8" w:tplc="0D4EDEC4"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44070A9D"/>
    <w:multiLevelType w:val="hybridMultilevel"/>
    <w:tmpl w:val="C3922F0A"/>
    <w:lvl w:ilvl="0" w:tplc="0E96DF66">
      <w:start w:val="1"/>
      <w:numFmt w:val="bullet"/>
      <w:lvlText w:val="•"/>
      <w:lvlJc w:val="left"/>
      <w:pPr>
        <w:tabs>
          <w:tab w:val="num" w:pos="360"/>
        </w:tabs>
        <w:ind w:left="360" w:hanging="360"/>
      </w:pPr>
      <w:rPr>
        <w:rFonts w:ascii="宋体" w:hAnsi="宋体" w:hint="default"/>
      </w:rPr>
    </w:lvl>
    <w:lvl w:ilvl="1" w:tplc="DCBA6E3E" w:tentative="1">
      <w:start w:val="1"/>
      <w:numFmt w:val="bullet"/>
      <w:lvlText w:val="•"/>
      <w:lvlJc w:val="left"/>
      <w:pPr>
        <w:tabs>
          <w:tab w:val="num" w:pos="1080"/>
        </w:tabs>
        <w:ind w:left="1080" w:hanging="360"/>
      </w:pPr>
      <w:rPr>
        <w:rFonts w:ascii="宋体" w:hAnsi="宋体" w:hint="default"/>
      </w:rPr>
    </w:lvl>
    <w:lvl w:ilvl="2" w:tplc="ACDE2F36" w:tentative="1">
      <w:start w:val="1"/>
      <w:numFmt w:val="bullet"/>
      <w:lvlText w:val="•"/>
      <w:lvlJc w:val="left"/>
      <w:pPr>
        <w:tabs>
          <w:tab w:val="num" w:pos="1800"/>
        </w:tabs>
        <w:ind w:left="1800" w:hanging="360"/>
      </w:pPr>
      <w:rPr>
        <w:rFonts w:ascii="宋体" w:hAnsi="宋体" w:hint="default"/>
      </w:rPr>
    </w:lvl>
    <w:lvl w:ilvl="3" w:tplc="9ACE6028" w:tentative="1">
      <w:start w:val="1"/>
      <w:numFmt w:val="bullet"/>
      <w:lvlText w:val="•"/>
      <w:lvlJc w:val="left"/>
      <w:pPr>
        <w:tabs>
          <w:tab w:val="num" w:pos="2520"/>
        </w:tabs>
        <w:ind w:left="2520" w:hanging="360"/>
      </w:pPr>
      <w:rPr>
        <w:rFonts w:ascii="宋体" w:hAnsi="宋体" w:hint="default"/>
      </w:rPr>
    </w:lvl>
    <w:lvl w:ilvl="4" w:tplc="412CC0F4" w:tentative="1">
      <w:start w:val="1"/>
      <w:numFmt w:val="bullet"/>
      <w:lvlText w:val="•"/>
      <w:lvlJc w:val="left"/>
      <w:pPr>
        <w:tabs>
          <w:tab w:val="num" w:pos="3240"/>
        </w:tabs>
        <w:ind w:left="3240" w:hanging="360"/>
      </w:pPr>
      <w:rPr>
        <w:rFonts w:ascii="宋体" w:hAnsi="宋体" w:hint="default"/>
      </w:rPr>
    </w:lvl>
    <w:lvl w:ilvl="5" w:tplc="E9142F9C" w:tentative="1">
      <w:start w:val="1"/>
      <w:numFmt w:val="bullet"/>
      <w:lvlText w:val="•"/>
      <w:lvlJc w:val="left"/>
      <w:pPr>
        <w:tabs>
          <w:tab w:val="num" w:pos="3960"/>
        </w:tabs>
        <w:ind w:left="3960" w:hanging="360"/>
      </w:pPr>
      <w:rPr>
        <w:rFonts w:ascii="宋体" w:hAnsi="宋体" w:hint="default"/>
      </w:rPr>
    </w:lvl>
    <w:lvl w:ilvl="6" w:tplc="EA601D5E" w:tentative="1">
      <w:start w:val="1"/>
      <w:numFmt w:val="bullet"/>
      <w:lvlText w:val="•"/>
      <w:lvlJc w:val="left"/>
      <w:pPr>
        <w:tabs>
          <w:tab w:val="num" w:pos="4680"/>
        </w:tabs>
        <w:ind w:left="4680" w:hanging="360"/>
      </w:pPr>
      <w:rPr>
        <w:rFonts w:ascii="宋体" w:hAnsi="宋体" w:hint="default"/>
      </w:rPr>
    </w:lvl>
    <w:lvl w:ilvl="7" w:tplc="F5CC4750" w:tentative="1">
      <w:start w:val="1"/>
      <w:numFmt w:val="bullet"/>
      <w:lvlText w:val="•"/>
      <w:lvlJc w:val="left"/>
      <w:pPr>
        <w:tabs>
          <w:tab w:val="num" w:pos="5400"/>
        </w:tabs>
        <w:ind w:left="5400" w:hanging="360"/>
      </w:pPr>
      <w:rPr>
        <w:rFonts w:ascii="宋体" w:hAnsi="宋体" w:hint="default"/>
      </w:rPr>
    </w:lvl>
    <w:lvl w:ilvl="8" w:tplc="4D262788" w:tentative="1">
      <w:start w:val="1"/>
      <w:numFmt w:val="bullet"/>
      <w:lvlText w:val="•"/>
      <w:lvlJc w:val="left"/>
      <w:pPr>
        <w:tabs>
          <w:tab w:val="num" w:pos="6120"/>
        </w:tabs>
        <w:ind w:left="6120" w:hanging="360"/>
      </w:pPr>
      <w:rPr>
        <w:rFonts w:ascii="宋体" w:hAnsi="宋体" w:hint="default"/>
      </w:rPr>
    </w:lvl>
  </w:abstractNum>
  <w:abstractNum w:abstractNumId="2" w15:restartNumberingAfterBreak="0">
    <w:nsid w:val="44FA6665"/>
    <w:multiLevelType w:val="hybridMultilevel"/>
    <w:tmpl w:val="E0DCEB3E"/>
    <w:lvl w:ilvl="0" w:tplc="585AFCFC">
      <w:start w:val="1"/>
      <w:numFmt w:val="decimal"/>
      <w:lvlText w:val="%1."/>
      <w:lvlJc w:val="left"/>
      <w:pPr>
        <w:ind w:left="1243" w:hanging="360"/>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3" w15:restartNumberingAfterBreak="0">
    <w:nsid w:val="468D6477"/>
    <w:multiLevelType w:val="hybridMultilevel"/>
    <w:tmpl w:val="CD805358"/>
    <w:lvl w:ilvl="0" w:tplc="B5D6833A">
      <w:start w:val="1"/>
      <w:numFmt w:val="bullet"/>
      <w:lvlText w:val="•"/>
      <w:lvlJc w:val="left"/>
      <w:pPr>
        <w:tabs>
          <w:tab w:val="num" w:pos="720"/>
        </w:tabs>
        <w:ind w:left="720" w:hanging="360"/>
      </w:pPr>
      <w:rPr>
        <w:rFonts w:ascii="宋体" w:hAnsi="宋体" w:hint="default"/>
      </w:rPr>
    </w:lvl>
    <w:lvl w:ilvl="1" w:tplc="D3CCC336" w:tentative="1">
      <w:start w:val="1"/>
      <w:numFmt w:val="bullet"/>
      <w:lvlText w:val="•"/>
      <w:lvlJc w:val="left"/>
      <w:pPr>
        <w:tabs>
          <w:tab w:val="num" w:pos="1440"/>
        </w:tabs>
        <w:ind w:left="1440" w:hanging="360"/>
      </w:pPr>
      <w:rPr>
        <w:rFonts w:ascii="宋体" w:hAnsi="宋体" w:hint="default"/>
      </w:rPr>
    </w:lvl>
    <w:lvl w:ilvl="2" w:tplc="7662FD2A" w:tentative="1">
      <w:start w:val="1"/>
      <w:numFmt w:val="bullet"/>
      <w:lvlText w:val="•"/>
      <w:lvlJc w:val="left"/>
      <w:pPr>
        <w:tabs>
          <w:tab w:val="num" w:pos="2160"/>
        </w:tabs>
        <w:ind w:left="2160" w:hanging="360"/>
      </w:pPr>
      <w:rPr>
        <w:rFonts w:ascii="宋体" w:hAnsi="宋体" w:hint="default"/>
      </w:rPr>
    </w:lvl>
    <w:lvl w:ilvl="3" w:tplc="DCC03230" w:tentative="1">
      <w:start w:val="1"/>
      <w:numFmt w:val="bullet"/>
      <w:lvlText w:val="•"/>
      <w:lvlJc w:val="left"/>
      <w:pPr>
        <w:tabs>
          <w:tab w:val="num" w:pos="2880"/>
        </w:tabs>
        <w:ind w:left="2880" w:hanging="360"/>
      </w:pPr>
      <w:rPr>
        <w:rFonts w:ascii="宋体" w:hAnsi="宋体" w:hint="default"/>
      </w:rPr>
    </w:lvl>
    <w:lvl w:ilvl="4" w:tplc="C4BE258C" w:tentative="1">
      <w:start w:val="1"/>
      <w:numFmt w:val="bullet"/>
      <w:lvlText w:val="•"/>
      <w:lvlJc w:val="left"/>
      <w:pPr>
        <w:tabs>
          <w:tab w:val="num" w:pos="3600"/>
        </w:tabs>
        <w:ind w:left="3600" w:hanging="360"/>
      </w:pPr>
      <w:rPr>
        <w:rFonts w:ascii="宋体" w:hAnsi="宋体" w:hint="default"/>
      </w:rPr>
    </w:lvl>
    <w:lvl w:ilvl="5" w:tplc="D74C1E42" w:tentative="1">
      <w:start w:val="1"/>
      <w:numFmt w:val="bullet"/>
      <w:lvlText w:val="•"/>
      <w:lvlJc w:val="left"/>
      <w:pPr>
        <w:tabs>
          <w:tab w:val="num" w:pos="4320"/>
        </w:tabs>
        <w:ind w:left="4320" w:hanging="360"/>
      </w:pPr>
      <w:rPr>
        <w:rFonts w:ascii="宋体" w:hAnsi="宋体" w:hint="default"/>
      </w:rPr>
    </w:lvl>
    <w:lvl w:ilvl="6" w:tplc="1C58D782" w:tentative="1">
      <w:start w:val="1"/>
      <w:numFmt w:val="bullet"/>
      <w:lvlText w:val="•"/>
      <w:lvlJc w:val="left"/>
      <w:pPr>
        <w:tabs>
          <w:tab w:val="num" w:pos="5040"/>
        </w:tabs>
        <w:ind w:left="5040" w:hanging="360"/>
      </w:pPr>
      <w:rPr>
        <w:rFonts w:ascii="宋体" w:hAnsi="宋体" w:hint="default"/>
      </w:rPr>
    </w:lvl>
    <w:lvl w:ilvl="7" w:tplc="4AE24280" w:tentative="1">
      <w:start w:val="1"/>
      <w:numFmt w:val="bullet"/>
      <w:lvlText w:val="•"/>
      <w:lvlJc w:val="left"/>
      <w:pPr>
        <w:tabs>
          <w:tab w:val="num" w:pos="5760"/>
        </w:tabs>
        <w:ind w:left="5760" w:hanging="360"/>
      </w:pPr>
      <w:rPr>
        <w:rFonts w:ascii="宋体" w:hAnsi="宋体" w:hint="default"/>
      </w:rPr>
    </w:lvl>
    <w:lvl w:ilvl="8" w:tplc="84DA2FFC"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614261CF"/>
    <w:multiLevelType w:val="hybridMultilevel"/>
    <w:tmpl w:val="16EE14CA"/>
    <w:lvl w:ilvl="0" w:tplc="FA58CA3A">
      <w:start w:val="1"/>
      <w:numFmt w:val="bullet"/>
      <w:lvlText w:val="•"/>
      <w:lvlJc w:val="left"/>
      <w:pPr>
        <w:tabs>
          <w:tab w:val="num" w:pos="720"/>
        </w:tabs>
        <w:ind w:left="720" w:hanging="360"/>
      </w:pPr>
      <w:rPr>
        <w:rFonts w:ascii="宋体" w:hAnsi="宋体" w:hint="default"/>
      </w:rPr>
    </w:lvl>
    <w:lvl w:ilvl="1" w:tplc="99D0606E" w:tentative="1">
      <w:start w:val="1"/>
      <w:numFmt w:val="bullet"/>
      <w:lvlText w:val="•"/>
      <w:lvlJc w:val="left"/>
      <w:pPr>
        <w:tabs>
          <w:tab w:val="num" w:pos="1440"/>
        </w:tabs>
        <w:ind w:left="1440" w:hanging="360"/>
      </w:pPr>
      <w:rPr>
        <w:rFonts w:ascii="宋体" w:hAnsi="宋体" w:hint="default"/>
      </w:rPr>
    </w:lvl>
    <w:lvl w:ilvl="2" w:tplc="B92E8FBC" w:tentative="1">
      <w:start w:val="1"/>
      <w:numFmt w:val="bullet"/>
      <w:lvlText w:val="•"/>
      <w:lvlJc w:val="left"/>
      <w:pPr>
        <w:tabs>
          <w:tab w:val="num" w:pos="2160"/>
        </w:tabs>
        <w:ind w:left="2160" w:hanging="360"/>
      </w:pPr>
      <w:rPr>
        <w:rFonts w:ascii="宋体" w:hAnsi="宋体" w:hint="default"/>
      </w:rPr>
    </w:lvl>
    <w:lvl w:ilvl="3" w:tplc="97DA27A4" w:tentative="1">
      <w:start w:val="1"/>
      <w:numFmt w:val="bullet"/>
      <w:lvlText w:val="•"/>
      <w:lvlJc w:val="left"/>
      <w:pPr>
        <w:tabs>
          <w:tab w:val="num" w:pos="2880"/>
        </w:tabs>
        <w:ind w:left="2880" w:hanging="360"/>
      </w:pPr>
      <w:rPr>
        <w:rFonts w:ascii="宋体" w:hAnsi="宋体" w:hint="default"/>
      </w:rPr>
    </w:lvl>
    <w:lvl w:ilvl="4" w:tplc="11FA1F34" w:tentative="1">
      <w:start w:val="1"/>
      <w:numFmt w:val="bullet"/>
      <w:lvlText w:val="•"/>
      <w:lvlJc w:val="left"/>
      <w:pPr>
        <w:tabs>
          <w:tab w:val="num" w:pos="3600"/>
        </w:tabs>
        <w:ind w:left="3600" w:hanging="360"/>
      </w:pPr>
      <w:rPr>
        <w:rFonts w:ascii="宋体" w:hAnsi="宋体" w:hint="default"/>
      </w:rPr>
    </w:lvl>
    <w:lvl w:ilvl="5" w:tplc="830A9514" w:tentative="1">
      <w:start w:val="1"/>
      <w:numFmt w:val="bullet"/>
      <w:lvlText w:val="•"/>
      <w:lvlJc w:val="left"/>
      <w:pPr>
        <w:tabs>
          <w:tab w:val="num" w:pos="4320"/>
        </w:tabs>
        <w:ind w:left="4320" w:hanging="360"/>
      </w:pPr>
      <w:rPr>
        <w:rFonts w:ascii="宋体" w:hAnsi="宋体" w:hint="default"/>
      </w:rPr>
    </w:lvl>
    <w:lvl w:ilvl="6" w:tplc="B2AAC8B4" w:tentative="1">
      <w:start w:val="1"/>
      <w:numFmt w:val="bullet"/>
      <w:lvlText w:val="•"/>
      <w:lvlJc w:val="left"/>
      <w:pPr>
        <w:tabs>
          <w:tab w:val="num" w:pos="5040"/>
        </w:tabs>
        <w:ind w:left="5040" w:hanging="360"/>
      </w:pPr>
      <w:rPr>
        <w:rFonts w:ascii="宋体" w:hAnsi="宋体" w:hint="default"/>
      </w:rPr>
    </w:lvl>
    <w:lvl w:ilvl="7" w:tplc="2130AA3A" w:tentative="1">
      <w:start w:val="1"/>
      <w:numFmt w:val="bullet"/>
      <w:lvlText w:val="•"/>
      <w:lvlJc w:val="left"/>
      <w:pPr>
        <w:tabs>
          <w:tab w:val="num" w:pos="5760"/>
        </w:tabs>
        <w:ind w:left="5760" w:hanging="360"/>
      </w:pPr>
      <w:rPr>
        <w:rFonts w:ascii="宋体" w:hAnsi="宋体" w:hint="default"/>
      </w:rPr>
    </w:lvl>
    <w:lvl w:ilvl="8" w:tplc="07A24050" w:tentative="1">
      <w:start w:val="1"/>
      <w:numFmt w:val="bullet"/>
      <w:lvlText w:val="•"/>
      <w:lvlJc w:val="left"/>
      <w:pPr>
        <w:tabs>
          <w:tab w:val="num" w:pos="6480"/>
        </w:tabs>
        <w:ind w:left="6480" w:hanging="360"/>
      </w:pPr>
      <w:rPr>
        <w:rFonts w:ascii="宋体" w:hAnsi="宋体" w:hint="default"/>
      </w:rPr>
    </w:lvl>
  </w:abstractNum>
  <w:num w:numId="1">
    <w:abstractNumId w:val="1"/>
  </w:num>
  <w:num w:numId="2">
    <w:abstractNumId w:val="0"/>
  </w:num>
  <w:num w:numId="3">
    <w:abstractNumId w:val="4"/>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e Leon">
    <w15:presenceInfo w15:providerId="Windows Live" w15:userId="84ee42213897e3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A3C"/>
    <w:rsid w:val="00000A95"/>
    <w:rsid w:val="00011D15"/>
    <w:rsid w:val="00032DB9"/>
    <w:rsid w:val="00052072"/>
    <w:rsid w:val="000837C5"/>
    <w:rsid w:val="00117B5E"/>
    <w:rsid w:val="001603C8"/>
    <w:rsid w:val="001A602B"/>
    <w:rsid w:val="002121E8"/>
    <w:rsid w:val="00240C87"/>
    <w:rsid w:val="002D6ABF"/>
    <w:rsid w:val="00306B5E"/>
    <w:rsid w:val="00307EA3"/>
    <w:rsid w:val="00343E61"/>
    <w:rsid w:val="003502F6"/>
    <w:rsid w:val="003B763B"/>
    <w:rsid w:val="00414865"/>
    <w:rsid w:val="004242FA"/>
    <w:rsid w:val="00436F0D"/>
    <w:rsid w:val="006303CC"/>
    <w:rsid w:val="006631D6"/>
    <w:rsid w:val="007535C7"/>
    <w:rsid w:val="008758EE"/>
    <w:rsid w:val="00891B73"/>
    <w:rsid w:val="008B0ED3"/>
    <w:rsid w:val="008D6EE0"/>
    <w:rsid w:val="008E220C"/>
    <w:rsid w:val="008E5785"/>
    <w:rsid w:val="00904DF5"/>
    <w:rsid w:val="00966C1A"/>
    <w:rsid w:val="00A70FD7"/>
    <w:rsid w:val="00A733FB"/>
    <w:rsid w:val="00A87407"/>
    <w:rsid w:val="00A951F5"/>
    <w:rsid w:val="00AC2228"/>
    <w:rsid w:val="00AF5652"/>
    <w:rsid w:val="00B03F33"/>
    <w:rsid w:val="00B10B86"/>
    <w:rsid w:val="00C30937"/>
    <w:rsid w:val="00C330A6"/>
    <w:rsid w:val="00CA44EF"/>
    <w:rsid w:val="00CC7479"/>
    <w:rsid w:val="00D21968"/>
    <w:rsid w:val="00D23277"/>
    <w:rsid w:val="00D41625"/>
    <w:rsid w:val="00DA1EF2"/>
    <w:rsid w:val="00DA5EC4"/>
    <w:rsid w:val="00E00EF3"/>
    <w:rsid w:val="00E11D6A"/>
    <w:rsid w:val="00E13CEB"/>
    <w:rsid w:val="00E7703E"/>
    <w:rsid w:val="00F86A3C"/>
    <w:rsid w:val="00F92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97"/>
    <o:shapelayout v:ext="edit">
      <o:idmap v:ext="edit" data="1"/>
    </o:shapelayout>
  </w:shapeDefaults>
  <w:decimalSymbol w:val="."/>
  <w:listSeparator w:val=","/>
  <w14:docId w14:val="5AB6EB1E"/>
  <w15:docId w15:val="{3092917A-58BE-4ED4-AB04-98ECC1AE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43E61"/>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B03F33"/>
    <w:pPr>
      <w:widowControl/>
      <w:ind w:firstLineChars="200" w:firstLine="420"/>
      <w:jc w:val="left"/>
    </w:pPr>
    <w:rPr>
      <w:rFonts w:ascii="宋体" w:eastAsia="宋体" w:hAnsi="宋体" w:cs="宋体"/>
      <w:kern w:val="0"/>
      <w:sz w:val="24"/>
      <w:szCs w:val="24"/>
    </w:rPr>
  </w:style>
  <w:style w:type="paragraph" w:styleId="a5">
    <w:name w:val="Balloon Text"/>
    <w:basedOn w:val="a"/>
    <w:link w:val="a6"/>
    <w:uiPriority w:val="99"/>
    <w:semiHidden/>
    <w:unhideWhenUsed/>
    <w:rsid w:val="000837C5"/>
    <w:rPr>
      <w:sz w:val="18"/>
      <w:szCs w:val="18"/>
    </w:rPr>
  </w:style>
  <w:style w:type="character" w:customStyle="1" w:styleId="a6">
    <w:name w:val="批注框文本 字符"/>
    <w:basedOn w:val="a0"/>
    <w:link w:val="a5"/>
    <w:uiPriority w:val="99"/>
    <w:semiHidden/>
    <w:rsid w:val="000837C5"/>
    <w:rPr>
      <w:sz w:val="18"/>
      <w:szCs w:val="18"/>
    </w:rPr>
  </w:style>
  <w:style w:type="character" w:styleId="a7">
    <w:name w:val="annotation reference"/>
    <w:basedOn w:val="a0"/>
    <w:uiPriority w:val="99"/>
    <w:semiHidden/>
    <w:unhideWhenUsed/>
    <w:rsid w:val="00D41625"/>
    <w:rPr>
      <w:sz w:val="21"/>
      <w:szCs w:val="21"/>
    </w:rPr>
  </w:style>
  <w:style w:type="paragraph" w:styleId="a8">
    <w:name w:val="annotation text"/>
    <w:basedOn w:val="a"/>
    <w:link w:val="a9"/>
    <w:uiPriority w:val="99"/>
    <w:semiHidden/>
    <w:unhideWhenUsed/>
    <w:rsid w:val="00D41625"/>
    <w:pPr>
      <w:jc w:val="left"/>
    </w:pPr>
  </w:style>
  <w:style w:type="character" w:customStyle="1" w:styleId="a9">
    <w:name w:val="批注文字 字符"/>
    <w:basedOn w:val="a0"/>
    <w:link w:val="a8"/>
    <w:uiPriority w:val="99"/>
    <w:semiHidden/>
    <w:rsid w:val="00D41625"/>
  </w:style>
  <w:style w:type="paragraph" w:styleId="aa">
    <w:name w:val="annotation subject"/>
    <w:basedOn w:val="a8"/>
    <w:next w:val="a8"/>
    <w:link w:val="ab"/>
    <w:uiPriority w:val="99"/>
    <w:semiHidden/>
    <w:unhideWhenUsed/>
    <w:rsid w:val="00D41625"/>
    <w:rPr>
      <w:b/>
      <w:bCs/>
    </w:rPr>
  </w:style>
  <w:style w:type="character" w:customStyle="1" w:styleId="ab">
    <w:name w:val="批注主题 字符"/>
    <w:basedOn w:val="a9"/>
    <w:link w:val="aa"/>
    <w:uiPriority w:val="99"/>
    <w:semiHidden/>
    <w:rsid w:val="00D416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91801">
      <w:bodyDiv w:val="1"/>
      <w:marLeft w:val="0"/>
      <w:marRight w:val="0"/>
      <w:marTop w:val="0"/>
      <w:marBottom w:val="0"/>
      <w:divBdr>
        <w:top w:val="none" w:sz="0" w:space="0" w:color="auto"/>
        <w:left w:val="none" w:sz="0" w:space="0" w:color="auto"/>
        <w:bottom w:val="none" w:sz="0" w:space="0" w:color="auto"/>
        <w:right w:val="none" w:sz="0" w:space="0" w:color="auto"/>
      </w:divBdr>
    </w:div>
    <w:div w:id="61146198">
      <w:bodyDiv w:val="1"/>
      <w:marLeft w:val="0"/>
      <w:marRight w:val="0"/>
      <w:marTop w:val="0"/>
      <w:marBottom w:val="0"/>
      <w:divBdr>
        <w:top w:val="none" w:sz="0" w:space="0" w:color="auto"/>
        <w:left w:val="none" w:sz="0" w:space="0" w:color="auto"/>
        <w:bottom w:val="none" w:sz="0" w:space="0" w:color="auto"/>
        <w:right w:val="none" w:sz="0" w:space="0" w:color="auto"/>
      </w:divBdr>
    </w:div>
    <w:div w:id="107822805">
      <w:bodyDiv w:val="1"/>
      <w:marLeft w:val="0"/>
      <w:marRight w:val="0"/>
      <w:marTop w:val="0"/>
      <w:marBottom w:val="0"/>
      <w:divBdr>
        <w:top w:val="none" w:sz="0" w:space="0" w:color="auto"/>
        <w:left w:val="none" w:sz="0" w:space="0" w:color="auto"/>
        <w:bottom w:val="none" w:sz="0" w:space="0" w:color="auto"/>
        <w:right w:val="none" w:sz="0" w:space="0" w:color="auto"/>
      </w:divBdr>
    </w:div>
    <w:div w:id="151216142">
      <w:bodyDiv w:val="1"/>
      <w:marLeft w:val="0"/>
      <w:marRight w:val="0"/>
      <w:marTop w:val="0"/>
      <w:marBottom w:val="0"/>
      <w:divBdr>
        <w:top w:val="none" w:sz="0" w:space="0" w:color="auto"/>
        <w:left w:val="none" w:sz="0" w:space="0" w:color="auto"/>
        <w:bottom w:val="none" w:sz="0" w:space="0" w:color="auto"/>
        <w:right w:val="none" w:sz="0" w:space="0" w:color="auto"/>
      </w:divBdr>
    </w:div>
    <w:div w:id="282346264">
      <w:bodyDiv w:val="1"/>
      <w:marLeft w:val="0"/>
      <w:marRight w:val="0"/>
      <w:marTop w:val="0"/>
      <w:marBottom w:val="0"/>
      <w:divBdr>
        <w:top w:val="none" w:sz="0" w:space="0" w:color="auto"/>
        <w:left w:val="none" w:sz="0" w:space="0" w:color="auto"/>
        <w:bottom w:val="none" w:sz="0" w:space="0" w:color="auto"/>
        <w:right w:val="none" w:sz="0" w:space="0" w:color="auto"/>
      </w:divBdr>
    </w:div>
    <w:div w:id="375587936">
      <w:bodyDiv w:val="1"/>
      <w:marLeft w:val="0"/>
      <w:marRight w:val="0"/>
      <w:marTop w:val="0"/>
      <w:marBottom w:val="0"/>
      <w:divBdr>
        <w:top w:val="none" w:sz="0" w:space="0" w:color="auto"/>
        <w:left w:val="none" w:sz="0" w:space="0" w:color="auto"/>
        <w:bottom w:val="none" w:sz="0" w:space="0" w:color="auto"/>
        <w:right w:val="none" w:sz="0" w:space="0" w:color="auto"/>
      </w:divBdr>
    </w:div>
    <w:div w:id="827476106">
      <w:bodyDiv w:val="1"/>
      <w:marLeft w:val="0"/>
      <w:marRight w:val="0"/>
      <w:marTop w:val="0"/>
      <w:marBottom w:val="0"/>
      <w:divBdr>
        <w:top w:val="none" w:sz="0" w:space="0" w:color="auto"/>
        <w:left w:val="none" w:sz="0" w:space="0" w:color="auto"/>
        <w:bottom w:val="none" w:sz="0" w:space="0" w:color="auto"/>
        <w:right w:val="none" w:sz="0" w:space="0" w:color="auto"/>
      </w:divBdr>
    </w:div>
    <w:div w:id="910122431">
      <w:bodyDiv w:val="1"/>
      <w:marLeft w:val="0"/>
      <w:marRight w:val="0"/>
      <w:marTop w:val="0"/>
      <w:marBottom w:val="0"/>
      <w:divBdr>
        <w:top w:val="none" w:sz="0" w:space="0" w:color="auto"/>
        <w:left w:val="none" w:sz="0" w:space="0" w:color="auto"/>
        <w:bottom w:val="none" w:sz="0" w:space="0" w:color="auto"/>
        <w:right w:val="none" w:sz="0" w:space="0" w:color="auto"/>
      </w:divBdr>
    </w:div>
    <w:div w:id="917326283">
      <w:bodyDiv w:val="1"/>
      <w:marLeft w:val="0"/>
      <w:marRight w:val="0"/>
      <w:marTop w:val="0"/>
      <w:marBottom w:val="0"/>
      <w:divBdr>
        <w:top w:val="none" w:sz="0" w:space="0" w:color="auto"/>
        <w:left w:val="none" w:sz="0" w:space="0" w:color="auto"/>
        <w:bottom w:val="none" w:sz="0" w:space="0" w:color="auto"/>
        <w:right w:val="none" w:sz="0" w:space="0" w:color="auto"/>
      </w:divBdr>
      <w:divsChild>
        <w:div w:id="1904872954">
          <w:marLeft w:val="0"/>
          <w:marRight w:val="0"/>
          <w:marTop w:val="192"/>
          <w:marBottom w:val="0"/>
          <w:divBdr>
            <w:top w:val="none" w:sz="0" w:space="0" w:color="auto"/>
            <w:left w:val="none" w:sz="0" w:space="0" w:color="auto"/>
            <w:bottom w:val="none" w:sz="0" w:space="0" w:color="auto"/>
            <w:right w:val="none" w:sz="0" w:space="0" w:color="auto"/>
          </w:divBdr>
        </w:div>
        <w:div w:id="524759174">
          <w:marLeft w:val="0"/>
          <w:marRight w:val="0"/>
          <w:marTop w:val="192"/>
          <w:marBottom w:val="0"/>
          <w:divBdr>
            <w:top w:val="none" w:sz="0" w:space="0" w:color="auto"/>
            <w:left w:val="none" w:sz="0" w:space="0" w:color="auto"/>
            <w:bottom w:val="none" w:sz="0" w:space="0" w:color="auto"/>
            <w:right w:val="none" w:sz="0" w:space="0" w:color="auto"/>
          </w:divBdr>
        </w:div>
        <w:div w:id="1130901762">
          <w:marLeft w:val="0"/>
          <w:marRight w:val="0"/>
          <w:marTop w:val="192"/>
          <w:marBottom w:val="0"/>
          <w:divBdr>
            <w:top w:val="none" w:sz="0" w:space="0" w:color="auto"/>
            <w:left w:val="none" w:sz="0" w:space="0" w:color="auto"/>
            <w:bottom w:val="none" w:sz="0" w:space="0" w:color="auto"/>
            <w:right w:val="none" w:sz="0" w:space="0" w:color="auto"/>
          </w:divBdr>
        </w:div>
      </w:divsChild>
    </w:div>
    <w:div w:id="932934170">
      <w:bodyDiv w:val="1"/>
      <w:marLeft w:val="0"/>
      <w:marRight w:val="0"/>
      <w:marTop w:val="0"/>
      <w:marBottom w:val="0"/>
      <w:divBdr>
        <w:top w:val="none" w:sz="0" w:space="0" w:color="auto"/>
        <w:left w:val="none" w:sz="0" w:space="0" w:color="auto"/>
        <w:bottom w:val="none" w:sz="0" w:space="0" w:color="auto"/>
        <w:right w:val="none" w:sz="0" w:space="0" w:color="auto"/>
      </w:divBdr>
    </w:div>
    <w:div w:id="963658129">
      <w:bodyDiv w:val="1"/>
      <w:marLeft w:val="0"/>
      <w:marRight w:val="0"/>
      <w:marTop w:val="0"/>
      <w:marBottom w:val="0"/>
      <w:divBdr>
        <w:top w:val="none" w:sz="0" w:space="0" w:color="auto"/>
        <w:left w:val="none" w:sz="0" w:space="0" w:color="auto"/>
        <w:bottom w:val="none" w:sz="0" w:space="0" w:color="auto"/>
        <w:right w:val="none" w:sz="0" w:space="0" w:color="auto"/>
      </w:divBdr>
      <w:divsChild>
        <w:div w:id="384640354">
          <w:marLeft w:val="0"/>
          <w:marRight w:val="0"/>
          <w:marTop w:val="154"/>
          <w:marBottom w:val="0"/>
          <w:divBdr>
            <w:top w:val="none" w:sz="0" w:space="0" w:color="auto"/>
            <w:left w:val="none" w:sz="0" w:space="0" w:color="auto"/>
            <w:bottom w:val="none" w:sz="0" w:space="0" w:color="auto"/>
            <w:right w:val="none" w:sz="0" w:space="0" w:color="auto"/>
          </w:divBdr>
        </w:div>
      </w:divsChild>
    </w:div>
    <w:div w:id="1058866037">
      <w:bodyDiv w:val="1"/>
      <w:marLeft w:val="0"/>
      <w:marRight w:val="0"/>
      <w:marTop w:val="0"/>
      <w:marBottom w:val="0"/>
      <w:divBdr>
        <w:top w:val="none" w:sz="0" w:space="0" w:color="auto"/>
        <w:left w:val="none" w:sz="0" w:space="0" w:color="auto"/>
        <w:bottom w:val="none" w:sz="0" w:space="0" w:color="auto"/>
        <w:right w:val="none" w:sz="0" w:space="0" w:color="auto"/>
      </w:divBdr>
    </w:div>
    <w:div w:id="1197085373">
      <w:bodyDiv w:val="1"/>
      <w:marLeft w:val="0"/>
      <w:marRight w:val="0"/>
      <w:marTop w:val="0"/>
      <w:marBottom w:val="0"/>
      <w:divBdr>
        <w:top w:val="none" w:sz="0" w:space="0" w:color="auto"/>
        <w:left w:val="none" w:sz="0" w:space="0" w:color="auto"/>
        <w:bottom w:val="none" w:sz="0" w:space="0" w:color="auto"/>
        <w:right w:val="none" w:sz="0" w:space="0" w:color="auto"/>
      </w:divBdr>
      <w:divsChild>
        <w:div w:id="772897458">
          <w:marLeft w:val="0"/>
          <w:marRight w:val="0"/>
          <w:marTop w:val="134"/>
          <w:marBottom w:val="0"/>
          <w:divBdr>
            <w:top w:val="none" w:sz="0" w:space="0" w:color="auto"/>
            <w:left w:val="none" w:sz="0" w:space="0" w:color="auto"/>
            <w:bottom w:val="none" w:sz="0" w:space="0" w:color="auto"/>
            <w:right w:val="none" w:sz="0" w:space="0" w:color="auto"/>
          </w:divBdr>
        </w:div>
        <w:div w:id="1217351384">
          <w:marLeft w:val="0"/>
          <w:marRight w:val="0"/>
          <w:marTop w:val="134"/>
          <w:marBottom w:val="0"/>
          <w:divBdr>
            <w:top w:val="none" w:sz="0" w:space="0" w:color="auto"/>
            <w:left w:val="none" w:sz="0" w:space="0" w:color="auto"/>
            <w:bottom w:val="none" w:sz="0" w:space="0" w:color="auto"/>
            <w:right w:val="none" w:sz="0" w:space="0" w:color="auto"/>
          </w:divBdr>
        </w:div>
      </w:divsChild>
    </w:div>
    <w:div w:id="1280448992">
      <w:bodyDiv w:val="1"/>
      <w:marLeft w:val="0"/>
      <w:marRight w:val="0"/>
      <w:marTop w:val="0"/>
      <w:marBottom w:val="0"/>
      <w:divBdr>
        <w:top w:val="none" w:sz="0" w:space="0" w:color="auto"/>
        <w:left w:val="none" w:sz="0" w:space="0" w:color="auto"/>
        <w:bottom w:val="none" w:sz="0" w:space="0" w:color="auto"/>
        <w:right w:val="none" w:sz="0" w:space="0" w:color="auto"/>
      </w:divBdr>
    </w:div>
    <w:div w:id="1295914560">
      <w:bodyDiv w:val="1"/>
      <w:marLeft w:val="0"/>
      <w:marRight w:val="0"/>
      <w:marTop w:val="0"/>
      <w:marBottom w:val="0"/>
      <w:divBdr>
        <w:top w:val="none" w:sz="0" w:space="0" w:color="auto"/>
        <w:left w:val="none" w:sz="0" w:space="0" w:color="auto"/>
        <w:bottom w:val="none" w:sz="0" w:space="0" w:color="auto"/>
        <w:right w:val="none" w:sz="0" w:space="0" w:color="auto"/>
      </w:divBdr>
    </w:div>
    <w:div w:id="1368488948">
      <w:bodyDiv w:val="1"/>
      <w:marLeft w:val="0"/>
      <w:marRight w:val="0"/>
      <w:marTop w:val="0"/>
      <w:marBottom w:val="0"/>
      <w:divBdr>
        <w:top w:val="none" w:sz="0" w:space="0" w:color="auto"/>
        <w:left w:val="none" w:sz="0" w:space="0" w:color="auto"/>
        <w:bottom w:val="none" w:sz="0" w:space="0" w:color="auto"/>
        <w:right w:val="none" w:sz="0" w:space="0" w:color="auto"/>
      </w:divBdr>
    </w:div>
    <w:div w:id="1612591341">
      <w:bodyDiv w:val="1"/>
      <w:marLeft w:val="0"/>
      <w:marRight w:val="0"/>
      <w:marTop w:val="0"/>
      <w:marBottom w:val="0"/>
      <w:divBdr>
        <w:top w:val="none" w:sz="0" w:space="0" w:color="auto"/>
        <w:left w:val="none" w:sz="0" w:space="0" w:color="auto"/>
        <w:bottom w:val="none" w:sz="0" w:space="0" w:color="auto"/>
        <w:right w:val="none" w:sz="0" w:space="0" w:color="auto"/>
      </w:divBdr>
    </w:div>
    <w:div w:id="1651013505">
      <w:bodyDiv w:val="1"/>
      <w:marLeft w:val="0"/>
      <w:marRight w:val="0"/>
      <w:marTop w:val="0"/>
      <w:marBottom w:val="0"/>
      <w:divBdr>
        <w:top w:val="none" w:sz="0" w:space="0" w:color="auto"/>
        <w:left w:val="none" w:sz="0" w:space="0" w:color="auto"/>
        <w:bottom w:val="none" w:sz="0" w:space="0" w:color="auto"/>
        <w:right w:val="none" w:sz="0" w:space="0" w:color="auto"/>
      </w:divBdr>
    </w:div>
    <w:div w:id="1674066719">
      <w:bodyDiv w:val="1"/>
      <w:marLeft w:val="0"/>
      <w:marRight w:val="0"/>
      <w:marTop w:val="0"/>
      <w:marBottom w:val="0"/>
      <w:divBdr>
        <w:top w:val="none" w:sz="0" w:space="0" w:color="auto"/>
        <w:left w:val="none" w:sz="0" w:space="0" w:color="auto"/>
        <w:bottom w:val="none" w:sz="0" w:space="0" w:color="auto"/>
        <w:right w:val="none" w:sz="0" w:space="0" w:color="auto"/>
      </w:divBdr>
    </w:div>
    <w:div w:id="1799370507">
      <w:bodyDiv w:val="1"/>
      <w:marLeft w:val="0"/>
      <w:marRight w:val="0"/>
      <w:marTop w:val="0"/>
      <w:marBottom w:val="0"/>
      <w:divBdr>
        <w:top w:val="none" w:sz="0" w:space="0" w:color="auto"/>
        <w:left w:val="none" w:sz="0" w:space="0" w:color="auto"/>
        <w:bottom w:val="none" w:sz="0" w:space="0" w:color="auto"/>
        <w:right w:val="none" w:sz="0" w:space="0" w:color="auto"/>
      </w:divBdr>
      <w:divsChild>
        <w:div w:id="701786512">
          <w:marLeft w:val="0"/>
          <w:marRight w:val="0"/>
          <w:marTop w:val="173"/>
          <w:marBottom w:val="0"/>
          <w:divBdr>
            <w:top w:val="none" w:sz="0" w:space="0" w:color="auto"/>
            <w:left w:val="none" w:sz="0" w:space="0" w:color="auto"/>
            <w:bottom w:val="none" w:sz="0" w:space="0" w:color="auto"/>
            <w:right w:val="none" w:sz="0" w:space="0" w:color="auto"/>
          </w:divBdr>
        </w:div>
      </w:divsChild>
    </w:div>
    <w:div w:id="1884170899">
      <w:bodyDiv w:val="1"/>
      <w:marLeft w:val="0"/>
      <w:marRight w:val="0"/>
      <w:marTop w:val="0"/>
      <w:marBottom w:val="0"/>
      <w:divBdr>
        <w:top w:val="none" w:sz="0" w:space="0" w:color="auto"/>
        <w:left w:val="none" w:sz="0" w:space="0" w:color="auto"/>
        <w:bottom w:val="none" w:sz="0" w:space="0" w:color="auto"/>
        <w:right w:val="none" w:sz="0" w:space="0" w:color="auto"/>
      </w:divBdr>
    </w:div>
    <w:div w:id="1977952211">
      <w:bodyDiv w:val="1"/>
      <w:marLeft w:val="0"/>
      <w:marRight w:val="0"/>
      <w:marTop w:val="0"/>
      <w:marBottom w:val="0"/>
      <w:divBdr>
        <w:top w:val="none" w:sz="0" w:space="0" w:color="auto"/>
        <w:left w:val="none" w:sz="0" w:space="0" w:color="auto"/>
        <w:bottom w:val="none" w:sz="0" w:space="0" w:color="auto"/>
        <w:right w:val="none" w:sz="0" w:space="0" w:color="auto"/>
      </w:divBdr>
    </w:div>
    <w:div w:id="208857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comments" Target="comments.xml"/><Relationship Id="rId21" Type="http://schemas.openxmlformats.org/officeDocument/2006/relationships/image" Target="media/image9.wmf"/><Relationship Id="rId42" Type="http://schemas.openxmlformats.org/officeDocument/2006/relationships/image" Target="media/image20.wmf"/><Relationship Id="rId47" Type="http://schemas.openxmlformats.org/officeDocument/2006/relationships/oleObject" Target="embeddings/oleObject21.bin"/><Relationship Id="rId63" Type="http://schemas.openxmlformats.org/officeDocument/2006/relationships/image" Target="media/image31.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4.wmf"/><Relationship Id="rId112" Type="http://schemas.openxmlformats.org/officeDocument/2006/relationships/image" Target="media/image56.wmf"/><Relationship Id="rId133" Type="http://schemas.openxmlformats.org/officeDocument/2006/relationships/image" Target="media/image66.wmf"/><Relationship Id="rId138" Type="http://schemas.openxmlformats.org/officeDocument/2006/relationships/image" Target="media/image69.wmf"/><Relationship Id="rId16" Type="http://schemas.openxmlformats.org/officeDocument/2006/relationships/oleObject" Target="embeddings/oleObject6.bin"/><Relationship Id="rId107" Type="http://schemas.openxmlformats.org/officeDocument/2006/relationships/oleObject" Target="embeddings/oleObject50.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6.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9.wmf"/><Relationship Id="rId102" Type="http://schemas.openxmlformats.org/officeDocument/2006/relationships/image" Target="media/image51.wmf"/><Relationship Id="rId123" Type="http://schemas.openxmlformats.org/officeDocument/2006/relationships/image" Target="media/image61.wmf"/><Relationship Id="rId128" Type="http://schemas.openxmlformats.org/officeDocument/2006/relationships/oleObject" Target="embeddings/oleObject57.bin"/><Relationship Id="rId144" Type="http://schemas.openxmlformats.org/officeDocument/2006/relationships/image" Target="media/image72.wmf"/><Relationship Id="rId5" Type="http://schemas.openxmlformats.org/officeDocument/2006/relationships/image" Target="media/image1.wmf"/><Relationship Id="rId90" Type="http://schemas.openxmlformats.org/officeDocument/2006/relationships/oleObject" Target="embeddings/oleObject42.bin"/><Relationship Id="rId95" Type="http://schemas.openxmlformats.org/officeDocument/2006/relationships/image" Target="media/image47.png"/><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oleObject" Target="embeddings/oleObject19.bin"/><Relationship Id="rId48" Type="http://schemas.openxmlformats.org/officeDocument/2006/relationships/image" Target="media/image23.wmf"/><Relationship Id="rId64" Type="http://schemas.openxmlformats.org/officeDocument/2006/relationships/oleObject" Target="embeddings/oleObject29.bin"/><Relationship Id="rId69" Type="http://schemas.openxmlformats.org/officeDocument/2006/relationships/image" Target="media/image34.wmf"/><Relationship Id="rId113" Type="http://schemas.openxmlformats.org/officeDocument/2006/relationships/oleObject" Target="embeddings/oleObject53.bin"/><Relationship Id="rId118" Type="http://schemas.microsoft.com/office/2011/relationships/commentsExtended" Target="commentsExtended.xml"/><Relationship Id="rId134" Type="http://schemas.openxmlformats.org/officeDocument/2006/relationships/oleObject" Target="embeddings/oleObject60.bin"/><Relationship Id="rId139" Type="http://schemas.openxmlformats.org/officeDocument/2006/relationships/oleObject" Target="embeddings/oleObject62.bin"/><Relationship Id="rId80" Type="http://schemas.openxmlformats.org/officeDocument/2006/relationships/oleObject" Target="embeddings/oleObject37.bin"/><Relationship Id="rId85" Type="http://schemas.openxmlformats.org/officeDocument/2006/relationships/image" Target="media/image42.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image" Target="media/image22.wmf"/><Relationship Id="rId59" Type="http://schemas.openxmlformats.org/officeDocument/2006/relationships/image" Target="media/image29.wmf"/><Relationship Id="rId67" Type="http://schemas.openxmlformats.org/officeDocument/2006/relationships/image" Target="media/image33.wmf"/><Relationship Id="rId103" Type="http://schemas.openxmlformats.org/officeDocument/2006/relationships/oleObject" Target="embeddings/oleObject48.bin"/><Relationship Id="rId108" Type="http://schemas.openxmlformats.org/officeDocument/2006/relationships/image" Target="media/image54.wmf"/><Relationship Id="rId116" Type="http://schemas.openxmlformats.org/officeDocument/2006/relationships/image" Target="media/image59.wmf"/><Relationship Id="rId124" Type="http://schemas.openxmlformats.org/officeDocument/2006/relationships/oleObject" Target="embeddings/oleObject55.bin"/><Relationship Id="rId129" Type="http://schemas.openxmlformats.org/officeDocument/2006/relationships/image" Target="media/image64.wmf"/><Relationship Id="rId137" Type="http://schemas.openxmlformats.org/officeDocument/2006/relationships/oleObject" Target="embeddings/oleObject61.bin"/><Relationship Id="rId20" Type="http://schemas.openxmlformats.org/officeDocument/2006/relationships/oleObject" Target="embeddings/oleObject8.bin"/><Relationship Id="rId41" Type="http://schemas.openxmlformats.org/officeDocument/2006/relationships/oleObject" Target="embeddings/oleObject18.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7.wmf"/><Relationship Id="rId83" Type="http://schemas.openxmlformats.org/officeDocument/2006/relationships/image" Target="media/image41.wmf"/><Relationship Id="rId88" Type="http://schemas.openxmlformats.org/officeDocument/2006/relationships/oleObject" Target="embeddings/oleObject41.bin"/><Relationship Id="rId91" Type="http://schemas.openxmlformats.org/officeDocument/2006/relationships/image" Target="media/image45.wmf"/><Relationship Id="rId96" Type="http://schemas.openxmlformats.org/officeDocument/2006/relationships/image" Target="media/image48.wmf"/><Relationship Id="rId111" Type="http://schemas.openxmlformats.org/officeDocument/2006/relationships/oleObject" Target="embeddings/oleObject52.bin"/><Relationship Id="rId132" Type="http://schemas.openxmlformats.org/officeDocument/2006/relationships/oleObject" Target="embeddings/oleObject59.bin"/><Relationship Id="rId140" Type="http://schemas.openxmlformats.org/officeDocument/2006/relationships/image" Target="media/image70.wmf"/><Relationship Id="rId145" Type="http://schemas.openxmlformats.org/officeDocument/2006/relationships/oleObject" Target="embeddings/oleObject65.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2.bin"/><Relationship Id="rId57" Type="http://schemas.openxmlformats.org/officeDocument/2006/relationships/image" Target="media/image28.wmf"/><Relationship Id="rId106" Type="http://schemas.openxmlformats.org/officeDocument/2006/relationships/image" Target="media/image53.wmf"/><Relationship Id="rId114" Type="http://schemas.openxmlformats.org/officeDocument/2006/relationships/image" Target="media/image57.png"/><Relationship Id="rId119" Type="http://schemas.microsoft.com/office/2016/09/relationships/commentsIds" Target="commentsIds.xml"/><Relationship Id="rId127" Type="http://schemas.openxmlformats.org/officeDocument/2006/relationships/image" Target="media/image63.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oleObject" Target="embeddings/oleObject27.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6.bin"/><Relationship Id="rId81" Type="http://schemas.openxmlformats.org/officeDocument/2006/relationships/image" Target="media/image40.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4.bin"/><Relationship Id="rId130" Type="http://schemas.openxmlformats.org/officeDocument/2006/relationships/oleObject" Target="embeddings/oleObject58.bin"/><Relationship Id="rId135" Type="http://schemas.openxmlformats.org/officeDocument/2006/relationships/image" Target="media/image67.wmf"/><Relationship Id="rId143" Type="http://schemas.openxmlformats.org/officeDocument/2006/relationships/oleObject" Target="embeddings/oleObject64.bin"/><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51.bin"/><Relationship Id="rId34" Type="http://schemas.openxmlformats.org/officeDocument/2006/relationships/oleObject" Target="embeddings/oleObject15.bin"/><Relationship Id="rId50" Type="http://schemas.openxmlformats.org/officeDocument/2006/relationships/image" Target="media/image24.wmf"/><Relationship Id="rId55" Type="http://schemas.openxmlformats.org/officeDocument/2006/relationships/image" Target="media/image27.wmf"/><Relationship Id="rId76" Type="http://schemas.openxmlformats.org/officeDocument/2006/relationships/oleObject" Target="embeddings/oleObject35.bin"/><Relationship Id="rId97" Type="http://schemas.openxmlformats.org/officeDocument/2006/relationships/oleObject" Target="embeddings/oleObject45.bin"/><Relationship Id="rId104" Type="http://schemas.openxmlformats.org/officeDocument/2006/relationships/image" Target="media/image52.wmf"/><Relationship Id="rId120" Type="http://schemas.microsoft.com/office/2018/08/relationships/commentsExtensible" Target="commentsExtensible.xml"/><Relationship Id="rId125" Type="http://schemas.openxmlformats.org/officeDocument/2006/relationships/image" Target="media/image62.wmf"/><Relationship Id="rId141" Type="http://schemas.openxmlformats.org/officeDocument/2006/relationships/oleObject" Target="embeddings/oleObject63.bin"/><Relationship Id="rId146"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image" Target="media/image35.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image" Target="media/image19.wmf"/><Relationship Id="rId45" Type="http://schemas.openxmlformats.org/officeDocument/2006/relationships/oleObject" Target="embeddings/oleObject20.bin"/><Relationship Id="rId66" Type="http://schemas.openxmlformats.org/officeDocument/2006/relationships/oleObject" Target="embeddings/oleObject30.bin"/><Relationship Id="rId87" Type="http://schemas.openxmlformats.org/officeDocument/2006/relationships/image" Target="media/image43.wmf"/><Relationship Id="rId110" Type="http://schemas.openxmlformats.org/officeDocument/2006/relationships/image" Target="media/image55.wmf"/><Relationship Id="rId115" Type="http://schemas.openxmlformats.org/officeDocument/2006/relationships/image" Target="media/image58.png"/><Relationship Id="rId131" Type="http://schemas.openxmlformats.org/officeDocument/2006/relationships/image" Target="media/image65.wmf"/><Relationship Id="rId136" Type="http://schemas.openxmlformats.org/officeDocument/2006/relationships/image" Target="media/image68.wmf"/><Relationship Id="rId61" Type="http://schemas.openxmlformats.org/officeDocument/2006/relationships/image" Target="media/image30.wmf"/><Relationship Id="rId82" Type="http://schemas.openxmlformats.org/officeDocument/2006/relationships/oleObject" Target="embeddings/oleObject38.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5.bin"/><Relationship Id="rId77" Type="http://schemas.openxmlformats.org/officeDocument/2006/relationships/image" Target="media/image38.wmf"/><Relationship Id="rId100" Type="http://schemas.openxmlformats.org/officeDocument/2006/relationships/image" Target="media/image50.wmf"/><Relationship Id="rId105" Type="http://schemas.openxmlformats.org/officeDocument/2006/relationships/oleObject" Target="embeddings/oleObject49.bin"/><Relationship Id="rId126" Type="http://schemas.openxmlformats.org/officeDocument/2006/relationships/oleObject" Target="embeddings/oleObject56.bin"/><Relationship Id="rId147" Type="http://schemas.microsoft.com/office/2011/relationships/people" Target="people.xml"/><Relationship Id="rId8" Type="http://schemas.openxmlformats.org/officeDocument/2006/relationships/oleObject" Target="embeddings/oleObject2.bin"/><Relationship Id="rId51" Type="http://schemas.openxmlformats.org/officeDocument/2006/relationships/oleObject" Target="embeddings/oleObject23.bin"/><Relationship Id="rId72" Type="http://schemas.openxmlformats.org/officeDocument/2006/relationships/oleObject" Target="embeddings/oleObject33.bin"/><Relationship Id="rId93" Type="http://schemas.openxmlformats.org/officeDocument/2006/relationships/image" Target="media/image46.wmf"/><Relationship Id="rId98" Type="http://schemas.openxmlformats.org/officeDocument/2006/relationships/image" Target="media/image49.wmf"/><Relationship Id="rId121" Type="http://schemas.openxmlformats.org/officeDocument/2006/relationships/image" Target="media/image60.wmf"/><Relationship Id="rId142" Type="http://schemas.openxmlformats.org/officeDocument/2006/relationships/image" Target="media/image7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1</Pages>
  <Words>1524</Words>
  <Characters>8687</Characters>
  <Application>Microsoft Office Word</Application>
  <DocSecurity>0</DocSecurity>
  <Lines>72</Lines>
  <Paragraphs>20</Paragraphs>
  <ScaleCrop>false</ScaleCrop>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Lee Leon</cp:lastModifiedBy>
  <cp:revision>14</cp:revision>
  <dcterms:created xsi:type="dcterms:W3CDTF">2013-10-17T12:57:00Z</dcterms:created>
  <dcterms:modified xsi:type="dcterms:W3CDTF">2020-09-07T02:12:00Z</dcterms:modified>
</cp:coreProperties>
</file>