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zh-TW" w:eastAsia="zh-TW"/>
        </w:rPr>
        <w:t>預處理：</w:t>
      </w:r>
    </w:p>
    <w:p>
      <w:pPr>
        <w:pStyle w:val="Normal.0"/>
      </w:pPr>
      <w:r>
        <w:rPr>
          <w:rtl w:val="0"/>
          <w:lang w:val="zh-TW" w:eastAsia="zh-TW"/>
        </w:rPr>
        <w:t xml:space="preserve">1. </w:t>
      </w:r>
      <w:r>
        <w:rPr>
          <w:rtl w:val="0"/>
          <w:lang w:val="zh-TW" w:eastAsia="zh-TW"/>
        </w:rPr>
        <w:t xml:space="preserve">使用 </w:t>
      </w:r>
      <w:r>
        <w:rPr>
          <w:rtl w:val="0"/>
          <w:lang w:val="zh-TW" w:eastAsia="zh-TW"/>
        </w:rPr>
        <w:t xml:space="preserve">vim </w:t>
      </w:r>
      <w:r>
        <w:rPr>
          <w:rtl w:val="0"/>
          <w:lang w:val="zh-TW" w:eastAsia="zh-TW"/>
        </w:rPr>
        <w:t xml:space="preserve">打開 </w:t>
      </w:r>
      <w:r>
        <w:rPr>
          <w:rtl w:val="0"/>
          <w:lang w:val="zh-TW" w:eastAsia="zh-TW"/>
        </w:rPr>
        <w:t>gradeinput.txt</w:t>
      </w:r>
      <w:r>
        <w:rPr>
          <w:rtl w:val="0"/>
          <w:lang w:val="zh-TW" w:eastAsia="zh-TW"/>
        </w:rPr>
        <w:t xml:space="preserve">，使用指令 </w:t>
      </w:r>
      <w:r>
        <w:rPr>
          <w:rtl w:val="0"/>
          <w:lang w:val="zh-TW" w:eastAsia="zh-TW"/>
        </w:rPr>
        <w:t>“</w:t>
      </w:r>
      <w:r>
        <w:rPr>
          <w:rtl w:val="0"/>
        </w:rPr>
        <w:t>set nobomb</w:t>
      </w:r>
      <w:r>
        <w:rPr>
          <w:rtl w:val="0"/>
          <w:lang w:val="zh-TW" w:eastAsia="zh-TW"/>
        </w:rPr>
        <w:t xml:space="preserve">” </w:t>
      </w:r>
      <w:r>
        <w:rPr>
          <w:rtl w:val="0"/>
          <w:lang w:val="zh-TW" w:eastAsia="zh-TW"/>
        </w:rPr>
        <w:t xml:space="preserve">來移除 </w:t>
      </w:r>
      <w:r>
        <w:rPr>
          <w:rtl w:val="0"/>
          <w:lang w:val="zh-TW" w:eastAsia="zh-TW"/>
        </w:rPr>
        <w:t xml:space="preserve">BOMB </w:t>
      </w:r>
      <w:r>
        <w:rPr>
          <w:rtl w:val="0"/>
          <w:lang w:val="zh-TW" w:eastAsia="zh-TW"/>
        </w:rPr>
        <w:t>標示</w:t>
      </w:r>
    </w:p>
    <w:p>
      <w:pPr>
        <w:pStyle w:val="Normal.0"/>
      </w:pPr>
      <w:r>
        <w:rPr>
          <w:rtl w:val="0"/>
          <w:lang w:val="zh-TW" w:eastAsia="zh-TW"/>
        </w:rPr>
        <w:t xml:space="preserve">2. </w:t>
      </w:r>
      <w:r>
        <w:rPr>
          <w:rtl w:val="0"/>
          <w:lang w:val="zh-TW" w:eastAsia="zh-TW"/>
        </w:rPr>
        <w:t>將名字只有兩個字的人中間的兩個半形空白改成一個全形空白</w:t>
      </w:r>
    </w:p>
    <w:p>
      <w:pPr>
        <w:pStyle w:val="Normal.0"/>
      </w:pPr>
    </w:p>
    <w:p>
      <w:pPr>
        <w:pStyle w:val="Normal.0"/>
        <w:rPr>
          <w:rFonts w:ascii="新細明體" w:cs="新細明體" w:hAnsi="新細明體" w:eastAsia="新細明體"/>
          <w:color w:val="000000"/>
          <w:u w:color="000000"/>
          <w:lang w:val="zh-TW" w:eastAsia="zh-TW"/>
        </w:rPr>
      </w:pPr>
      <w:r>
        <w:rPr>
          <w:rFonts w:ascii="新細明體" w:cs="新細明體" w:hAnsi="新細明體" w:eastAsia="新細明體"/>
          <w:color w:val="000000"/>
          <w:kern w:val="0"/>
          <w:u w:color="000000"/>
          <w:rtl w:val="0"/>
          <w:lang w:val="zh-TW" w:eastAsia="zh-TW"/>
        </w:rPr>
        <w:t>本成績系統讀入全班成績</w:t>
      </w:r>
      <w:r>
        <w:rPr>
          <w:rFonts w:ascii="新細明體" w:cs="新細明體" w:hAnsi="新細明體" w:eastAsia="新細明體"/>
          <w:kern w:val="0"/>
          <w:rtl w:val="0"/>
          <w:lang w:val="zh-TW" w:eastAsia="zh-TW"/>
        </w:rPr>
        <w:t>，</w:t>
      </w:r>
      <w:r>
        <w:rPr>
          <w:rFonts w:ascii="新細明體" w:cs="新細明體" w:hAnsi="新細明體" w:eastAsia="新細明體"/>
          <w:color w:val="000000"/>
          <w:kern w:val="0"/>
          <w:u w:color="000000"/>
          <w:rtl w:val="0"/>
          <w:lang w:val="zh-TW" w:eastAsia="zh-TW"/>
        </w:rPr>
        <w:t>有</w:t>
      </w:r>
      <w:r>
        <w:rPr>
          <w:color w:val="000000"/>
          <w:kern w:val="0"/>
          <w:u w:color="000000"/>
          <w:rtl w:val="0"/>
          <w:lang w:val="en-US"/>
        </w:rPr>
        <w:t xml:space="preserve"> lab1, lab2, lab3, mid-term, final exam </w:t>
      </w:r>
      <w:r>
        <w:rPr>
          <w:rFonts w:ascii="新細明體" w:cs="新細明體" w:hAnsi="新細明體" w:eastAsia="新細明體"/>
          <w:color w:val="000000"/>
          <w:kern w:val="0"/>
          <w:u w:color="000000"/>
          <w:rtl w:val="0"/>
          <w:lang w:val="zh-TW" w:eastAsia="zh-TW"/>
        </w:rPr>
        <w:t>等成績</w:t>
      </w:r>
      <w:r>
        <w:rPr>
          <w:rFonts w:ascii="新細明體" w:cs="新細明體" w:hAnsi="新細明體" w:eastAsia="新細明體"/>
          <w:kern w:val="0"/>
          <w:rtl w:val="0"/>
          <w:lang w:val="zh-TW" w:eastAsia="zh-TW"/>
        </w:rPr>
        <w:t>，</w:t>
      </w:r>
      <w:r>
        <w:rPr>
          <w:rFonts w:ascii="新細明體" w:cs="新細明體" w:hAnsi="新細明體" w:eastAsia="新細明體"/>
          <w:color w:val="000000"/>
          <w:kern w:val="0"/>
          <w:u w:color="000000"/>
          <w:rtl w:val="0"/>
          <w:lang w:val="zh-TW" w:eastAsia="zh-TW"/>
        </w:rPr>
        <w:t>內建各成績的配分為</w:t>
      </w:r>
      <w:r>
        <w:rPr>
          <w:color w:val="000000"/>
          <w:kern w:val="0"/>
          <w:u w:color="000000"/>
          <w:rtl w:val="0"/>
          <w:lang w:val="en-US"/>
        </w:rPr>
        <w:t>0.1, 0.1, 0.1, 0.3, 0.4</w:t>
      </w:r>
      <w:r>
        <w:rPr>
          <w:rFonts w:ascii="新細明體" w:cs="新細明體" w:hAnsi="新細明體" w:eastAsia="新細明體"/>
          <w:kern w:val="0"/>
          <w:rtl w:val="0"/>
          <w:lang w:val="zh-TW" w:eastAsia="zh-TW"/>
        </w:rPr>
        <w:t>。</w:t>
      </w:r>
      <w:r>
        <w:rPr>
          <w:rFonts w:ascii="新細明體" w:cs="新細明體" w:hAnsi="新細明體" w:eastAsia="新細明體"/>
          <w:color w:val="000000"/>
          <w:kern w:val="0"/>
          <w:u w:color="000000"/>
          <w:rtl w:val="0"/>
          <w:lang w:val="zh-TW" w:eastAsia="zh-TW"/>
        </w:rPr>
        <w:t>依配分算出總成績建檔後</w:t>
      </w:r>
      <w:r>
        <w:rPr>
          <w:rFonts w:ascii="新細明體" w:cs="新細明體" w:hAnsi="新細明體" w:eastAsia="新細明體"/>
          <w:kern w:val="0"/>
          <w:rtl w:val="0"/>
          <w:lang w:val="zh-TW" w:eastAsia="zh-TW"/>
        </w:rPr>
        <w:t>，</w:t>
      </w:r>
      <w:r>
        <w:rPr>
          <w:rFonts w:ascii="新細明體" w:cs="新細明體" w:hAnsi="新細明體" w:eastAsia="新細明體"/>
          <w:color w:val="000000"/>
          <w:kern w:val="0"/>
          <w:u w:color="000000"/>
          <w:rtl w:val="0"/>
          <w:lang w:val="zh-TW" w:eastAsia="zh-TW"/>
        </w:rPr>
        <w:t>供使用者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輸入指令查詢成績及排名</w:t>
      </w:r>
      <w:r>
        <w:rPr>
          <w:rFonts w:ascii="新細明體" w:cs="新細明體" w:hAnsi="新細明體" w:eastAsia="新細明體"/>
          <w:rtl w:val="0"/>
          <w:lang w:val="zh-TW" w:eastAsia="zh-TW"/>
        </w:rPr>
        <w:t>，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並可更新配分重算總成績</w:t>
      </w:r>
      <w:r>
        <w:rPr>
          <w:rFonts w:ascii="新細明體" w:cs="新細明體" w:hAnsi="新細明體" w:eastAsia="新細明體"/>
          <w:rtl w:val="0"/>
          <w:lang w:val="zh-TW" w:eastAsia="zh-TW"/>
        </w:rPr>
        <w:t>，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系統可處理</w:t>
      </w:r>
      <w:r>
        <w:rPr>
          <w:rFonts w:ascii="新細明體" w:cs="新細明體" w:hAnsi="新細明體" w:eastAsia="新細明體"/>
          <w:rtl w:val="0"/>
          <w:lang w:val="zh-TW" w:eastAsia="zh-TW"/>
        </w:rPr>
        <w:t>三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種異常</w:t>
      </w:r>
      <w:r>
        <w:rPr>
          <w:rFonts w:ascii="新細明體" w:cs="新細明體" w:hAnsi="新細明體" w:eastAsia="新細明體"/>
          <w:rtl w:val="0"/>
          <w:lang w:val="zh-TW" w:eastAsia="zh-TW"/>
        </w:rPr>
        <w:t>：</w:t>
      </w:r>
    </w:p>
    <w:p>
      <w:pPr>
        <w:pStyle w:val="Normal.0"/>
        <w:rPr>
          <w:rFonts w:ascii="新細明體" w:cs="新細明體" w:hAnsi="新細明體" w:eastAsia="新細明體"/>
          <w:color w:val="000000"/>
          <w:u w:color="000000"/>
          <w:lang w:val="zh-TW" w:eastAsia="zh-TW"/>
        </w:rPr>
      </w:pPr>
    </w:p>
    <w:p>
      <w:pPr>
        <w:pStyle w:val="Normal.0"/>
        <w:numPr>
          <w:ilvl w:val="0"/>
          <w:numId w:val="2"/>
        </w:numPr>
        <w:rPr>
          <w:color w:val="000000"/>
          <w:u w:color="000000"/>
          <w:lang w:val="en-US" w:eastAsia="zh-TW"/>
        </w:rPr>
      </w:pP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輸入錯誤</w:t>
      </w:r>
      <w:r>
        <w:rPr>
          <w:color w:val="000000"/>
          <w:u w:color="000000"/>
          <w:rtl w:val="0"/>
          <w:lang w:val="en-US"/>
        </w:rPr>
        <w:t>ID</w:t>
      </w:r>
    </w:p>
    <w:p>
      <w:pPr>
        <w:pStyle w:val="Normal.0"/>
        <w:numPr>
          <w:ilvl w:val="0"/>
          <w:numId w:val="2"/>
        </w:numPr>
        <w:rPr>
          <w:rFonts w:ascii="新細明體" w:cs="新細明體" w:hAnsi="新細明體" w:eastAsia="新細明體"/>
          <w:lang w:val="en-US" w:eastAsia="zh-TW"/>
        </w:rPr>
      </w:pP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輸入不正確指令</w:t>
      </w:r>
    </w:p>
    <w:p>
      <w:pPr>
        <w:pStyle w:val="Normal.0"/>
        <w:numPr>
          <w:ilvl w:val="0"/>
          <w:numId w:val="2"/>
        </w:numPr>
        <w:rPr>
          <w:rFonts w:ascii="新細明體" w:cs="新細明體" w:hAnsi="新細明體" w:eastAsia="新細明體"/>
          <w:color w:val="000000"/>
          <w:u w:color="000000"/>
          <w:lang w:val="zh-TW" w:eastAsia="zh-TW"/>
        </w:rPr>
      </w:pP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新配分總和不為</w:t>
      </w:r>
      <w:r>
        <w:rPr>
          <w:color w:val="000000"/>
          <w:u w:color="000000"/>
          <w:rtl w:val="0"/>
          <w:lang w:val="en-US"/>
        </w:rPr>
        <w:t>100%</w:t>
      </w:r>
    </w:p>
    <w:p>
      <w:pPr>
        <w:pStyle w:val="Normal.0"/>
        <w:rPr>
          <w:rFonts w:ascii="新細明體" w:cs="新細明體" w:hAnsi="新細明體" w:eastAsia="新細明體"/>
          <w:color w:val="000000"/>
          <w:kern w:val="0"/>
          <w:u w:color="000000"/>
          <w:lang w:val="zh-TW" w:eastAsia="zh-TW"/>
        </w:rPr>
      </w:pPr>
    </w:p>
    <w:p>
      <w:pPr>
        <w:pStyle w:val="Normal.0"/>
        <w:rPr>
          <w:rFonts w:ascii="新細明體" w:cs="新細明體" w:hAnsi="新細明體" w:eastAsia="新細明體"/>
          <w:color w:val="000000"/>
          <w:kern w:val="0"/>
          <w:u w:color="000000"/>
          <w:lang w:val="zh-TW" w:eastAsia="zh-TW"/>
        </w:rPr>
      </w:pP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系統主要畫面如下</w:t>
      </w:r>
    </w:p>
    <w:p>
      <w:pPr>
        <w:pStyle w:val="Normal.0"/>
        <w:rPr>
          <w:color w:val="000000"/>
          <w:u w:color="000000"/>
        </w:rPr>
      </w:pP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螢幕顯示：</w:t>
      </w:r>
      <w:r>
        <w:rPr>
          <w:color w:val="000000"/>
          <w:u w:color="000000"/>
          <w:rtl w:val="0"/>
          <w:lang w:val="en-US"/>
        </w:rPr>
        <w:t xml:space="preserve">Please enter your ID or enter </w:t>
      </w:r>
      <w:r>
        <w:rPr>
          <w:color w:val="000000"/>
          <w:u w:color="000000"/>
          <w:rtl w:val="0"/>
          <w:lang w:val="en-US"/>
        </w:rPr>
        <w:t>“</w:t>
      </w:r>
      <w:r>
        <w:rPr>
          <w:color w:val="000000"/>
          <w:u w:color="000000"/>
          <w:rtl w:val="0"/>
          <w:lang w:val="en-US"/>
        </w:rPr>
        <w:t>Q</w:t>
      </w:r>
      <w:r>
        <w:rPr>
          <w:color w:val="000000"/>
          <w:u w:color="000000"/>
          <w:rtl w:val="0"/>
          <w:lang w:val="en-US"/>
        </w:rPr>
        <w:t xml:space="preserve">” </w:t>
      </w:r>
      <w:r>
        <w:rPr>
          <w:color w:val="000000"/>
          <w:u w:color="000000"/>
          <w:rtl w:val="0"/>
          <w:lang w:val="en-US"/>
        </w:rPr>
        <w:t xml:space="preserve">or </w:t>
      </w:r>
      <w:r>
        <w:rPr>
          <w:color w:val="000000"/>
          <w:u w:color="000000"/>
          <w:rtl w:val="0"/>
          <w:lang w:val="en-US"/>
        </w:rPr>
        <w:t>“</w:t>
      </w:r>
      <w:r>
        <w:rPr>
          <w:color w:val="000000"/>
          <w:u w:color="000000"/>
          <w:rtl w:val="0"/>
          <w:lang w:val="en-US"/>
        </w:rPr>
        <w:t>q</w:t>
      </w:r>
      <w:r>
        <w:rPr>
          <w:color w:val="000000"/>
          <w:u w:color="000000"/>
          <w:rtl w:val="0"/>
          <w:lang w:val="en-US"/>
        </w:rPr>
        <w:t xml:space="preserve">” </w:t>
      </w:r>
      <w:r>
        <w:rPr>
          <w:color w:val="000000"/>
          <w:u w:color="000000"/>
          <w:rtl w:val="0"/>
          <w:lang w:val="en-US"/>
        </w:rPr>
        <w:t>to quit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？</w:t>
      </w:r>
      <w:r>
        <w:rPr>
          <w:color w:val="000000"/>
          <w:u w:color="000000"/>
          <w:rtl w:val="0"/>
          <w:lang w:val="en-US"/>
        </w:rPr>
        <w:t xml:space="preserve"> 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使用者輸入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 xml:space="preserve"> </w:t>
      </w:r>
      <w:r>
        <w:rPr>
          <w:color w:val="000000"/>
          <w:u w:color="000000"/>
          <w:rtl w:val="0"/>
          <w:lang w:val="en-US"/>
        </w:rPr>
        <w:t>ID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或是輸入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 xml:space="preserve"> </w:t>
      </w:r>
      <w:r>
        <w:rPr>
          <w:color w:val="000000"/>
          <w:u w:color="000000"/>
          <w:rtl w:val="0"/>
          <w:lang w:val="en-US"/>
        </w:rPr>
        <w:t>Q</w:t>
      </w:r>
      <w:r>
        <w:rPr>
          <w:color w:val="000000"/>
          <w:u w:color="000000"/>
          <w:rtl w:val="0"/>
          <w:lang w:val="zh-TW" w:eastAsia="zh-TW"/>
        </w:rPr>
        <w:t xml:space="preserve"> 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離開系統</w:t>
      </w:r>
      <w:r>
        <w:rPr>
          <w:color w:val="000000"/>
          <w:u w:color="000000"/>
          <w:rtl w:val="0"/>
          <w:lang w:val="en-US"/>
        </w:rPr>
        <w:t xml:space="preserve"> 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如李威廷的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 xml:space="preserve"> </w:t>
      </w:r>
      <w:r>
        <w:rPr>
          <w:color w:val="000000"/>
          <w:u w:color="000000"/>
          <w:rtl w:val="0"/>
          <w:lang w:val="en-US"/>
        </w:rPr>
        <w:t xml:space="preserve">ID 962001051 </w:t>
      </w:r>
    </w:p>
    <w:p>
      <w:pPr>
        <w:pStyle w:val="Normal.0"/>
        <w:rPr>
          <w:color w:val="000000"/>
          <w:u w:color="000000"/>
        </w:rPr>
      </w:pP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螢幕顯示：</w:t>
      </w:r>
      <w:r>
        <w:rPr>
          <w:color w:val="000000"/>
          <w:u w:color="000000"/>
          <w:rtl w:val="0"/>
          <w:lang w:val="en-US"/>
        </w:rPr>
        <w:t xml:space="preserve">Welcome, 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李威廷</w:t>
      </w:r>
    </w:p>
    <w:p>
      <w:pPr>
        <w:pStyle w:val="Normal.0"/>
        <w:rPr>
          <w:color w:val="000000"/>
          <w:u w:color="000000"/>
        </w:rPr>
      </w:pPr>
    </w:p>
    <w:p>
      <w:pPr>
        <w:pStyle w:val="Normal.0"/>
        <w:ind w:left="960" w:firstLine="48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Please enter a command</w:t>
      </w:r>
    </w:p>
    <w:p>
      <w:pPr>
        <w:pStyle w:val="Normal.0"/>
        <w:ind w:left="960" w:firstLine="144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 xml:space="preserve"> G: Show your grades</w:t>
      </w:r>
    </w:p>
    <w:p>
      <w:pPr>
        <w:pStyle w:val="Normal.0"/>
        <w:ind w:left="960" w:firstLine="156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 xml:space="preserve">R: Show your rank </w:t>
      </w:r>
    </w:p>
    <w:p>
      <w:pPr>
        <w:pStyle w:val="Normal.0"/>
        <w:ind w:left="960" w:firstLine="156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A: Show class average</w:t>
      </w:r>
    </w:p>
    <w:p>
      <w:pPr>
        <w:pStyle w:val="Normal.0"/>
        <w:ind w:left="960" w:firstLine="156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 xml:space="preserve">W: Update weights  </w:t>
      </w:r>
    </w:p>
    <w:p>
      <w:pPr>
        <w:pStyle w:val="Normal.0"/>
        <w:ind w:left="2040" w:firstLine="48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E: Exit</w:t>
      </w:r>
    </w:p>
    <w:p>
      <w:pPr>
        <w:pStyle w:val="Normal.0"/>
        <w:ind w:left="480" w:firstLine="0"/>
        <w:rPr>
          <w:color w:val="000000"/>
          <w:u w:color="000000"/>
        </w:rPr>
      </w:pP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如輸入指令</w:t>
      </w:r>
      <w:r>
        <w:rPr>
          <w:color w:val="000000"/>
          <w:u w:color="000000"/>
          <w:rtl w:val="0"/>
          <w:lang w:val="en-US"/>
        </w:rPr>
        <w:t xml:space="preserve"> G 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螢幕顯示：</w:t>
      </w:r>
      <w:r>
        <w:rPr>
          <w:color w:val="000000"/>
          <w:u w:color="000000"/>
          <w:rtl w:val="0"/>
          <w:lang w:val="en-US"/>
        </w:rPr>
        <w:br w:type="textWrapping"/>
        <w:t xml:space="preserve">            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李威廷</w:t>
      </w:r>
      <w:r>
        <w:rPr>
          <w:color w:val="000000"/>
          <w:u w:color="000000"/>
          <w:rtl w:val="0"/>
          <w:lang w:val="en-US"/>
        </w:rPr>
        <w:t>’</w:t>
      </w:r>
      <w:r>
        <w:rPr>
          <w:color w:val="000000"/>
          <w:u w:color="000000"/>
          <w:rtl w:val="0"/>
          <w:lang w:val="en-US"/>
        </w:rPr>
        <w:t>s scores are:</w:t>
      </w:r>
    </w:p>
    <w:p>
      <w:pPr>
        <w:pStyle w:val="Normal.0"/>
        <w:ind w:left="1440" w:firstLine="48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Lab1: 81</w:t>
      </w:r>
    </w:p>
    <w:p>
      <w:pPr>
        <w:pStyle w:val="Normal.0"/>
        <w:ind w:left="1440" w:firstLine="48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Lab2: 32</w:t>
      </w:r>
    </w:p>
    <w:p>
      <w:pPr>
        <w:pStyle w:val="Normal.0"/>
        <w:ind w:left="1440" w:firstLine="48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Lab3: 50</w:t>
      </w:r>
    </w:p>
    <w:p>
      <w:pPr>
        <w:pStyle w:val="Normal.0"/>
        <w:ind w:left="1440" w:firstLine="48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Midterm: 90</w:t>
      </w:r>
    </w:p>
    <w:p>
      <w:pPr>
        <w:pStyle w:val="Normal.0"/>
        <w:ind w:left="1440" w:firstLine="48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Final Exam: 93</w:t>
      </w:r>
    </w:p>
    <w:p>
      <w:pPr>
        <w:pStyle w:val="Normal.0"/>
        <w:ind w:left="1440" w:firstLine="48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Weighted grade: 80.5</w:t>
      </w:r>
    </w:p>
    <w:p>
      <w:pPr>
        <w:pStyle w:val="Normal.0"/>
        <w:ind w:left="1200" w:hanging="720"/>
        <w:rPr>
          <w:rFonts w:ascii="新細明體" w:cs="新細明體" w:hAnsi="新細明體" w:eastAsia="新細明體"/>
          <w:color w:val="000000"/>
          <w:u w:color="000000"/>
          <w:lang w:val="zh-TW" w:eastAsia="zh-TW"/>
        </w:rPr>
      </w:pPr>
    </w:p>
    <w:p>
      <w:pPr>
        <w:pStyle w:val="Normal.0"/>
        <w:rPr>
          <w:rFonts w:ascii="新細明體" w:cs="新細明體" w:hAnsi="新細明體" w:eastAsia="新細明體"/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 xml:space="preserve">    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如輸入指令</w:t>
      </w:r>
      <w:r>
        <w:rPr>
          <w:color w:val="000000"/>
          <w:u w:color="000000"/>
          <w:rtl w:val="0"/>
          <w:lang w:val="en-US"/>
        </w:rPr>
        <w:t xml:space="preserve"> R 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螢幕顯示：</w:t>
      </w:r>
      <w:r>
        <w:rPr>
          <w:color w:val="000000"/>
          <w:u w:color="000000"/>
          <w:rtl w:val="0"/>
          <w:lang w:val="en-US"/>
        </w:rPr>
        <w:br w:type="textWrapping"/>
        <w:t xml:space="preserve">          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李威廷</w:t>
      </w:r>
      <w:r>
        <w:rPr>
          <w:color w:val="000000"/>
          <w:u w:color="000000"/>
          <w:rtl w:val="0"/>
          <w:lang w:val="en-US"/>
        </w:rPr>
        <w:t>’</w:t>
      </w:r>
      <w:r>
        <w:rPr>
          <w:color w:val="000000"/>
          <w:u w:color="000000"/>
          <w:rtl w:val="0"/>
          <w:lang w:val="en-US"/>
        </w:rPr>
        <w:t>s rank is 63</w:t>
      </w:r>
    </w:p>
    <w:p>
      <w:pPr>
        <w:pStyle w:val="Normal.0"/>
        <w:rPr>
          <w:rFonts w:ascii="新細明體" w:cs="新細明體" w:hAnsi="新細明體" w:eastAsia="新細明體"/>
          <w:color w:val="000000"/>
          <w:u w:color="000000"/>
          <w:lang w:val="zh-TW" w:eastAsia="zh-TW"/>
        </w:rPr>
      </w:pPr>
    </w:p>
    <w:p>
      <w:pPr>
        <w:pStyle w:val="Normal.0"/>
        <w:ind w:firstLine="480"/>
        <w:rPr>
          <w:color w:val="000000"/>
          <w:u w:color="000000"/>
          <w:lang w:val="en-US"/>
        </w:rPr>
      </w:pP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如輸入指令</w:t>
      </w:r>
      <w:r>
        <w:rPr>
          <w:color w:val="000000"/>
          <w:u w:color="000000"/>
          <w:rtl w:val="0"/>
          <w:lang w:val="en-US"/>
        </w:rPr>
        <w:t xml:space="preserve"> W 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螢幕顯示：</w:t>
      </w:r>
      <w:r>
        <w:rPr>
          <w:color w:val="000000"/>
          <w:u w:color="000000"/>
          <w:rtl w:val="0"/>
          <w:lang w:val="en-US"/>
        </w:rPr>
        <w:br w:type="textWrapping"/>
        <w:t xml:space="preserve">              </w:t>
      </w:r>
      <w:r>
        <w:rPr>
          <w:color w:val="000000"/>
          <w:u w:color="000000"/>
          <w:rtl w:val="0"/>
          <w:lang w:val="en-US"/>
        </w:rPr>
        <w:t xml:space="preserve">Old weights </w:t>
      </w:r>
    </w:p>
    <w:p>
      <w:pPr>
        <w:pStyle w:val="Normal.0"/>
        <w:ind w:firstLine="480"/>
        <w:rPr>
          <w:color w:val="000000"/>
          <w:u w:color="000000"/>
        </w:rPr>
      </w:pPr>
      <w:r>
        <w:rPr>
          <w:color w:val="000000"/>
          <w:u w:color="000000"/>
          <w:lang w:val="en-US"/>
        </w:rPr>
        <w:tab/>
        <w:tab/>
      </w:r>
      <w:r>
        <w:rPr>
          <w:color w:val="000000"/>
          <w:u w:color="000000"/>
          <w:rtl w:val="0"/>
        </w:rPr>
        <w:t>lab1           10.0%</w:t>
      </w:r>
    </w:p>
    <w:p>
      <w:pPr>
        <w:pStyle w:val="Normal.0"/>
        <w:ind w:firstLine="480"/>
        <w:rPr>
          <w:color w:val="000000"/>
          <w:u w:color="000000"/>
        </w:rPr>
      </w:pPr>
      <w:r>
        <w:rPr>
          <w:color w:val="000000"/>
          <w:u w:color="000000"/>
        </w:rPr>
        <w:tab/>
        <w:tab/>
      </w:r>
      <w:r>
        <w:rPr>
          <w:color w:val="000000"/>
          <w:u w:color="000000"/>
          <w:rtl w:val="0"/>
          <w:lang w:val="en-US"/>
        </w:rPr>
        <w:t>lab2           10.0%</w:t>
      </w:r>
    </w:p>
    <w:p>
      <w:pPr>
        <w:pStyle w:val="Normal.0"/>
        <w:ind w:firstLine="480"/>
        <w:rPr>
          <w:color w:val="000000"/>
          <w:u w:color="000000"/>
        </w:rPr>
      </w:pPr>
      <w:r>
        <w:rPr>
          <w:color w:val="000000"/>
          <w:u w:color="000000"/>
        </w:rPr>
        <w:tab/>
        <w:tab/>
      </w:r>
      <w:r>
        <w:rPr>
          <w:color w:val="000000"/>
          <w:u w:color="000000"/>
          <w:rtl w:val="0"/>
          <w:lang w:val="en-US"/>
        </w:rPr>
        <w:t>lab3           10.0%</w:t>
      </w:r>
    </w:p>
    <w:p>
      <w:pPr>
        <w:pStyle w:val="Normal.0"/>
        <w:ind w:firstLine="480"/>
        <w:rPr>
          <w:color w:val="000000"/>
          <w:u w:color="000000"/>
        </w:rPr>
      </w:pPr>
      <w:r>
        <w:rPr>
          <w:color w:val="000000"/>
          <w:u w:color="000000"/>
        </w:rPr>
        <w:tab/>
        <w:tab/>
      </w:r>
      <w:r>
        <w:rPr>
          <w:color w:val="000000"/>
          <w:u w:color="000000"/>
          <w:rtl w:val="0"/>
          <w:lang w:val="en-US"/>
        </w:rPr>
        <w:t>mid-term       30.0%</w:t>
      </w:r>
    </w:p>
    <w:p>
      <w:pPr>
        <w:pStyle w:val="Normal.0"/>
        <w:ind w:firstLine="480"/>
        <w:rPr>
          <w:color w:val="000000"/>
          <w:u w:color="000000"/>
        </w:rPr>
      </w:pPr>
      <w:r>
        <w:rPr>
          <w:color w:val="000000"/>
          <w:u w:color="000000"/>
        </w:rPr>
        <w:tab/>
        <w:tab/>
      </w:r>
      <w:r>
        <w:rPr>
          <w:color w:val="000000"/>
          <w:kern w:val="0"/>
          <w:u w:color="000000"/>
          <w:rtl w:val="0"/>
          <w:lang w:val="en-US"/>
        </w:rPr>
        <w:t>final exam</w:t>
      </w:r>
      <w:r>
        <w:rPr>
          <w:color w:val="000000"/>
          <w:u w:color="000000"/>
          <w:rtl w:val="0"/>
          <w:lang w:val="en-US"/>
        </w:rPr>
        <w:t xml:space="preserve">      40.0%</w:t>
      </w:r>
    </w:p>
    <w:p>
      <w:pPr>
        <w:pStyle w:val="Normal.0"/>
        <w:ind w:firstLine="960"/>
        <w:rPr>
          <w:rFonts w:ascii="新細明體" w:cs="新細明體" w:hAnsi="新細明體" w:eastAsia="新細明體"/>
          <w:color w:val="000000"/>
          <w:u w:color="000000"/>
          <w:lang w:val="zh-TW" w:eastAsia="zh-TW"/>
        </w:rPr>
      </w:pPr>
      <w:r>
        <w:rPr>
          <w:color w:val="000000"/>
          <w:u w:color="000000"/>
          <w:rtl w:val="0"/>
          <w:lang w:val="zh-TW" w:eastAsia="zh-TW"/>
        </w:rPr>
        <w:t xml:space="preserve"> </w:t>
      </w:r>
      <w:r>
        <w:rPr>
          <w:color w:val="000000"/>
          <w:u w:color="000000"/>
          <w:rtl w:val="0"/>
          <w:lang w:val="en-US"/>
        </w:rPr>
        <w:t>Please enter the new weights below (in %)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輸入新配分</w:t>
      </w:r>
      <w:r>
        <w:rPr>
          <w:color w:val="000000"/>
          <w:u w:color="000000"/>
          <w:rtl w:val="0"/>
          <w:lang w:val="en-US"/>
        </w:rPr>
        <w:t>(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單位</w:t>
      </w:r>
    </w:p>
    <w:p>
      <w:pPr>
        <w:pStyle w:val="Normal.0"/>
        <w:ind w:firstLine="960"/>
        <w:rPr>
          <w:color w:val="000000"/>
          <w:u w:color="000000"/>
        </w:rPr>
      </w:pPr>
      <w:r>
        <w:rPr>
          <w:rFonts w:ascii="新細明體" w:cs="新細明體" w:hAnsi="新細明體" w:eastAsia="新細明體"/>
          <w:color w:val="000000"/>
          <w:u w:color="000000"/>
          <w:lang w:val="zh-TW" w:eastAsia="zh-TW"/>
        </w:rPr>
        <w:tab/>
      </w:r>
      <w:r>
        <w:rPr>
          <w:color w:val="000000"/>
          <w:u w:color="000000"/>
          <w:rtl w:val="0"/>
        </w:rPr>
        <w:t>lab1           20</w:t>
      </w:r>
    </w:p>
    <w:p>
      <w:pPr>
        <w:pStyle w:val="Normal.0"/>
        <w:ind w:firstLine="480"/>
        <w:rPr>
          <w:color w:val="000000"/>
          <w:u w:color="000000"/>
        </w:rPr>
      </w:pPr>
      <w:r>
        <w:rPr>
          <w:color w:val="000000"/>
          <w:u w:color="000000"/>
        </w:rPr>
        <w:tab/>
        <w:tab/>
      </w:r>
      <w:r>
        <w:rPr>
          <w:color w:val="000000"/>
          <w:u w:color="000000"/>
          <w:rtl w:val="0"/>
          <w:lang w:val="en-US"/>
        </w:rPr>
        <w:t>lab2           20</w:t>
      </w:r>
    </w:p>
    <w:p>
      <w:pPr>
        <w:pStyle w:val="Normal.0"/>
        <w:ind w:firstLine="480"/>
        <w:rPr>
          <w:color w:val="000000"/>
          <w:u w:color="000000"/>
        </w:rPr>
      </w:pPr>
      <w:r>
        <w:rPr>
          <w:color w:val="000000"/>
          <w:u w:color="000000"/>
        </w:rPr>
        <w:tab/>
        <w:tab/>
      </w:r>
      <w:r>
        <w:rPr>
          <w:color w:val="000000"/>
          <w:u w:color="000000"/>
          <w:rtl w:val="0"/>
          <w:lang w:val="en-US"/>
        </w:rPr>
        <w:t>lab3           20</w:t>
      </w:r>
    </w:p>
    <w:p>
      <w:pPr>
        <w:pStyle w:val="Normal.0"/>
        <w:ind w:firstLine="480"/>
        <w:rPr>
          <w:color w:val="000000"/>
          <w:u w:color="000000"/>
        </w:rPr>
      </w:pPr>
      <w:r>
        <w:rPr>
          <w:color w:val="000000"/>
          <w:u w:color="000000"/>
        </w:rPr>
        <w:tab/>
        <w:tab/>
      </w:r>
      <w:r>
        <w:rPr>
          <w:color w:val="000000"/>
          <w:u w:color="000000"/>
          <w:rtl w:val="0"/>
          <w:lang w:val="en-US"/>
        </w:rPr>
        <w:t>mid-term       20</w:t>
      </w:r>
    </w:p>
    <w:p>
      <w:pPr>
        <w:pStyle w:val="Normal.0"/>
        <w:ind w:firstLine="480"/>
        <w:rPr>
          <w:color w:val="000000"/>
          <w:u w:color="000000"/>
        </w:rPr>
      </w:pPr>
      <w:r>
        <w:rPr>
          <w:color w:val="000000"/>
          <w:u w:color="000000"/>
        </w:rPr>
        <w:tab/>
        <w:tab/>
      </w:r>
      <w:r>
        <w:rPr>
          <w:color w:val="000000"/>
          <w:kern w:val="0"/>
          <w:u w:color="000000"/>
          <w:rtl w:val="0"/>
          <w:lang w:val="en-US"/>
        </w:rPr>
        <w:t>final exam</w:t>
      </w:r>
      <w:r>
        <w:rPr>
          <w:color w:val="000000"/>
          <w:u w:color="000000"/>
          <w:rtl w:val="0"/>
          <w:lang w:val="en-US"/>
        </w:rPr>
        <w:t xml:space="preserve">      20</w:t>
      </w:r>
    </w:p>
    <w:p>
      <w:pPr>
        <w:pStyle w:val="Normal.0"/>
        <w:ind w:firstLine="480"/>
        <w:rPr>
          <w:rFonts w:ascii="新細明體" w:cs="新細明體" w:hAnsi="新細明體" w:eastAsia="新細明體"/>
          <w:color w:val="000000"/>
          <w:u w:color="000000"/>
          <w:lang w:val="zh-TW" w:eastAsia="zh-TW"/>
        </w:rPr>
      </w:pPr>
    </w:p>
    <w:p>
      <w:pPr>
        <w:pStyle w:val="Normal.0"/>
        <w:rPr>
          <w:rFonts w:ascii="新細明體" w:cs="新細明體" w:hAnsi="新細明體" w:eastAsia="新細明體"/>
          <w:color w:val="000000"/>
          <w:u w:color="000000"/>
        </w:rPr>
      </w:pP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使用者接著不斷輸入上述指令</w:t>
      </w:r>
      <w:r>
        <w:rPr>
          <w:color w:val="000000"/>
          <w:u w:color="000000"/>
          <w:rtl w:val="0"/>
          <w:lang w:val="en-US"/>
        </w:rPr>
        <w:t xml:space="preserve"> 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直到輸入</w:t>
      </w:r>
      <w:r>
        <w:rPr>
          <w:color w:val="000000"/>
          <w:u w:color="000000"/>
          <w:rtl w:val="0"/>
          <w:lang w:val="en-US"/>
        </w:rPr>
        <w:t>E (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離開選單</w:t>
      </w:r>
      <w:r>
        <w:rPr>
          <w:color w:val="000000"/>
          <w:u w:color="000000"/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螢幕再度顯示：</w:t>
      </w:r>
      <w:r>
        <w:rPr>
          <w:color w:val="000000"/>
          <w:u w:color="000000"/>
          <w:rtl w:val="0"/>
          <w:lang w:val="en-US"/>
        </w:rPr>
        <w:t xml:space="preserve">Please enter your ID or enter </w:t>
      </w:r>
      <w:r>
        <w:rPr>
          <w:color w:val="000000"/>
          <w:u w:color="000000"/>
          <w:rtl w:val="0"/>
          <w:lang w:val="en-US"/>
        </w:rPr>
        <w:t>“</w:t>
      </w:r>
      <w:r>
        <w:rPr>
          <w:color w:val="000000"/>
          <w:u w:color="000000"/>
          <w:rtl w:val="0"/>
          <w:lang w:val="en-US"/>
        </w:rPr>
        <w:t>Q</w:t>
      </w:r>
      <w:r>
        <w:rPr>
          <w:color w:val="000000"/>
          <w:u w:color="000000"/>
          <w:rtl w:val="0"/>
          <w:lang w:val="en-US"/>
        </w:rPr>
        <w:t xml:space="preserve">” </w:t>
      </w:r>
      <w:r>
        <w:rPr>
          <w:color w:val="000000"/>
          <w:u w:color="000000"/>
          <w:rtl w:val="0"/>
          <w:lang w:val="en-US"/>
        </w:rPr>
        <w:t xml:space="preserve">or </w:t>
      </w:r>
      <w:r>
        <w:rPr>
          <w:color w:val="000000"/>
          <w:u w:color="000000"/>
          <w:rtl w:val="0"/>
          <w:lang w:val="en-US"/>
        </w:rPr>
        <w:t>“</w:t>
      </w:r>
      <w:r>
        <w:rPr>
          <w:color w:val="000000"/>
          <w:u w:color="000000"/>
          <w:rtl w:val="0"/>
          <w:lang w:val="en-US"/>
        </w:rPr>
        <w:t>q</w:t>
      </w:r>
      <w:r>
        <w:rPr>
          <w:color w:val="000000"/>
          <w:u w:color="000000"/>
          <w:rtl w:val="0"/>
          <w:lang w:val="en-US"/>
        </w:rPr>
        <w:t xml:space="preserve">” </w:t>
      </w:r>
      <w:r>
        <w:rPr>
          <w:color w:val="000000"/>
          <w:u w:color="000000"/>
          <w:rtl w:val="0"/>
          <w:lang w:val="en-US"/>
        </w:rPr>
        <w:t>to quit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？</w:t>
      </w:r>
      <w:r>
        <w:rPr>
          <w:color w:val="000000"/>
          <w:u w:color="000000"/>
          <w:rtl w:val="0"/>
          <w:lang w:val="en-US"/>
        </w:rPr>
        <w:t xml:space="preserve"> 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使用者輸入</w:t>
      </w:r>
      <w:r>
        <w:rPr>
          <w:color w:val="000000"/>
          <w:u w:color="000000"/>
          <w:rtl w:val="0"/>
          <w:lang w:val="en-US"/>
        </w:rPr>
        <w:t>Q (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結束使用</w:t>
      </w:r>
      <w:r>
        <w:rPr>
          <w:color w:val="000000"/>
          <w:u w:color="000000"/>
          <w:rtl w:val="0"/>
          <w:lang w:val="en-US"/>
        </w:rPr>
        <w:t xml:space="preserve">) </w:t>
      </w:r>
      <w:r>
        <w:rPr>
          <w:rFonts w:ascii="新細明體" w:cs="新細明體" w:hAnsi="新細明體" w:eastAsia="新細明體"/>
          <w:color w:val="000000"/>
          <w:u w:color="000000"/>
          <w:rtl w:val="0"/>
          <w:lang w:val="zh-TW" w:eastAsia="zh-TW"/>
        </w:rPr>
        <w:t>系統就結束了</w:t>
      </w:r>
      <w:r>
        <w:rPr>
          <w:rFonts w:ascii="新細明體" w:cs="新細明體" w:hAnsi="新細明體" w:eastAsia="新細明體"/>
          <w:color w:val="000000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新細明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