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D390" w14:textId="5B008A7C" w:rsidR="00EA47AB" w:rsidRDefault="00EA47AB" w:rsidP="00EA47AB">
      <w:pPr>
        <w:pStyle w:val="Heading1"/>
        <w:jc w:val="center"/>
      </w:pPr>
      <w:r>
        <w:t>Assignment 2</w:t>
      </w:r>
    </w:p>
    <w:p w14:paraId="71726CA8" w14:textId="77901F38" w:rsidR="00EA47AB" w:rsidRPr="00EA47AB" w:rsidRDefault="006E37ED" w:rsidP="006E37ED">
      <w:pPr>
        <w:pStyle w:val="Heading2"/>
      </w:pPr>
      <w:r>
        <w:t>Questions</w:t>
      </w:r>
    </w:p>
    <w:p w14:paraId="16D95314" w14:textId="25D18E0E" w:rsidR="00E71408" w:rsidRDefault="00E67E3F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>Why does BFS ignore the distances stored in the graph even though they are available to it?</w:t>
      </w:r>
    </w:p>
    <w:p w14:paraId="40E14168" w14:textId="685EF1DB" w:rsidR="00DB3C4D" w:rsidRDefault="00DB3C4D" w:rsidP="00DB3C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B3C4D">
        <w:rPr>
          <w:rFonts w:ascii="Times New Roman" w:hAnsi="Times New Roman" w:cs="Times New Roman"/>
        </w:rPr>
        <w:t xml:space="preserve"> </w:t>
      </w:r>
      <w:r w:rsidRPr="00FB4DB5">
        <w:rPr>
          <w:rFonts w:ascii="Times New Roman" w:hAnsi="Times New Roman" w:cs="Times New Roman"/>
        </w:rPr>
        <w:t>BFS expands level by level, counting edges, so it treats every edge as cost 1 and never uses the weights.</w:t>
      </w:r>
    </w:p>
    <w:p w14:paraId="4AB62B41" w14:textId="1C97031B" w:rsidR="00DB3C4D" w:rsidRPr="00EA47AB" w:rsidRDefault="00DB3C4D" w:rsidP="00DB3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E62F11" w14:textId="77777777" w:rsidR="00E67E3F" w:rsidRDefault="00E67E3F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Which two lines change when </w:t>
      </w:r>
      <w:proofErr w:type="spellStart"/>
      <w:r w:rsidRPr="00EA47AB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EA47AB">
        <w:rPr>
          <w:rFonts w:ascii="Times New Roman" w:hAnsi="Times New Roman" w:cs="Times New Roman"/>
          <w:sz w:val="28"/>
          <w:szCs w:val="28"/>
        </w:rPr>
        <w:t xml:space="preserve"> is turned into </w:t>
      </w:r>
      <w:proofErr w:type="spellStart"/>
      <w:r w:rsidRPr="00EA47AB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EA47AB">
        <w:rPr>
          <w:rFonts w:ascii="Times New Roman" w:hAnsi="Times New Roman" w:cs="Times New Roman"/>
          <w:sz w:val="28"/>
          <w:szCs w:val="28"/>
        </w:rPr>
        <w:t xml:space="preserve">, and which of them makes DFS order dependent? </w:t>
      </w:r>
    </w:p>
    <w:p w14:paraId="241AA46A" w14:textId="13CE0D6B" w:rsidR="00DB3C4D" w:rsidRDefault="00DB3C4D" w:rsidP="00DB3C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B3C4D">
        <w:rPr>
          <w:rFonts w:ascii="Times New Roman" w:hAnsi="Times New Roman" w:cs="Times New Roman"/>
        </w:rPr>
        <w:t xml:space="preserve"> </w:t>
      </w:r>
      <w:r w:rsidRPr="00FB4DB5">
        <w:rPr>
          <w:rFonts w:ascii="Times New Roman" w:hAnsi="Times New Roman" w:cs="Times New Roman"/>
        </w:rPr>
        <w:t xml:space="preserve">The pop line changes from FIFO (queue) to LIFO (stack), and the line that pushes </w:t>
      </w:r>
      <w:proofErr w:type="gramStart"/>
      <w:r w:rsidRPr="00FB4DB5">
        <w:rPr>
          <w:rFonts w:ascii="Times New Roman" w:hAnsi="Times New Roman" w:cs="Times New Roman"/>
        </w:rPr>
        <w:t>neighbours</w:t>
      </w:r>
      <w:proofErr w:type="gramEnd"/>
      <w:r w:rsidRPr="00FB4DB5">
        <w:rPr>
          <w:rFonts w:ascii="Times New Roman" w:hAnsi="Times New Roman" w:cs="Times New Roman"/>
        </w:rPr>
        <w:t xml:space="preserve"> changes too. The neighbour push order is what makes DFS order dependent.</w:t>
      </w:r>
    </w:p>
    <w:p w14:paraId="3283C711" w14:textId="2D223167" w:rsidR="00DB3C4D" w:rsidRPr="00EA47AB" w:rsidRDefault="00DB3C4D" w:rsidP="00DB3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7F8FF6" w14:textId="77777777" w:rsidR="00E67E3F" w:rsidRDefault="00E67E3F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UCS tests for the goal when a state is popped from the heap. What could go wrong if it tested when the state was first generated?  </w:t>
      </w:r>
    </w:p>
    <w:p w14:paraId="2B115644" w14:textId="77777777" w:rsidR="00DB3C4D" w:rsidRDefault="00DB3C4D" w:rsidP="00DB3C4D">
      <w:pPr>
        <w:pStyle w:val="ListParagraph"/>
        <w:rPr>
          <w:rFonts w:ascii="Times New Roman" w:hAnsi="Times New Roman" w:cs="Times New Roman"/>
        </w:rPr>
      </w:pPr>
      <w:r w:rsidRPr="00FB4DB5">
        <w:rPr>
          <w:rFonts w:ascii="Times New Roman" w:hAnsi="Times New Roman" w:cs="Times New Roman"/>
        </w:rPr>
        <w:t>UCS goal test on generation</w:t>
      </w:r>
      <w:r>
        <w:rPr>
          <w:rFonts w:ascii="Times New Roman" w:hAnsi="Times New Roman" w:cs="Times New Roman"/>
        </w:rPr>
        <w:t xml:space="preserve">, </w:t>
      </w:r>
      <w:proofErr w:type="gramStart"/>
      <w:r w:rsidRPr="00FB4DB5">
        <w:rPr>
          <w:rFonts w:ascii="Times New Roman" w:hAnsi="Times New Roman" w:cs="Times New Roman"/>
        </w:rPr>
        <w:t>The</w:t>
      </w:r>
      <w:proofErr w:type="gramEnd"/>
      <w:r w:rsidRPr="00FB4DB5">
        <w:rPr>
          <w:rFonts w:ascii="Times New Roman" w:hAnsi="Times New Roman" w:cs="Times New Roman"/>
        </w:rPr>
        <w:t xml:space="preserve"> first path found to the goal may not be the cheapest, so you could return a costlier route. Testing on pop guarantees the cheapest one.</w:t>
      </w:r>
    </w:p>
    <w:p w14:paraId="41CE86AC" w14:textId="77777777" w:rsidR="00DB3C4D" w:rsidRPr="00EA47AB" w:rsidRDefault="00DB3C4D" w:rsidP="00DB3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B74460" w14:textId="379A7AAD" w:rsidR="00E67E3F" w:rsidRDefault="00E67E3F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Lab1reports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expanded</w:t>
      </w:r>
      <w:r w:rsidRPr="00EA47AB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EA47AB">
        <w:rPr>
          <w:rFonts w:ascii="Times New Roman" w:hAnsi="Times New Roman" w:cs="Times New Roman"/>
          <w:i/>
          <w:iCs/>
          <w:sz w:val="28"/>
          <w:szCs w:val="28"/>
        </w:rPr>
        <w:t>runtime_ms</w:t>
      </w:r>
      <w:proofErr w:type="spellEnd"/>
      <w:r w:rsidRPr="00EA47AB">
        <w:rPr>
          <w:rFonts w:ascii="Times New Roman" w:hAnsi="Times New Roman" w:cs="Times New Roman"/>
          <w:sz w:val="28"/>
          <w:szCs w:val="28"/>
        </w:rPr>
        <w:t>. Which one should you use to compare BFS and UCS with a classmate’s run on a different laptop, and why?</w:t>
      </w:r>
    </w:p>
    <w:p w14:paraId="56CB6DE0" w14:textId="07787E7C" w:rsidR="00DB3C4D" w:rsidRPr="00FB4DB5" w:rsidRDefault="00DB3C4D" w:rsidP="00DB3C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B3C4D">
        <w:rPr>
          <w:rFonts w:ascii="Times New Roman" w:hAnsi="Times New Roman" w:cs="Times New Roman"/>
        </w:rPr>
        <w:t xml:space="preserve"> </w:t>
      </w:r>
      <w:r w:rsidRPr="00FB4DB5">
        <w:rPr>
          <w:rFonts w:ascii="Times New Roman" w:hAnsi="Times New Roman" w:cs="Times New Roman"/>
        </w:rPr>
        <w:t xml:space="preserve">Use expanded. It is the same on any machine, while </w:t>
      </w:r>
      <w:proofErr w:type="spellStart"/>
      <w:r w:rsidRPr="00FB4DB5">
        <w:rPr>
          <w:rFonts w:ascii="Times New Roman" w:hAnsi="Times New Roman" w:cs="Times New Roman"/>
        </w:rPr>
        <w:t>runtime_ms</w:t>
      </w:r>
      <w:proofErr w:type="spellEnd"/>
      <w:r w:rsidRPr="00FB4DB5">
        <w:rPr>
          <w:rFonts w:ascii="Times New Roman" w:hAnsi="Times New Roman" w:cs="Times New Roman"/>
        </w:rPr>
        <w:t xml:space="preserve"> depends on the hardware.</w:t>
      </w:r>
    </w:p>
    <w:p w14:paraId="4929FF23" w14:textId="55430736" w:rsidR="00DB3C4D" w:rsidRPr="00EA47AB" w:rsidRDefault="00DB3C4D" w:rsidP="00DB3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FF8070" w14:textId="77777777" w:rsidR="00EA47AB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>Which quantity does GBFS ignore that A</w:t>
      </w:r>
      <w:r w:rsidRPr="00EA47AB">
        <w:rPr>
          <w:rFonts w:ascii="Cambria Math" w:hAnsi="Cambria Math" w:cs="Cambria Math"/>
          <w:sz w:val="28"/>
          <w:szCs w:val="28"/>
        </w:rPr>
        <w:t>⋆</w:t>
      </w:r>
      <w:r w:rsidRPr="00EA47AB">
        <w:rPr>
          <w:rFonts w:ascii="Times New Roman" w:hAnsi="Times New Roman" w:cs="Times New Roman"/>
          <w:sz w:val="28"/>
          <w:szCs w:val="28"/>
        </w:rPr>
        <w:t xml:space="preserve"> uses, and which failure in Lab2 does that explain? </w:t>
      </w:r>
    </w:p>
    <w:p w14:paraId="38BED649" w14:textId="150534D0" w:rsidR="00DB3C4D" w:rsidRDefault="00DB3C4D" w:rsidP="00DB3C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B3C4D">
        <w:rPr>
          <w:rFonts w:ascii="Times New Roman" w:hAnsi="Times New Roman" w:cs="Times New Roman"/>
        </w:rPr>
        <w:t xml:space="preserve"> </w:t>
      </w:r>
      <w:r w:rsidRPr="00FB4DB5">
        <w:rPr>
          <w:rFonts w:ascii="Times New Roman" w:hAnsi="Times New Roman" w:cs="Times New Roman"/>
        </w:rPr>
        <w:t xml:space="preserve">GBFS ignores g(n), the cost already paid to reach a </w:t>
      </w:r>
      <w:proofErr w:type="gramStart"/>
      <w:r w:rsidRPr="00FB4DB5">
        <w:rPr>
          <w:rFonts w:ascii="Times New Roman" w:hAnsi="Times New Roman" w:cs="Times New Roman"/>
        </w:rPr>
        <w:t>node, and</w:t>
      </w:r>
      <w:proofErr w:type="gramEnd"/>
      <w:r w:rsidRPr="00FB4DB5">
        <w:rPr>
          <w:rFonts w:ascii="Times New Roman" w:hAnsi="Times New Roman" w:cs="Times New Roman"/>
        </w:rPr>
        <w:t xml:space="preserve"> ranks nodes only by h(n). A* uses f = g + h. This explains why GBFS can be lured toward a node that looks close to the goal but sits on an expensive </w:t>
      </w:r>
      <w:proofErr w:type="gramStart"/>
      <w:r w:rsidRPr="00FB4DB5">
        <w:rPr>
          <w:rFonts w:ascii="Times New Roman" w:hAnsi="Times New Roman" w:cs="Times New Roman"/>
        </w:rPr>
        <w:t>route, and</w:t>
      </w:r>
      <w:proofErr w:type="gramEnd"/>
      <w:r w:rsidRPr="00FB4DB5">
        <w:rPr>
          <w:rFonts w:ascii="Times New Roman" w:hAnsi="Times New Roman" w:cs="Times New Roman"/>
        </w:rPr>
        <w:t xml:space="preserve"> so returns a costlier path than UCS or A*.</w:t>
      </w:r>
    </w:p>
    <w:p w14:paraId="071370F2" w14:textId="0C2F7E19" w:rsidR="00DB3C4D" w:rsidRDefault="00DB3C4D" w:rsidP="00DB3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BD34D8" w14:textId="77777777" w:rsidR="00DB3C4D" w:rsidRDefault="00DB3C4D" w:rsidP="00DB3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65963C" w14:textId="77777777" w:rsidR="00DB3C4D" w:rsidRDefault="00DB3C4D" w:rsidP="00DB3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056055" w14:textId="77777777" w:rsidR="00DB3C4D" w:rsidRDefault="00DB3C4D" w:rsidP="00DB3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AF5E3E" w14:textId="77777777" w:rsidR="00DB3C4D" w:rsidRPr="00EA47AB" w:rsidRDefault="00DB3C4D" w:rsidP="00DB3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4A0AD0" w14:textId="266ACC78" w:rsidR="00EA47AB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lastRenderedPageBreak/>
        <w:t xml:space="preserve">Frontier states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EA47AB">
        <w:rPr>
          <w:rFonts w:ascii="Times New Roman" w:hAnsi="Times New Roman" w:cs="Times New Roman"/>
          <w:sz w:val="28"/>
          <w:szCs w:val="28"/>
        </w:rPr>
        <w:t xml:space="preserve"> and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EA47AB">
        <w:rPr>
          <w:rFonts w:ascii="Times New Roman" w:hAnsi="Times New Roman" w:cs="Times New Roman"/>
          <w:sz w:val="28"/>
          <w:szCs w:val="28"/>
        </w:rPr>
        <w:t xml:space="preserve"> have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(g, h)</w:t>
      </w:r>
      <w:r w:rsidRPr="00EA47AB">
        <w:rPr>
          <w:rFonts w:ascii="Times New Roman" w:hAnsi="Times New Roman" w:cs="Times New Roman"/>
          <w:sz w:val="28"/>
          <w:szCs w:val="28"/>
        </w:rPr>
        <w:t xml:space="preserve"> =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 xml:space="preserve">(8,2) </w:t>
      </w:r>
      <w:r w:rsidRPr="00EA47AB">
        <w:rPr>
          <w:rFonts w:ascii="Times New Roman" w:hAnsi="Times New Roman" w:cs="Times New Roman"/>
          <w:sz w:val="28"/>
          <w:szCs w:val="28"/>
        </w:rPr>
        <w:t xml:space="preserve">and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(3,6)</w:t>
      </w:r>
      <w:r w:rsidRPr="00EA47AB">
        <w:rPr>
          <w:rFonts w:ascii="Times New Roman" w:hAnsi="Times New Roman" w:cs="Times New Roman"/>
          <w:sz w:val="28"/>
          <w:szCs w:val="28"/>
        </w:rPr>
        <w:t>. Which does UCS expand first? GBFS? A</w:t>
      </w:r>
      <w:r w:rsidRPr="00EA47AB">
        <w:rPr>
          <w:rFonts w:ascii="Cambria Math" w:hAnsi="Cambria Math" w:cs="Cambria Math"/>
          <w:sz w:val="28"/>
          <w:szCs w:val="28"/>
        </w:rPr>
        <w:t>⋆</w:t>
      </w:r>
      <w:r w:rsidRPr="00EA47AB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0205BD3" w14:textId="77777777" w:rsidR="00DB3C4D" w:rsidRDefault="00DB3C4D" w:rsidP="00DB3C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-</w:t>
      </w:r>
      <w:r w:rsidRPr="00FB4DB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UCS expands Y first, because 3 &lt; 8.</w:t>
      </w:r>
    </w:p>
    <w:p w14:paraId="407822F8" w14:textId="77777777" w:rsidR="00DB3C4D" w:rsidRDefault="00DB3C4D" w:rsidP="00DB3C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-</w:t>
      </w:r>
      <w:r w:rsidRPr="00FB4DB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GBFS expands X first, because 2 &lt; 6.</w:t>
      </w:r>
    </w:p>
    <w:p w14:paraId="1F8059CE" w14:textId="5BE26B6B" w:rsidR="00DB3C4D" w:rsidRPr="00FB4DB5" w:rsidRDefault="00DB3C4D" w:rsidP="00DB3C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-</w:t>
      </w:r>
      <w:r w:rsidRPr="00FB4DB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A* expands Y first, because f = 9 against 10 for X.</w:t>
      </w:r>
    </w:p>
    <w:p w14:paraId="777C07A7" w14:textId="77777777" w:rsidR="00DB3C4D" w:rsidRPr="00EA47AB" w:rsidRDefault="00DB3C4D" w:rsidP="00DB3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582D2F" w14:textId="77777777" w:rsidR="00EA47AB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Why must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EA47AB">
        <w:rPr>
          <w:rFonts w:ascii="Times New Roman" w:hAnsi="Times New Roman" w:cs="Times New Roman"/>
          <w:sz w:val="28"/>
          <w:szCs w:val="28"/>
        </w:rPr>
        <w:t xml:space="preserve"> be expressed in the same units as the edge costs? </w:t>
      </w:r>
    </w:p>
    <w:p w14:paraId="002BEDEA" w14:textId="76FC04B9" w:rsidR="00DB3C4D" w:rsidRDefault="00DB3C4D" w:rsidP="00DB3C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B3C4D">
        <w:rPr>
          <w:rFonts w:ascii="Times New Roman" w:hAnsi="Times New Roman" w:cs="Times New Roman"/>
        </w:rPr>
        <w:t xml:space="preserve"> </w:t>
      </w:r>
      <w:r w:rsidRPr="00FB4DB5">
        <w:rPr>
          <w:rFonts w:ascii="Times New Roman" w:hAnsi="Times New Roman" w:cs="Times New Roman"/>
        </w:rPr>
        <w:t xml:space="preserve">A* adds g + h, so both must be in the same units. </w:t>
      </w:r>
      <w:proofErr w:type="gramStart"/>
      <w:r w:rsidRPr="00FB4DB5">
        <w:rPr>
          <w:rFonts w:ascii="Times New Roman" w:hAnsi="Times New Roman" w:cs="Times New Roman"/>
        </w:rPr>
        <w:t>Otherwise</w:t>
      </w:r>
      <w:proofErr w:type="gramEnd"/>
      <w:r w:rsidRPr="00FB4DB5">
        <w:rPr>
          <w:rFonts w:ascii="Times New Roman" w:hAnsi="Times New Roman" w:cs="Times New Roman"/>
        </w:rPr>
        <w:t xml:space="preserve"> the sum is meaningless and h can break optimality.</w:t>
      </w:r>
    </w:p>
    <w:p w14:paraId="47FFC819" w14:textId="3052E3DB" w:rsidR="00DB3C4D" w:rsidRPr="00EA47AB" w:rsidRDefault="00DB3C4D" w:rsidP="00DB3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B0693A" w14:textId="77777777" w:rsidR="00EA47AB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 xml:space="preserve">Lab2 computes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EA47AB">
        <w:rPr>
          <w:rFonts w:ascii="Cambria Math" w:hAnsi="Cambria Math" w:cs="Cambria Math"/>
          <w:i/>
          <w:iCs/>
          <w:sz w:val="28"/>
          <w:szCs w:val="28"/>
        </w:rPr>
        <w:t>⋆</w:t>
      </w:r>
      <w:r w:rsidRPr="00EA47AB">
        <w:rPr>
          <w:rFonts w:ascii="Times New Roman" w:hAnsi="Times New Roman" w:cs="Times New Roman"/>
          <w:sz w:val="28"/>
          <w:szCs w:val="28"/>
        </w:rPr>
        <w:t xml:space="preserve"> by running Dijkstra on the reversed graph from the goal. Why reversed? </w:t>
      </w:r>
    </w:p>
    <w:p w14:paraId="1CE3FC53" w14:textId="33E9F520" w:rsidR="00DB3C4D" w:rsidRDefault="00DB3C4D" w:rsidP="00DB3C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B3C4D">
        <w:rPr>
          <w:rFonts w:ascii="Times New Roman" w:hAnsi="Times New Roman" w:cs="Times New Roman"/>
        </w:rPr>
        <w:t xml:space="preserve"> </w:t>
      </w:r>
      <w:r w:rsidRPr="00FB4DB5">
        <w:rPr>
          <w:rFonts w:ascii="Times New Roman" w:hAnsi="Times New Roman" w:cs="Times New Roman"/>
        </w:rPr>
        <w:t>Dijkstra gives distances from the source to all nodes. Reversing the edges makes it give the distance from every node to the goal, which is what h* needs.</w:t>
      </w:r>
    </w:p>
    <w:p w14:paraId="0155BB9C" w14:textId="7153B8EB" w:rsidR="00DB3C4D" w:rsidRPr="00EA47AB" w:rsidRDefault="00DB3C4D" w:rsidP="00DB3C4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599382" w14:textId="676804A3" w:rsidR="00E67E3F" w:rsidRDefault="00EA47AB" w:rsidP="00E67E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47AB">
        <w:rPr>
          <w:rFonts w:ascii="Times New Roman" w:hAnsi="Times New Roman" w:cs="Times New Roman"/>
          <w:sz w:val="28"/>
          <w:szCs w:val="28"/>
        </w:rPr>
        <w:t>Weighted A</w:t>
      </w:r>
      <w:r w:rsidRPr="00EA47AB">
        <w:rPr>
          <w:rFonts w:ascii="Cambria Math" w:hAnsi="Cambria Math" w:cs="Cambria Math"/>
          <w:sz w:val="28"/>
          <w:szCs w:val="28"/>
        </w:rPr>
        <w:t>⋆</w:t>
      </w:r>
      <w:r w:rsidRPr="00EA47AB">
        <w:rPr>
          <w:rFonts w:ascii="Times New Roman" w:hAnsi="Times New Roman" w:cs="Times New Roman"/>
          <w:sz w:val="28"/>
          <w:szCs w:val="28"/>
        </w:rPr>
        <w:t xml:space="preserve"> with </w:t>
      </w:r>
      <w:r w:rsidRPr="00EA47AB">
        <w:rPr>
          <w:rFonts w:ascii="Times New Roman" w:hAnsi="Times New Roman" w:cs="Times New Roman"/>
          <w:i/>
          <w:iCs/>
          <w:sz w:val="28"/>
          <w:szCs w:val="28"/>
        </w:rPr>
        <w:t>w = 1.5</w:t>
      </w:r>
      <w:r w:rsidRPr="00EA47AB">
        <w:rPr>
          <w:rFonts w:ascii="Times New Roman" w:hAnsi="Times New Roman" w:cs="Times New Roman"/>
          <w:sz w:val="28"/>
          <w:szCs w:val="28"/>
        </w:rPr>
        <w:t xml:space="preserve"> changed the cost for KUL→KEF but not for SIN→EZE. What property of the SIN→EZE route explains this?</w:t>
      </w:r>
    </w:p>
    <w:p w14:paraId="77216B5D" w14:textId="14C56873" w:rsidR="00DB3C4D" w:rsidRPr="00DB3C4D" w:rsidRDefault="00DB3C4D" w:rsidP="00DB3C4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DB3C4D">
        <w:rPr>
          <w:rFonts w:ascii="Times New Roman" w:hAnsi="Times New Roman" w:cs="Times New Roman"/>
        </w:rPr>
        <w:t xml:space="preserve"> </w:t>
      </w:r>
      <w:r w:rsidRPr="00FB4DB5">
        <w:rPr>
          <w:rFonts w:ascii="Times New Roman" w:hAnsi="Times New Roman" w:cs="Times New Roman"/>
        </w:rPr>
        <w:t>The optimal route is already the one the heuristic favours, with no near-optimal competitor. The extra weight on h therefore can’t push the search onto a worse route, and the cost stays the same.</w:t>
      </w:r>
    </w:p>
    <w:p w14:paraId="581E872B" w14:textId="77777777" w:rsidR="00CE69D8" w:rsidRDefault="00CE69D8" w:rsidP="00CE69D8">
      <w:pPr>
        <w:rPr>
          <w:rFonts w:ascii="Times New Roman" w:hAnsi="Times New Roman" w:cs="Times New Roman"/>
          <w:sz w:val="28"/>
          <w:szCs w:val="28"/>
        </w:rPr>
      </w:pPr>
    </w:p>
    <w:p w14:paraId="0D5651D9" w14:textId="77777777" w:rsidR="00DB3C4D" w:rsidRDefault="00DB3C4D" w:rsidP="00CE69D8">
      <w:pPr>
        <w:rPr>
          <w:rFonts w:ascii="Times New Roman" w:hAnsi="Times New Roman" w:cs="Times New Roman"/>
          <w:sz w:val="28"/>
          <w:szCs w:val="28"/>
        </w:rPr>
      </w:pPr>
    </w:p>
    <w:p w14:paraId="509CAE10" w14:textId="77777777" w:rsidR="00DB3C4D" w:rsidRDefault="00DB3C4D" w:rsidP="00CE69D8">
      <w:pPr>
        <w:rPr>
          <w:rFonts w:ascii="Times New Roman" w:hAnsi="Times New Roman" w:cs="Times New Roman"/>
          <w:sz w:val="28"/>
          <w:szCs w:val="28"/>
        </w:rPr>
      </w:pPr>
    </w:p>
    <w:p w14:paraId="7D870DB2" w14:textId="77777777" w:rsidR="00DB3C4D" w:rsidRDefault="00DB3C4D" w:rsidP="00CE69D8">
      <w:pPr>
        <w:rPr>
          <w:rFonts w:ascii="Times New Roman" w:hAnsi="Times New Roman" w:cs="Times New Roman"/>
          <w:sz w:val="28"/>
          <w:szCs w:val="28"/>
        </w:rPr>
      </w:pPr>
    </w:p>
    <w:p w14:paraId="5499322F" w14:textId="77777777" w:rsidR="00DB3C4D" w:rsidRDefault="00DB3C4D" w:rsidP="00CE69D8">
      <w:pPr>
        <w:rPr>
          <w:rFonts w:ascii="Times New Roman" w:hAnsi="Times New Roman" w:cs="Times New Roman"/>
          <w:sz w:val="28"/>
          <w:szCs w:val="28"/>
        </w:rPr>
      </w:pPr>
    </w:p>
    <w:p w14:paraId="3CA17415" w14:textId="77777777" w:rsidR="00DB3C4D" w:rsidRDefault="00DB3C4D" w:rsidP="00CE69D8">
      <w:pPr>
        <w:rPr>
          <w:rFonts w:ascii="Times New Roman" w:hAnsi="Times New Roman" w:cs="Times New Roman"/>
          <w:sz w:val="28"/>
          <w:szCs w:val="28"/>
        </w:rPr>
      </w:pPr>
    </w:p>
    <w:p w14:paraId="26D1FF8E" w14:textId="77777777" w:rsidR="00DB3C4D" w:rsidRDefault="00DB3C4D" w:rsidP="00CE69D8">
      <w:pPr>
        <w:rPr>
          <w:rFonts w:ascii="Times New Roman" w:hAnsi="Times New Roman" w:cs="Times New Roman"/>
          <w:sz w:val="28"/>
          <w:szCs w:val="28"/>
        </w:rPr>
      </w:pPr>
    </w:p>
    <w:p w14:paraId="4A909229" w14:textId="77777777" w:rsidR="00DB3C4D" w:rsidRDefault="00DB3C4D" w:rsidP="00CE69D8">
      <w:pPr>
        <w:rPr>
          <w:rFonts w:ascii="Times New Roman" w:hAnsi="Times New Roman" w:cs="Times New Roman"/>
          <w:sz w:val="28"/>
          <w:szCs w:val="28"/>
        </w:rPr>
      </w:pPr>
    </w:p>
    <w:p w14:paraId="7E7D48BD" w14:textId="77777777" w:rsidR="00DB3C4D" w:rsidRDefault="00DB3C4D" w:rsidP="00CE69D8">
      <w:pPr>
        <w:rPr>
          <w:rFonts w:ascii="Times New Roman" w:hAnsi="Times New Roman" w:cs="Times New Roman"/>
          <w:sz w:val="28"/>
          <w:szCs w:val="28"/>
        </w:rPr>
      </w:pPr>
    </w:p>
    <w:p w14:paraId="21F94100" w14:textId="77777777" w:rsidR="00DB3C4D" w:rsidRDefault="00DB3C4D" w:rsidP="00CE69D8">
      <w:pPr>
        <w:rPr>
          <w:rFonts w:ascii="Times New Roman" w:hAnsi="Times New Roman" w:cs="Times New Roman"/>
          <w:sz w:val="28"/>
          <w:szCs w:val="28"/>
        </w:rPr>
      </w:pPr>
    </w:p>
    <w:p w14:paraId="4121C52B" w14:textId="64B8AF60" w:rsidR="00CE69D8" w:rsidRDefault="00CE69D8" w:rsidP="00CE69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Create </w:t>
      </w:r>
      <w:r w:rsidR="004662A5">
        <w:rPr>
          <w:rFonts w:ascii="Times New Roman" w:hAnsi="Times New Roman" w:cs="Times New Roman"/>
          <w:sz w:val="28"/>
          <w:szCs w:val="28"/>
        </w:rPr>
        <w:t xml:space="preserve">word file and answer all the above questions. </w:t>
      </w:r>
      <w:r>
        <w:rPr>
          <w:rFonts w:ascii="Times New Roman" w:hAnsi="Times New Roman" w:cs="Times New Roman"/>
          <w:sz w:val="28"/>
          <w:szCs w:val="28"/>
        </w:rPr>
        <w:t xml:space="preserve">Put this in your Git Hub </w:t>
      </w:r>
      <w:r w:rsidR="004662A5">
        <w:rPr>
          <w:rFonts w:ascii="Times New Roman" w:hAnsi="Times New Roman" w:cs="Times New Roman"/>
          <w:sz w:val="28"/>
          <w:szCs w:val="28"/>
        </w:rPr>
        <w:t>repo</w:t>
      </w:r>
      <w:r>
        <w:rPr>
          <w:rFonts w:ascii="Times New Roman" w:hAnsi="Times New Roman" w:cs="Times New Roman"/>
          <w:sz w:val="28"/>
          <w:szCs w:val="28"/>
        </w:rPr>
        <w:t xml:space="preserve"> and share with me your GitHub link</w:t>
      </w:r>
      <w:r w:rsidR="004662A5">
        <w:rPr>
          <w:rFonts w:ascii="Times New Roman" w:hAnsi="Times New Roman" w:cs="Times New Roman"/>
          <w:sz w:val="28"/>
          <w:szCs w:val="28"/>
        </w:rPr>
        <w:t xml:space="preserve"> for AI folder as well as this file link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F83C03" w14:textId="77777777" w:rsidR="004662A5" w:rsidRDefault="004662A5" w:rsidP="00CE69D8">
      <w:pPr>
        <w:rPr>
          <w:rFonts w:ascii="Times New Roman" w:hAnsi="Times New Roman" w:cs="Times New Roman"/>
          <w:sz w:val="28"/>
          <w:szCs w:val="28"/>
        </w:rPr>
      </w:pPr>
    </w:p>
    <w:p w14:paraId="1B6C2B62" w14:textId="24278ED5" w:rsidR="006E37ED" w:rsidRDefault="006E37ED" w:rsidP="006E37ED">
      <w:pPr>
        <w:pStyle w:val="Heading2"/>
      </w:pPr>
      <w:r>
        <w:t>Sharing GitHub Repository link</w:t>
      </w:r>
    </w:p>
    <w:p w14:paraId="1342DF33" w14:textId="06005889" w:rsidR="004662A5" w:rsidRPr="004662A5" w:rsidRDefault="004662A5" w:rsidP="004662A5">
      <w:p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sz w:val="28"/>
          <w:szCs w:val="28"/>
        </w:rPr>
        <w:t xml:space="preserve">Once you have pushed your Word file to </w:t>
      </w:r>
      <w:r w:rsidRPr="006E37ED">
        <w:rPr>
          <w:rFonts w:ascii="Times New Roman" w:hAnsi="Times New Roman" w:cs="Times New Roman"/>
          <w:sz w:val="28"/>
          <w:szCs w:val="28"/>
        </w:rPr>
        <w:t>GitHub</w:t>
      </w:r>
      <w:r w:rsidRPr="004662A5">
        <w:rPr>
          <w:rFonts w:ascii="Times New Roman" w:hAnsi="Times New Roman" w:cs="Times New Roman"/>
          <w:sz w:val="28"/>
          <w:szCs w:val="28"/>
        </w:rPr>
        <w:t xml:space="preserve">, you can easily share the repository link with </w:t>
      </w:r>
      <w:r w:rsidR="006E37ED">
        <w:rPr>
          <w:rFonts w:ascii="Times New Roman" w:hAnsi="Times New Roman" w:cs="Times New Roman"/>
          <w:sz w:val="28"/>
          <w:szCs w:val="28"/>
        </w:rPr>
        <w:t>me</w:t>
      </w:r>
      <w:r w:rsidRPr="004662A5">
        <w:rPr>
          <w:rFonts w:ascii="Times New Roman" w:hAnsi="Times New Roman" w:cs="Times New Roman"/>
          <w:sz w:val="28"/>
          <w:szCs w:val="28"/>
        </w:rPr>
        <w:t>.</w:t>
      </w:r>
    </w:p>
    <w:p w14:paraId="07796C04" w14:textId="77777777" w:rsidR="004662A5" w:rsidRPr="004662A5" w:rsidRDefault="004662A5" w:rsidP="004662A5">
      <w:p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sz w:val="28"/>
          <w:szCs w:val="28"/>
        </w:rPr>
        <w:t>Here is exactly how to find and share the correct link:</w:t>
      </w:r>
    </w:p>
    <w:p w14:paraId="583189AD" w14:textId="77777777" w:rsidR="004662A5" w:rsidRPr="004662A5" w:rsidRDefault="004662A5" w:rsidP="00466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62A5">
        <w:rPr>
          <w:rFonts w:ascii="Times New Roman" w:hAnsi="Times New Roman" w:cs="Times New Roman"/>
          <w:b/>
          <w:bCs/>
          <w:sz w:val="28"/>
          <w:szCs w:val="28"/>
        </w:rPr>
        <w:t>1. Copy the Repository URL</w:t>
      </w:r>
    </w:p>
    <w:p w14:paraId="7F7BA2D6" w14:textId="77777777" w:rsidR="004662A5" w:rsidRPr="004662A5" w:rsidRDefault="004662A5" w:rsidP="004662A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sz w:val="28"/>
          <w:szCs w:val="28"/>
        </w:rPr>
        <w:t>Go to GitHub and navigate to your repository page.</w:t>
      </w:r>
    </w:p>
    <w:p w14:paraId="4522E8A6" w14:textId="77777777" w:rsidR="004662A5" w:rsidRPr="004662A5" w:rsidRDefault="004662A5" w:rsidP="004662A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sz w:val="28"/>
          <w:szCs w:val="28"/>
        </w:rPr>
        <w:t>Look at your browser's address bar. The URL should look exactly like this:</w:t>
      </w:r>
      <w:r w:rsidRPr="004662A5">
        <w:rPr>
          <w:rFonts w:ascii="Times New Roman" w:hAnsi="Times New Roman" w:cs="Times New Roman"/>
          <w:sz w:val="28"/>
          <w:szCs w:val="28"/>
        </w:rPr>
        <w:br/>
        <w:t>https://github.com</w:t>
      </w:r>
    </w:p>
    <w:p w14:paraId="6743FA59" w14:textId="77777777" w:rsidR="004662A5" w:rsidRPr="004662A5" w:rsidRDefault="004662A5" w:rsidP="004662A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b/>
          <w:bCs/>
          <w:sz w:val="28"/>
          <w:szCs w:val="28"/>
        </w:rPr>
        <w:t>Copy</w:t>
      </w:r>
      <w:r w:rsidRPr="004662A5">
        <w:rPr>
          <w:rFonts w:ascii="Times New Roman" w:hAnsi="Times New Roman" w:cs="Times New Roman"/>
          <w:sz w:val="28"/>
          <w:szCs w:val="28"/>
        </w:rPr>
        <w:t xml:space="preserve"> that link.</w:t>
      </w:r>
    </w:p>
    <w:p w14:paraId="35E82490" w14:textId="77777777" w:rsidR="004662A5" w:rsidRPr="004662A5" w:rsidRDefault="004662A5" w:rsidP="00466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662A5">
        <w:rPr>
          <w:rFonts w:ascii="Times New Roman" w:hAnsi="Times New Roman" w:cs="Times New Roman"/>
          <w:b/>
          <w:bCs/>
          <w:sz w:val="28"/>
          <w:szCs w:val="28"/>
        </w:rPr>
        <w:t>2. Verify Your Repository Visibility (Crucial Step)</w:t>
      </w:r>
    </w:p>
    <w:p w14:paraId="25CF884C" w14:textId="77777777" w:rsidR="004662A5" w:rsidRPr="004662A5" w:rsidRDefault="004662A5" w:rsidP="004662A5">
      <w:p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sz w:val="28"/>
          <w:szCs w:val="28"/>
        </w:rPr>
        <w:t xml:space="preserve">Before sending the link, make sure your TA can </w:t>
      </w:r>
      <w:proofErr w:type="gramStart"/>
      <w:r w:rsidRPr="004662A5">
        <w:rPr>
          <w:rFonts w:ascii="Times New Roman" w:hAnsi="Times New Roman" w:cs="Times New Roman"/>
          <w:sz w:val="28"/>
          <w:szCs w:val="28"/>
        </w:rPr>
        <w:t>actually open</w:t>
      </w:r>
      <w:proofErr w:type="gramEnd"/>
      <w:r w:rsidRPr="004662A5">
        <w:rPr>
          <w:rFonts w:ascii="Times New Roman" w:hAnsi="Times New Roman" w:cs="Times New Roman"/>
          <w:sz w:val="28"/>
          <w:szCs w:val="28"/>
        </w:rPr>
        <w:t xml:space="preserve"> it:</w:t>
      </w:r>
    </w:p>
    <w:p w14:paraId="25AC993D" w14:textId="77777777" w:rsidR="004662A5" w:rsidRPr="004662A5" w:rsidRDefault="004662A5" w:rsidP="004662A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b/>
          <w:bCs/>
          <w:sz w:val="28"/>
          <w:szCs w:val="28"/>
        </w:rPr>
        <w:t>If it is a Public Repository:</w:t>
      </w:r>
      <w:r w:rsidRPr="004662A5">
        <w:rPr>
          <w:rFonts w:ascii="Times New Roman" w:hAnsi="Times New Roman" w:cs="Times New Roman"/>
          <w:sz w:val="28"/>
          <w:szCs w:val="28"/>
        </w:rPr>
        <w:t xml:space="preserve"> Your TA will be able to see it immediately.</w:t>
      </w:r>
    </w:p>
    <w:p w14:paraId="12C53108" w14:textId="0E7598D5" w:rsidR="004662A5" w:rsidRPr="004662A5" w:rsidRDefault="004662A5" w:rsidP="00CE69D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662A5">
        <w:rPr>
          <w:rFonts w:ascii="Times New Roman" w:hAnsi="Times New Roman" w:cs="Times New Roman"/>
          <w:b/>
          <w:bCs/>
          <w:sz w:val="28"/>
          <w:szCs w:val="28"/>
        </w:rPr>
        <w:t>If it is a Private Repository:</w:t>
      </w:r>
      <w:r w:rsidRPr="004662A5">
        <w:rPr>
          <w:rFonts w:ascii="Times New Roman" w:hAnsi="Times New Roman" w:cs="Times New Roman"/>
          <w:sz w:val="28"/>
          <w:szCs w:val="28"/>
        </w:rPr>
        <w:t xml:space="preserve"> Your TA will get a </w:t>
      </w:r>
      <w:r w:rsidRPr="004662A5">
        <w:rPr>
          <w:rFonts w:ascii="Times New Roman" w:hAnsi="Times New Roman" w:cs="Times New Roman"/>
          <w:b/>
          <w:bCs/>
          <w:sz w:val="28"/>
          <w:szCs w:val="28"/>
        </w:rPr>
        <w:t>404 Error (Page Not Found)</w:t>
      </w:r>
      <w:r w:rsidRPr="004662A5">
        <w:rPr>
          <w:rFonts w:ascii="Times New Roman" w:hAnsi="Times New Roman" w:cs="Times New Roman"/>
          <w:sz w:val="28"/>
          <w:szCs w:val="28"/>
        </w:rPr>
        <w:t xml:space="preserve"> unless you explicitly invite them.</w:t>
      </w:r>
      <w:r>
        <w:rPr>
          <w:rFonts w:ascii="Times New Roman" w:hAnsi="Times New Roman" w:cs="Times New Roman"/>
          <w:sz w:val="28"/>
          <w:szCs w:val="28"/>
        </w:rPr>
        <w:t xml:space="preserve"> So better to have public one.</w:t>
      </w:r>
    </w:p>
    <w:sectPr w:rsidR="004662A5" w:rsidRPr="00466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08B5"/>
    <w:multiLevelType w:val="multilevel"/>
    <w:tmpl w:val="8D4C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E6646"/>
    <w:multiLevelType w:val="multilevel"/>
    <w:tmpl w:val="9982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A66A7"/>
    <w:multiLevelType w:val="multilevel"/>
    <w:tmpl w:val="B9D4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E70F5"/>
    <w:multiLevelType w:val="hybridMultilevel"/>
    <w:tmpl w:val="3D1EF12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12C06"/>
    <w:multiLevelType w:val="multilevel"/>
    <w:tmpl w:val="3EA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96C78"/>
    <w:multiLevelType w:val="hybridMultilevel"/>
    <w:tmpl w:val="A524E3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258FE"/>
    <w:multiLevelType w:val="multilevel"/>
    <w:tmpl w:val="8CBE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035086">
    <w:abstractNumId w:val="3"/>
  </w:num>
  <w:num w:numId="2" w16cid:durableId="1840266738">
    <w:abstractNumId w:val="0"/>
  </w:num>
  <w:num w:numId="3" w16cid:durableId="1021394383">
    <w:abstractNumId w:val="1"/>
  </w:num>
  <w:num w:numId="4" w16cid:durableId="1320959982">
    <w:abstractNumId w:val="2"/>
  </w:num>
  <w:num w:numId="5" w16cid:durableId="875435484">
    <w:abstractNumId w:val="4"/>
  </w:num>
  <w:num w:numId="6" w16cid:durableId="192034507">
    <w:abstractNumId w:val="6"/>
  </w:num>
  <w:num w:numId="7" w16cid:durableId="2794542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84"/>
    <w:rsid w:val="000C4F59"/>
    <w:rsid w:val="00292A6A"/>
    <w:rsid w:val="002C46BA"/>
    <w:rsid w:val="004143B5"/>
    <w:rsid w:val="00462A2C"/>
    <w:rsid w:val="004662A5"/>
    <w:rsid w:val="00541684"/>
    <w:rsid w:val="006E37ED"/>
    <w:rsid w:val="006F4706"/>
    <w:rsid w:val="008046F9"/>
    <w:rsid w:val="009C561C"/>
    <w:rsid w:val="00CE69D8"/>
    <w:rsid w:val="00DB3C4D"/>
    <w:rsid w:val="00E67E3F"/>
    <w:rsid w:val="00E71408"/>
    <w:rsid w:val="00EA47AB"/>
    <w:rsid w:val="00ED1387"/>
    <w:rsid w:val="00F7181D"/>
    <w:rsid w:val="00FD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2D98"/>
  <w15:chartTrackingRefBased/>
  <w15:docId w15:val="{8E1CBBDE-0769-4555-9EA4-F1DA8B42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7ED"/>
  </w:style>
  <w:style w:type="paragraph" w:styleId="Heading1">
    <w:name w:val="heading 1"/>
    <w:basedOn w:val="Normal"/>
    <w:next w:val="Normal"/>
    <w:link w:val="Heading1Char"/>
    <w:uiPriority w:val="9"/>
    <w:qFormat/>
    <w:rsid w:val="0054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6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9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 Fiza</dc:creator>
  <cp:keywords/>
  <dc:description/>
  <cp:lastModifiedBy>Ahmad Nashran Bin Nazri</cp:lastModifiedBy>
  <cp:revision>2</cp:revision>
  <dcterms:created xsi:type="dcterms:W3CDTF">2026-10-21T14:37:00Z</dcterms:created>
  <dcterms:modified xsi:type="dcterms:W3CDTF">2026-10-21T14:37:00Z</dcterms:modified>
</cp:coreProperties>
</file>