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JMCFI ACCREDITATION EVIDENCE</w:t>
        <w:br/>
      </w:r>
      <w:r>
        <w:rPr>
          <w:b/>
          <w:sz w:val="24"/>
        </w:rPr>
        <w:t>Faculty Development and Professional Qualification Evidence</w:t>
      </w:r>
    </w:p>
    <w:p>
      <w:r>
        <w:rPr>
          <w:b/>
        </w:rPr>
        <w:t xml:space="preserve">Document ID: </w:t>
      </w:r>
      <w:r>
        <w:t>JMCFI-CITE-AREA2-REQ2.3-EV001</w:t>
      </w:r>
    </w:p>
    <w:p>
      <w:r>
        <w:rPr>
          <w:b/>
        </w:rPr>
        <w:t xml:space="preserve">Accreditation Cycle: </w:t>
      </w:r>
      <w:r>
        <w:t>Institutional Accreditation Cycle 2026</w:t>
      </w:r>
    </w:p>
    <w:p>
      <w:r>
        <w:rPr>
          <w:b/>
        </w:rPr>
        <w:t xml:space="preserve">Program: </w:t>
      </w:r>
      <w:r>
        <w:t>Bachelor of Science in Information Technology</w:t>
      </w:r>
    </w:p>
    <w:p>
      <w:r>
        <w:rPr>
          <w:b/>
        </w:rPr>
        <w:t xml:space="preserve">Area: </w:t>
      </w:r>
      <w:r>
        <w:t>Area 2 – Faculty and Staff Development</w:t>
      </w:r>
    </w:p>
    <w:p>
      <w:r>
        <w:rPr>
          <w:b/>
        </w:rPr>
        <w:t xml:space="preserve">Requirement: </w:t>
      </w:r>
      <w:r>
        <w:t>2.3 Faculty Development and Professional Qualifications</w:t>
      </w:r>
    </w:p>
    <w:p>
      <w:r>
        <w:rPr>
          <w:b/>
        </w:rPr>
        <w:t xml:space="preserve">Evidence Version: </w:t>
      </w:r>
      <w:r>
        <w:t>Version 1.0</w:t>
      </w:r>
    </w:p>
    <w:p>
      <w:r>
        <w:rPr>
          <w:b/>
        </w:rPr>
        <w:t xml:space="preserve">Prepared By: </w:t>
      </w:r>
      <w:r>
        <w:t>Program Head</w:t>
      </w:r>
    </w:p>
    <w:p>
      <w:r>
        <w:rPr>
          <w:b/>
        </w:rPr>
        <w:t xml:space="preserve">Document Status: </w:t>
      </w:r>
      <w:r>
        <w:t>For Review</w:t>
      </w:r>
    </w:p>
    <w:p>
      <w:pPr>
        <w:pStyle w:val="Heading1"/>
      </w:pPr>
      <w:r>
        <w:t>1. Purpose of the Evidence</w:t>
      </w:r>
    </w:p>
    <w:p>
      <w:r>
        <w:t>This document provides accreditation evidence describing faculty development activities and professional qualification records for the Bachelor of Science in Information Technology program. It is intended to support institutional review of the program's faculty development practices.</w:t>
      </w:r>
    </w:p>
    <w:p>
      <w:pPr>
        <w:pStyle w:val="Heading1"/>
      </w:pPr>
      <w:r>
        <w:t>2. Faculty Development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Faculty ID</w:t>
            </w:r>
          </w:p>
        </w:tc>
        <w:tc>
          <w:tcPr>
            <w:tcW w:type="dxa" w:w="1728"/>
          </w:tcPr>
          <w:p>
            <w:r>
              <w:t>Position</w:t>
            </w:r>
          </w:p>
        </w:tc>
        <w:tc>
          <w:tcPr>
            <w:tcW w:type="dxa" w:w="1728"/>
          </w:tcPr>
          <w:p>
            <w:r>
              <w:t>Development Activity</w:t>
            </w:r>
          </w:p>
        </w:tc>
        <w:tc>
          <w:tcPr>
            <w:tcW w:type="dxa" w:w="1728"/>
          </w:tcPr>
          <w:p>
            <w:r>
              <w:t>Date</w:t>
            </w:r>
          </w:p>
        </w:tc>
        <w:tc>
          <w:tcPr>
            <w:tcW w:type="dxa" w:w="1728"/>
          </w:tcPr>
          <w:p>
            <w:r>
              <w:t>Evidence Status</w:t>
            </w:r>
          </w:p>
        </w:tc>
      </w:tr>
      <w:tr>
        <w:tc>
          <w:tcPr>
            <w:tcW w:type="dxa" w:w="1728"/>
          </w:tcPr>
          <w:p>
            <w:r>
              <w:t>FAC-001</w:t>
            </w:r>
          </w:p>
        </w:tc>
        <w:tc>
          <w:tcPr>
            <w:tcW w:type="dxa" w:w="1728"/>
          </w:tcPr>
          <w:p>
            <w:r>
              <w:t>Faculty Member</w:t>
            </w:r>
          </w:p>
        </w:tc>
        <w:tc>
          <w:tcPr>
            <w:tcW w:type="dxa" w:w="1728"/>
          </w:tcPr>
          <w:p>
            <w:r>
              <w:t>Cloud Computing and DevOps Workshop</w:t>
            </w:r>
          </w:p>
        </w:tc>
        <w:tc>
          <w:tcPr>
            <w:tcW w:type="dxa" w:w="1728"/>
          </w:tcPr>
          <w:p>
            <w:r>
              <w:t>March 12, 2026</w:t>
            </w:r>
          </w:p>
        </w:tc>
        <w:tc>
          <w:tcPr>
            <w:tcW w:type="dxa" w:w="1728"/>
          </w:tcPr>
          <w:p>
            <w:r>
              <w:t>Certificate available</w:t>
            </w:r>
          </w:p>
        </w:tc>
      </w:tr>
      <w:tr>
        <w:tc>
          <w:tcPr>
            <w:tcW w:type="dxa" w:w="1728"/>
          </w:tcPr>
          <w:p>
            <w:r>
              <w:t>FAC-002</w:t>
            </w:r>
          </w:p>
        </w:tc>
        <w:tc>
          <w:tcPr>
            <w:tcW w:type="dxa" w:w="1728"/>
          </w:tcPr>
          <w:p>
            <w:r>
              <w:t>Faculty Member</w:t>
            </w:r>
          </w:p>
        </w:tc>
        <w:tc>
          <w:tcPr>
            <w:tcW w:type="dxa" w:w="1728"/>
          </w:tcPr>
          <w:p>
            <w:r>
              <w:t>Outcome-Based Education Seminar</w:t>
            </w:r>
          </w:p>
        </w:tc>
        <w:tc>
          <w:tcPr>
            <w:tcW w:type="dxa" w:w="1728"/>
          </w:tcPr>
          <w:p>
            <w:r>
              <w:t>April 18, 2026</w:t>
            </w:r>
          </w:p>
        </w:tc>
        <w:tc>
          <w:tcPr>
            <w:tcW w:type="dxa" w:w="1728"/>
          </w:tcPr>
          <w:p>
            <w:r>
              <w:t>Certificate available</w:t>
            </w:r>
          </w:p>
        </w:tc>
      </w:tr>
      <w:tr>
        <w:tc>
          <w:tcPr>
            <w:tcW w:type="dxa" w:w="1728"/>
          </w:tcPr>
          <w:p>
            <w:r>
              <w:t>FAC-003</w:t>
            </w:r>
          </w:p>
        </w:tc>
        <w:tc>
          <w:tcPr>
            <w:tcW w:type="dxa" w:w="1728"/>
          </w:tcPr>
          <w:p>
            <w:r>
              <w:t>Faculty Member</w:t>
            </w:r>
          </w:p>
        </w:tc>
        <w:tc>
          <w:tcPr>
            <w:tcW w:type="dxa" w:w="1728"/>
          </w:tcPr>
          <w:p>
            <w:r>
              <w:t>Cybersecurity Awareness Training</w:t>
            </w:r>
          </w:p>
        </w:tc>
        <w:tc>
          <w:tcPr>
            <w:tcW w:type="dxa" w:w="1728"/>
          </w:tcPr>
          <w:p>
            <w:r>
              <w:t>May 9, 2026</w:t>
            </w:r>
          </w:p>
        </w:tc>
        <w:tc>
          <w:tcPr>
            <w:tcW w:type="dxa" w:w="1728"/>
          </w:tcPr>
          <w:p>
            <w:r>
              <w:t>Certificate available</w:t>
            </w:r>
          </w:p>
        </w:tc>
      </w:tr>
      <w:tr>
        <w:tc>
          <w:tcPr>
            <w:tcW w:type="dxa" w:w="1728"/>
          </w:tcPr>
          <w:p>
            <w:r>
              <w:t>FAC-004</w:t>
            </w:r>
          </w:p>
        </w:tc>
        <w:tc>
          <w:tcPr>
            <w:tcW w:type="dxa" w:w="1728"/>
          </w:tcPr>
          <w:p>
            <w:r>
              <w:t>Faculty Member</w:t>
            </w:r>
          </w:p>
        </w:tc>
        <w:tc>
          <w:tcPr>
            <w:tcW w:type="dxa" w:w="1728"/>
          </w:tcPr>
          <w:p>
            <w:r>
              <w:t>Research Methods and Academic Writing Seminar</w:t>
            </w:r>
          </w:p>
        </w:tc>
        <w:tc>
          <w:tcPr>
            <w:tcW w:type="dxa" w:w="1728"/>
          </w:tcPr>
          <w:p>
            <w:r>
              <w:t>June 6, 2026</w:t>
            </w:r>
          </w:p>
        </w:tc>
        <w:tc>
          <w:tcPr>
            <w:tcW w:type="dxa" w:w="1728"/>
          </w:tcPr>
          <w:p>
            <w:r>
              <w:t>Certificate pending</w:t>
            </w:r>
          </w:p>
        </w:tc>
      </w:tr>
    </w:tbl>
    <w:p>
      <w:pPr>
        <w:pStyle w:val="Heading1"/>
      </w:pPr>
      <w:r>
        <w:t>3. Supporting Evidence Inventory</w:t>
      </w:r>
    </w:p>
    <w:p>
      <w:r>
        <w:t>The program maintains supporting records for faculty development activities. Available supporting evidence includes certificates, attendance records, activity documentation, and related professional-development records.</w:t>
      </w:r>
    </w:p>
    <w:p>
      <w:pPr>
        <w:pStyle w:val="Heading1"/>
      </w:pPr>
      <w:r>
        <w:t>4. Observed Documentation Gap</w:t>
      </w:r>
    </w:p>
    <w:p>
      <w:r>
        <w:t>The Research Methods and Academic Writing Seminar for FAC-004 is listed in the faculty development summary, but the supporting certificate is currently marked as pending. The responsible personnel should verify whether the certificate or equivalent supporting evidence has been submitted.</w:t>
      </w:r>
    </w:p>
    <w:p>
      <w:pPr>
        <w:pStyle w:val="Heading1"/>
      </w:pPr>
      <w:r>
        <w:t>5. Review Notes</w:t>
      </w:r>
    </w:p>
    <w:p>
      <w:r>
        <w:t>This document is a controlled accreditation evidence sample prepared for system testing. It should be reviewed by authorized institutional personnel before being treated as official accreditation evidence.</w:t>
      </w:r>
    </w:p>
    <w:p>
      <w:pPr>
        <w:pStyle w:val="Heading1"/>
      </w:pPr>
      <w:r>
        <w:t>6. Test Questions for AIRA</w:t>
      </w:r>
    </w:p>
    <w:p>
      <w:pPr>
        <w:pStyle w:val="ListBullet"/>
      </w:pPr>
      <w:r>
        <w:t>What accreditation area and requirement does this document support?</w:t>
      </w:r>
    </w:p>
    <w:p>
      <w:pPr>
        <w:pStyle w:val="ListBullet"/>
      </w:pPr>
      <w:r>
        <w:t>What is the current evidence version?</w:t>
      </w:r>
    </w:p>
    <w:p>
      <w:pPr>
        <w:pStyle w:val="ListBullet"/>
      </w:pPr>
      <w:r>
        <w:t>How many faculty development activities are listed?</w:t>
      </w:r>
    </w:p>
    <w:p>
      <w:pPr>
        <w:pStyle w:val="ListBullet"/>
      </w:pPr>
      <w:r>
        <w:t>Which faculty development activity has supporting evidence marked as pending?</w:t>
      </w:r>
    </w:p>
    <w:p>
      <w:pPr>
        <w:pStyle w:val="ListBullet"/>
      </w:pPr>
      <w:r>
        <w:t>What documentation gap is identified in this evidence?</w:t>
      </w:r>
    </w:p>
    <w:p>
      <w:pPr>
        <w:pStyle w:val="ListBullet"/>
      </w:pPr>
      <w:r>
        <w:t>What should an authorized reviewer verify before considering this evidence complete?</w:t>
      </w:r>
    </w:p>
    <w:p>
      <w:r>
        <w:rPr>
          <w:b/>
        </w:rPr>
        <w:t xml:space="preserve">TEST DATA NOTICE: </w:t>
      </w:r>
      <w:r>
        <w:t>This file contains fictionalized test information created solely for testing the JMCFI AMS/AIRA document workflow. It is not an official JMCFI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