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2C68E" w14:textId="77777777" w:rsidR="00A8761A" w:rsidRDefault="00A8761A" w:rsidP="00A8761A">
      <w:pPr>
        <w:rPr>
          <w:rFonts w:ascii="Times" w:eastAsia="Times" w:hAnsi="Times" w:cs="Times"/>
          <w:color w:val="F76902"/>
          <w:sz w:val="24"/>
          <w:szCs w:val="24"/>
          <w:highlight w:val="white"/>
        </w:rPr>
      </w:pPr>
      <w:r>
        <w:rPr>
          <w:rFonts w:ascii="Times" w:eastAsia="Times" w:hAnsi="Times" w:cs="Times"/>
          <w:noProof/>
          <w:color w:val="F76902"/>
          <w:sz w:val="24"/>
          <w:szCs w:val="24"/>
        </w:rPr>
        <w:drawing>
          <wp:inline distT="114300" distB="114300" distL="114300" distR="114300" wp14:anchorId="1A077D19" wp14:editId="2C56F902">
            <wp:extent cx="5943600" cy="977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943600" cy="977900"/>
                    </a:xfrm>
                    <a:prstGeom prst="rect">
                      <a:avLst/>
                    </a:prstGeom>
                    <a:ln/>
                  </pic:spPr>
                </pic:pic>
              </a:graphicData>
            </a:graphic>
          </wp:inline>
        </w:drawing>
      </w:r>
    </w:p>
    <w:p w14:paraId="4E6F1A5E" w14:textId="77777777" w:rsidR="00A8761A" w:rsidRDefault="00A8761A" w:rsidP="00A8761A">
      <w:pPr>
        <w:rPr>
          <w:rFonts w:ascii="Times" w:eastAsia="Times" w:hAnsi="Times" w:cs="Times"/>
          <w:sz w:val="32"/>
          <w:szCs w:val="32"/>
        </w:rPr>
      </w:pPr>
    </w:p>
    <w:p w14:paraId="175370AD" w14:textId="23558C8A" w:rsidR="00A8761A" w:rsidRPr="00A6439A" w:rsidRDefault="00A8761A" w:rsidP="00A8761A">
      <w:pPr>
        <w:jc w:val="center"/>
        <w:rPr>
          <w:rFonts w:asciiTheme="majorBidi" w:eastAsia="Times" w:hAnsiTheme="majorBidi" w:cstheme="majorBidi"/>
          <w:sz w:val="32"/>
          <w:szCs w:val="32"/>
        </w:rPr>
      </w:pPr>
      <w:r w:rsidRPr="00A6439A">
        <w:rPr>
          <w:rFonts w:asciiTheme="majorBidi" w:eastAsia="Times" w:hAnsiTheme="majorBidi" w:cstheme="majorBidi"/>
          <w:sz w:val="32"/>
          <w:szCs w:val="32"/>
        </w:rPr>
        <w:t xml:space="preserve">Group </w:t>
      </w:r>
      <w:r w:rsidRPr="00A6439A">
        <w:rPr>
          <w:rFonts w:asciiTheme="majorBidi" w:eastAsia="Times" w:hAnsiTheme="majorBidi" w:cstheme="majorBidi"/>
          <w:sz w:val="32"/>
          <w:szCs w:val="32"/>
        </w:rPr>
        <w:t>4</w:t>
      </w:r>
    </w:p>
    <w:p w14:paraId="5256A41B" w14:textId="77777777" w:rsidR="00A8761A" w:rsidRPr="00A6439A" w:rsidRDefault="00A8761A" w:rsidP="00A8761A">
      <w:pPr>
        <w:jc w:val="center"/>
        <w:rPr>
          <w:rFonts w:asciiTheme="majorBidi" w:hAnsiTheme="majorBidi" w:cstheme="majorBidi"/>
          <w:sz w:val="32"/>
          <w:szCs w:val="32"/>
        </w:rPr>
      </w:pPr>
      <w:r w:rsidRPr="00A6439A">
        <w:rPr>
          <w:rFonts w:asciiTheme="majorBidi" w:hAnsiTheme="majorBidi" w:cstheme="majorBidi"/>
          <w:sz w:val="32"/>
          <w:szCs w:val="32"/>
        </w:rPr>
        <w:t>Mohammed Ahmad - 754003903</w:t>
      </w:r>
    </w:p>
    <w:p w14:paraId="60E2772C" w14:textId="77777777" w:rsidR="00A8761A" w:rsidRPr="00A6439A" w:rsidRDefault="00A8761A" w:rsidP="00A8761A">
      <w:pPr>
        <w:jc w:val="center"/>
        <w:rPr>
          <w:rFonts w:asciiTheme="majorBidi" w:hAnsiTheme="majorBidi" w:cstheme="majorBidi"/>
          <w:sz w:val="32"/>
          <w:szCs w:val="32"/>
        </w:rPr>
      </w:pPr>
      <w:r w:rsidRPr="00A6439A">
        <w:rPr>
          <w:rFonts w:asciiTheme="majorBidi" w:hAnsiTheme="majorBidi" w:cstheme="majorBidi"/>
          <w:sz w:val="32"/>
          <w:szCs w:val="32"/>
        </w:rPr>
        <w:t>Mohamed Ahmed - 767000238</w:t>
      </w:r>
    </w:p>
    <w:p w14:paraId="6B02CB3E" w14:textId="77777777" w:rsidR="00A8761A" w:rsidRPr="00A6439A" w:rsidRDefault="00A8761A" w:rsidP="00A8761A">
      <w:pPr>
        <w:jc w:val="center"/>
        <w:rPr>
          <w:rFonts w:asciiTheme="majorBidi" w:hAnsiTheme="majorBidi" w:cstheme="majorBidi"/>
          <w:sz w:val="32"/>
          <w:szCs w:val="32"/>
        </w:rPr>
      </w:pPr>
      <w:r w:rsidRPr="00A6439A">
        <w:rPr>
          <w:rFonts w:asciiTheme="majorBidi" w:hAnsiTheme="majorBidi" w:cstheme="majorBidi"/>
          <w:sz w:val="32"/>
          <w:szCs w:val="32"/>
        </w:rPr>
        <w:t>Nasheel Nadeem - 764000112</w:t>
      </w:r>
    </w:p>
    <w:p w14:paraId="7635986D" w14:textId="0AEDB7C6" w:rsidR="00A8761A" w:rsidRPr="00A6439A" w:rsidRDefault="00A8761A" w:rsidP="00A8761A">
      <w:pPr>
        <w:jc w:val="center"/>
        <w:rPr>
          <w:rFonts w:asciiTheme="majorBidi" w:hAnsiTheme="majorBidi" w:cstheme="majorBidi"/>
          <w:sz w:val="32"/>
          <w:szCs w:val="32"/>
        </w:rPr>
      </w:pPr>
      <w:r w:rsidRPr="00A6439A">
        <w:rPr>
          <w:rFonts w:asciiTheme="majorBidi" w:hAnsiTheme="majorBidi" w:cstheme="majorBidi"/>
          <w:sz w:val="32"/>
          <w:szCs w:val="32"/>
        </w:rPr>
        <w:t>Ryan Benson – 421007591</w:t>
      </w:r>
    </w:p>
    <w:p w14:paraId="01258676" w14:textId="77777777" w:rsidR="00A8761A" w:rsidRPr="00A6439A" w:rsidRDefault="00A8761A" w:rsidP="00A8761A">
      <w:pPr>
        <w:jc w:val="center"/>
        <w:rPr>
          <w:rFonts w:asciiTheme="majorBidi" w:eastAsia="Times" w:hAnsiTheme="majorBidi" w:cstheme="majorBidi"/>
          <w:sz w:val="32"/>
          <w:szCs w:val="32"/>
        </w:rPr>
      </w:pPr>
    </w:p>
    <w:p w14:paraId="0C02926C" w14:textId="3F72E9A1" w:rsidR="00A8761A" w:rsidRPr="00A6439A" w:rsidRDefault="00A8761A" w:rsidP="00A8761A">
      <w:pPr>
        <w:jc w:val="center"/>
        <w:rPr>
          <w:rFonts w:asciiTheme="majorBidi" w:eastAsia="Times New Roman" w:hAnsiTheme="majorBidi" w:cstheme="majorBidi"/>
          <w:sz w:val="36"/>
          <w:szCs w:val="36"/>
          <w:highlight w:val="white"/>
        </w:rPr>
      </w:pPr>
      <w:r w:rsidRPr="00A6439A">
        <w:rPr>
          <w:rFonts w:asciiTheme="majorBidi" w:eastAsia="Times New Roman" w:hAnsiTheme="majorBidi" w:cstheme="majorBidi"/>
          <w:sz w:val="36"/>
          <w:szCs w:val="36"/>
          <w:highlight w:val="white"/>
        </w:rPr>
        <w:t>Web and Mobile II</w:t>
      </w:r>
    </w:p>
    <w:p w14:paraId="5E4C8081" w14:textId="24DE3276" w:rsidR="00A8761A" w:rsidRPr="00A6439A" w:rsidRDefault="00A8761A" w:rsidP="00A8761A">
      <w:pPr>
        <w:jc w:val="center"/>
        <w:rPr>
          <w:rFonts w:asciiTheme="majorBidi" w:eastAsia="Times" w:hAnsiTheme="majorBidi" w:cstheme="majorBidi"/>
          <w:b/>
          <w:bCs/>
          <w:sz w:val="36"/>
          <w:szCs w:val="36"/>
        </w:rPr>
      </w:pPr>
      <w:r w:rsidRPr="00A6439A">
        <w:rPr>
          <w:rFonts w:asciiTheme="majorBidi" w:eastAsia="Times" w:hAnsiTheme="majorBidi" w:cstheme="majorBidi"/>
          <w:b/>
          <w:bCs/>
          <w:sz w:val="36"/>
          <w:szCs w:val="36"/>
        </w:rPr>
        <w:t>ISTE 240.602</w:t>
      </w:r>
    </w:p>
    <w:p w14:paraId="73EA9F49" w14:textId="77777777" w:rsidR="00A8761A" w:rsidRPr="00A6439A" w:rsidRDefault="00A8761A" w:rsidP="00A8761A">
      <w:pPr>
        <w:jc w:val="center"/>
        <w:rPr>
          <w:rFonts w:asciiTheme="majorBidi" w:eastAsia="Times" w:hAnsiTheme="majorBidi" w:cstheme="majorBidi"/>
          <w:b/>
          <w:bCs/>
          <w:sz w:val="36"/>
          <w:szCs w:val="36"/>
        </w:rPr>
      </w:pPr>
    </w:p>
    <w:p w14:paraId="1A467606" w14:textId="1C2A7BDB" w:rsidR="00A8761A" w:rsidRPr="00A6439A" w:rsidRDefault="00A8761A" w:rsidP="00A8761A">
      <w:pPr>
        <w:jc w:val="center"/>
        <w:rPr>
          <w:rFonts w:asciiTheme="majorBidi" w:eastAsia="Times" w:hAnsiTheme="majorBidi" w:cstheme="majorBidi"/>
          <w:b/>
          <w:bCs/>
          <w:sz w:val="38"/>
          <w:szCs w:val="38"/>
          <w:u w:val="single"/>
        </w:rPr>
      </w:pPr>
      <w:r w:rsidRPr="00A6439A">
        <w:rPr>
          <w:rFonts w:asciiTheme="majorBidi" w:eastAsia="Times" w:hAnsiTheme="majorBidi" w:cstheme="majorBidi"/>
          <w:b/>
          <w:bCs/>
          <w:sz w:val="38"/>
          <w:szCs w:val="38"/>
          <w:u w:val="single"/>
        </w:rPr>
        <w:t>Project report</w:t>
      </w:r>
    </w:p>
    <w:p w14:paraId="48A65D3C" w14:textId="77777777" w:rsidR="00A8761A" w:rsidRPr="00A6439A" w:rsidRDefault="00A8761A" w:rsidP="00A8761A">
      <w:pPr>
        <w:jc w:val="center"/>
        <w:rPr>
          <w:rFonts w:asciiTheme="majorBidi" w:eastAsia="Times" w:hAnsiTheme="majorBidi" w:cstheme="majorBidi"/>
          <w:b/>
          <w:bCs/>
          <w:sz w:val="38"/>
          <w:szCs w:val="38"/>
          <w:u w:val="single"/>
        </w:rPr>
      </w:pPr>
    </w:p>
    <w:p w14:paraId="6BC6A9F4" w14:textId="77777777" w:rsidR="00A8761A" w:rsidRPr="00A6439A" w:rsidRDefault="00A8761A" w:rsidP="00A8761A">
      <w:pPr>
        <w:jc w:val="center"/>
        <w:rPr>
          <w:rFonts w:asciiTheme="majorBidi" w:eastAsia="Times" w:hAnsiTheme="majorBidi" w:cstheme="majorBidi"/>
          <w:b/>
          <w:bCs/>
          <w:sz w:val="38"/>
          <w:szCs w:val="38"/>
          <w:u w:val="single"/>
        </w:rPr>
      </w:pPr>
    </w:p>
    <w:p w14:paraId="5F0A7418" w14:textId="77777777" w:rsidR="00A8761A" w:rsidRPr="00A6439A" w:rsidRDefault="00A8761A" w:rsidP="00A8761A">
      <w:pPr>
        <w:jc w:val="center"/>
        <w:rPr>
          <w:rFonts w:asciiTheme="majorBidi" w:eastAsia="Times" w:hAnsiTheme="majorBidi" w:cstheme="majorBidi"/>
          <w:b/>
          <w:bCs/>
          <w:sz w:val="38"/>
          <w:szCs w:val="38"/>
          <w:u w:val="single"/>
        </w:rPr>
      </w:pPr>
    </w:p>
    <w:p w14:paraId="448D35DD" w14:textId="77777777" w:rsidR="00A8761A" w:rsidRPr="00A6439A" w:rsidRDefault="00A8761A" w:rsidP="00A8761A">
      <w:pPr>
        <w:jc w:val="center"/>
        <w:rPr>
          <w:rFonts w:asciiTheme="majorBidi" w:eastAsia="Times" w:hAnsiTheme="majorBidi" w:cstheme="majorBidi"/>
          <w:b/>
          <w:bCs/>
          <w:sz w:val="38"/>
          <w:szCs w:val="38"/>
          <w:u w:val="single"/>
        </w:rPr>
      </w:pPr>
    </w:p>
    <w:p w14:paraId="2E2609C7" w14:textId="77777777" w:rsidR="00A8761A" w:rsidRPr="00A6439A" w:rsidRDefault="00A8761A" w:rsidP="00A8761A">
      <w:pPr>
        <w:jc w:val="center"/>
        <w:rPr>
          <w:rFonts w:asciiTheme="majorBidi" w:eastAsia="Times" w:hAnsiTheme="majorBidi" w:cstheme="majorBidi"/>
          <w:b/>
          <w:bCs/>
          <w:sz w:val="38"/>
          <w:szCs w:val="38"/>
          <w:u w:val="single"/>
        </w:rPr>
      </w:pPr>
    </w:p>
    <w:p w14:paraId="682CCED4" w14:textId="77777777" w:rsidR="00A8761A" w:rsidRPr="00A6439A" w:rsidRDefault="00A8761A" w:rsidP="00A8761A">
      <w:pPr>
        <w:jc w:val="center"/>
        <w:rPr>
          <w:rFonts w:asciiTheme="majorBidi" w:eastAsia="Times" w:hAnsiTheme="majorBidi" w:cstheme="majorBidi"/>
          <w:i/>
          <w:iCs/>
          <w:sz w:val="32"/>
          <w:szCs w:val="32"/>
        </w:rPr>
      </w:pPr>
      <w:r w:rsidRPr="00A6439A">
        <w:rPr>
          <w:rFonts w:asciiTheme="majorBidi" w:eastAsia="Times" w:hAnsiTheme="majorBidi" w:cstheme="majorBidi"/>
          <w:i/>
          <w:iCs/>
          <w:sz w:val="32"/>
          <w:szCs w:val="32"/>
        </w:rPr>
        <w:t>Fall 2025</w:t>
      </w:r>
    </w:p>
    <w:p w14:paraId="71BF5898" w14:textId="6E7050B0" w:rsidR="00A8761A" w:rsidRPr="00A8761A" w:rsidRDefault="00A8761A" w:rsidP="00A8761A">
      <w:pPr>
        <w:pStyle w:val="Heading1"/>
        <w:jc w:val="center"/>
        <w:rPr>
          <w:color w:val="auto"/>
          <w:sz w:val="32"/>
          <w:szCs w:val="32"/>
        </w:rPr>
      </w:pPr>
      <w:r w:rsidRPr="00A8761A">
        <w:rPr>
          <w:color w:val="auto"/>
          <w:sz w:val="32"/>
          <w:szCs w:val="32"/>
        </w:rPr>
        <w:lastRenderedPageBreak/>
        <w:t>SpiRIT: Psychology appointmet system website</w:t>
      </w:r>
    </w:p>
    <w:p w14:paraId="0CD2FB92" w14:textId="1B6AF82B" w:rsidR="006955AA" w:rsidRDefault="00000000">
      <w:pPr>
        <w:pStyle w:val="Heading1"/>
      </w:pPr>
      <w:r>
        <w:t>Summary:</w:t>
      </w:r>
    </w:p>
    <w:p w14:paraId="1509BE6D" w14:textId="77777777" w:rsidR="006955AA" w:rsidRDefault="00000000">
      <w:r>
        <w:t>Access to mental health services is a growing concern, particularly for university students and working adults who struggle to schedule psychology appointments due to time constraints, lack of clarity, or limited availability. Many individuals delay seeking help because traditional appointment systems are inconvenient or intimidating.</w:t>
      </w:r>
    </w:p>
    <w:p w14:paraId="31DB106A" w14:textId="77777777" w:rsidR="006955AA" w:rsidRDefault="00000000">
      <w:r>
        <w:t>BookMind is a psychology appointment system website designed to simplify the process of booking, managing, and tracking appointments with licensed psychologists and counselors. The platform allows users to view available time slots, book sessions online, receive reminders, and manage their appointment history through an intuitive interface. The system does not provide medical diagnosis or treatment but focuses on improving accessibility and organization of care.</w:t>
      </w:r>
    </w:p>
    <w:p w14:paraId="3C117F46" w14:textId="77777777" w:rsidR="006955AA" w:rsidRDefault="00000000">
      <w:pPr>
        <w:pStyle w:val="Heading1"/>
      </w:pPr>
      <w:r>
        <w:t>Project Scope and Timeline</w:t>
      </w:r>
    </w:p>
    <w:p w14:paraId="064C6A93" w14:textId="77777777" w:rsidR="006955AA" w:rsidRDefault="00000000">
      <w:pPr>
        <w:pStyle w:val="Heading2"/>
      </w:pPr>
      <w:r>
        <w:t>Scope:</w:t>
      </w:r>
    </w:p>
    <w:p w14:paraId="3CA145CC" w14:textId="77777777" w:rsidR="006955AA" w:rsidRDefault="00000000">
      <w:r>
        <w:t>The project involves the development of a full-stack web application that supports appointment scheduling between users and psychology professionals. Users can create accounts, log in securely, browse available psychologists, book or cancel appointments, and receive automated confirmations. The system will store appointment and user data in a relational database and present it through user dashboards.</w:t>
      </w:r>
    </w:p>
    <w:p w14:paraId="11FF6606" w14:textId="77777777" w:rsidR="006955AA" w:rsidRDefault="00000000">
      <w:r>
        <w:t>The platform will not offer emergency mental health services, live therapy sessions, or medical advice. Its primary purpose is to streamline appointment booking and management for psychology services.</w:t>
      </w:r>
    </w:p>
    <w:p w14:paraId="0DF9AF87" w14:textId="77777777" w:rsidR="006955AA" w:rsidRDefault="00000000">
      <w:pPr>
        <w:pStyle w:val="Heading2"/>
      </w:pPr>
      <w:r>
        <w:t>Timeline:</w:t>
      </w:r>
    </w:p>
    <w:p w14:paraId="3ECF7C20" w14:textId="77777777" w:rsidR="006955AA" w:rsidRDefault="00000000">
      <w:r>
        <w:t>Phase-I: Project proposal approval, requirements gathering, wireframing, UI/UX planning, system architecture design</w:t>
      </w:r>
      <w:r>
        <w:br/>
        <w:t>Phase-II: Frontend and backend development, database integration, testing, documentation, final report, presentation, and demo</w:t>
      </w:r>
    </w:p>
    <w:p w14:paraId="38D9A64D" w14:textId="77777777" w:rsidR="006955AA" w:rsidRDefault="00000000">
      <w:pPr>
        <w:pStyle w:val="Heading1"/>
      </w:pPr>
      <w:r>
        <w:t>Key Features:</w:t>
      </w:r>
    </w:p>
    <w:p w14:paraId="10CDA72D" w14:textId="77777777" w:rsidR="006955AA" w:rsidRDefault="00000000">
      <w:pPr>
        <w:pStyle w:val="ListBullet"/>
      </w:pPr>
      <w:r>
        <w:t>User registration and secure login system</w:t>
      </w:r>
    </w:p>
    <w:p w14:paraId="3C931C99" w14:textId="77777777" w:rsidR="006955AA" w:rsidRDefault="00000000">
      <w:pPr>
        <w:pStyle w:val="ListBullet"/>
      </w:pPr>
      <w:r>
        <w:t>Psychologist profiles with availability schedules</w:t>
      </w:r>
    </w:p>
    <w:p w14:paraId="72BCFCB6" w14:textId="77777777" w:rsidR="006955AA" w:rsidRDefault="00000000">
      <w:pPr>
        <w:pStyle w:val="ListBullet"/>
      </w:pPr>
      <w:r>
        <w:t>Online appointment booking, rescheduling, and cancellation</w:t>
      </w:r>
    </w:p>
    <w:p w14:paraId="5737B7DE" w14:textId="77777777" w:rsidR="006955AA" w:rsidRDefault="00000000">
      <w:pPr>
        <w:pStyle w:val="ListBullet"/>
      </w:pPr>
      <w:r>
        <w:t>Automated email or system notifications and reminders</w:t>
      </w:r>
    </w:p>
    <w:p w14:paraId="0F95B344" w14:textId="77777777" w:rsidR="006955AA" w:rsidRDefault="00000000">
      <w:pPr>
        <w:pStyle w:val="ListBullet"/>
      </w:pPr>
      <w:r>
        <w:t>User dashboard for viewing upcoming and past appointments</w:t>
      </w:r>
    </w:p>
    <w:p w14:paraId="7D0AF597" w14:textId="77777777" w:rsidR="006955AA" w:rsidRDefault="00000000">
      <w:pPr>
        <w:pStyle w:val="ListBullet"/>
      </w:pPr>
      <w:r>
        <w:t>Responsive design for desktop and mobile devices</w:t>
      </w:r>
    </w:p>
    <w:p w14:paraId="287CA369" w14:textId="77777777" w:rsidR="006955AA" w:rsidRDefault="00000000">
      <w:pPr>
        <w:pStyle w:val="Heading1"/>
      </w:pPr>
      <w:r>
        <w:lastRenderedPageBreak/>
        <w:t>Major UX/UI Design Decisions:</w:t>
      </w:r>
    </w:p>
    <w:p w14:paraId="5095A8DE" w14:textId="77777777" w:rsidR="006955AA" w:rsidRDefault="00000000">
      <w:pPr>
        <w:pStyle w:val="ListBullet"/>
      </w:pPr>
      <w:r>
        <w:t>Clean and professional color scheme to promote trust and calmness</w:t>
      </w:r>
    </w:p>
    <w:p w14:paraId="187C2F8E" w14:textId="77777777" w:rsidR="006955AA" w:rsidRDefault="00000000">
      <w:pPr>
        <w:pStyle w:val="ListBullet"/>
      </w:pPr>
      <w:r>
        <w:t>Simple navigation with clear call-to-action buttons</w:t>
      </w:r>
    </w:p>
    <w:p w14:paraId="6F392B6E" w14:textId="77777777" w:rsidR="006955AA" w:rsidRDefault="00000000">
      <w:pPr>
        <w:pStyle w:val="ListBullet"/>
      </w:pPr>
      <w:r>
        <w:t>Step-by-step appointment booking flow to reduce user anxiety</w:t>
      </w:r>
    </w:p>
    <w:p w14:paraId="7F441AC9" w14:textId="77777777" w:rsidR="006955AA" w:rsidRDefault="00000000">
      <w:pPr>
        <w:pStyle w:val="ListBullet"/>
      </w:pPr>
      <w:r>
        <w:t>Readable typography and accessible contrast levels</w:t>
      </w:r>
    </w:p>
    <w:p w14:paraId="72C48CB9" w14:textId="77777777" w:rsidR="006955AA" w:rsidRDefault="00000000">
      <w:pPr>
        <w:pStyle w:val="ListBullet"/>
      </w:pPr>
      <w:r>
        <w:t>Mobile-first responsive layout for ease of use on all devices</w:t>
      </w:r>
    </w:p>
    <w:sectPr w:rsidR="006955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5036077">
    <w:abstractNumId w:val="8"/>
  </w:num>
  <w:num w:numId="2" w16cid:durableId="2004430335">
    <w:abstractNumId w:val="6"/>
  </w:num>
  <w:num w:numId="3" w16cid:durableId="489492451">
    <w:abstractNumId w:val="5"/>
  </w:num>
  <w:num w:numId="4" w16cid:durableId="320160343">
    <w:abstractNumId w:val="4"/>
  </w:num>
  <w:num w:numId="5" w16cid:durableId="2078438121">
    <w:abstractNumId w:val="7"/>
  </w:num>
  <w:num w:numId="6" w16cid:durableId="2143647175">
    <w:abstractNumId w:val="3"/>
  </w:num>
  <w:num w:numId="7" w16cid:durableId="985204091">
    <w:abstractNumId w:val="2"/>
  </w:num>
  <w:num w:numId="8" w16cid:durableId="1060061258">
    <w:abstractNumId w:val="1"/>
  </w:num>
  <w:num w:numId="9" w16cid:durableId="1815834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4F2"/>
    <w:rsid w:val="0029639D"/>
    <w:rsid w:val="00326F90"/>
    <w:rsid w:val="006955AA"/>
    <w:rsid w:val="00A6439A"/>
    <w:rsid w:val="00A876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BFED0E"/>
  <w14:defaultImageDpi w14:val="300"/>
  <w15:docId w15:val="{DD72FDF3-9225-4B6C-9357-E75C1B2D6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384</Words>
  <Characters>2193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Mohammed Ahmad</cp:lastModifiedBy>
  <cp:revision>3</cp:revision>
  <dcterms:created xsi:type="dcterms:W3CDTF">2013-12-23T23:15:00Z</dcterms:created>
  <dcterms:modified xsi:type="dcterms:W3CDTF">2026-02-09T06:31:00Z</dcterms:modified>
  <cp:category/>
</cp:coreProperties>
</file>