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91A" w:rsidRDefault="005A5B26" w:rsidP="005A5B26">
      <w:r w:rsidRPr="00D86A80">
        <w:rPr>
          <w:b/>
        </w:rPr>
        <w:t>Meta Title</w:t>
      </w:r>
      <w:r>
        <w:t xml:space="preserve">: </w:t>
      </w:r>
      <w:r w:rsidR="00D86A80">
        <w:t>Lucky Charms Casino Review 2025: Bonuses, Payment Methods &amp;Security.</w:t>
      </w:r>
    </w:p>
    <w:p w:rsidR="005A5B26" w:rsidRDefault="005A5B26" w:rsidP="005A5B26">
      <w:r w:rsidRPr="00D86A80">
        <w:rPr>
          <w:b/>
        </w:rPr>
        <w:t>Meta Description</w:t>
      </w:r>
      <w:r>
        <w:t>:</w:t>
      </w:r>
      <w:r w:rsidR="00D86A80">
        <w:t xml:space="preserve"> Cruise through this Lucky Charms Casino review to explore more features that the casino offers. Find its amazing bonuses, wide game selections, advantages and Risks, and more.</w:t>
      </w:r>
    </w:p>
    <w:p w:rsidR="005A5B26" w:rsidRDefault="005A5B26" w:rsidP="005A5B26"/>
    <w:p w:rsidR="004C4AB8" w:rsidRDefault="004C4AB8" w:rsidP="004C4AB8">
      <w:pPr>
        <w:pStyle w:val="Heading1"/>
      </w:pPr>
      <w:r>
        <w:t>Lucky Charms Casino Review</w:t>
      </w:r>
    </w:p>
    <w:p w:rsidR="008B0FBC" w:rsidRDefault="00C75D4B" w:rsidP="008B0FBC">
      <w:r w:rsidRPr="00C75D4B">
        <w:t xml:space="preserve">Launched in 2024, LuckyCharms LTD owns and runs this non-gamstop casino site. Operating valid </w:t>
      </w:r>
      <w:r>
        <w:t>licenses</w:t>
      </w:r>
      <w:r w:rsidRPr="00C75D4B">
        <w:t xml:space="preserve"> under the Master License issued by the CGC, players at Lucky Charms have the assurance of safety and a trustworthy gambling website. The Lucky Charm website is straightforward</w:t>
      </w:r>
      <w:r>
        <w:t>,</w:t>
      </w:r>
      <w:r w:rsidRPr="00C75D4B">
        <w:t xml:space="preserve"> with a</w:t>
      </w:r>
      <w:r>
        <w:t xml:space="preserve"> dark green</w:t>
      </w:r>
      <w:r w:rsidRPr="00C75D4B">
        <w:t xml:space="preserve"> background and basic navigation.</w:t>
      </w:r>
    </w:p>
    <w:p w:rsidR="00F03974" w:rsidRDefault="008B0FBC" w:rsidP="008B0FBC">
      <w:r>
        <w:t>Lucky Charms Casino has many games from reputable sources</w:t>
      </w:r>
      <w:r w:rsidR="00BF1417">
        <w:t xml:space="preserve">, so </w:t>
      </w:r>
      <w:r>
        <w:t xml:space="preserve">you won't </w:t>
      </w:r>
      <w:r w:rsidR="00BF1417">
        <w:t>lack anything</w:t>
      </w:r>
      <w:r>
        <w:t xml:space="preserve">. </w:t>
      </w:r>
      <w:r w:rsidRPr="008B0FBC">
        <w:t xml:space="preserve">The </w:t>
      </w:r>
      <w:r>
        <w:t xml:space="preserve">casino website's consistent and beneficial payouts </w:t>
      </w:r>
      <w:r w:rsidRPr="008B0FBC">
        <w:t>will inspire you to keep playing. I attempted to bet using many banking choices and found them honest, safe, and genuine. Lucky Charms has several functions</w:t>
      </w:r>
      <w:r>
        <w:t>; hence,</w:t>
      </w:r>
      <w:r w:rsidRPr="008B0FBC">
        <w:t xml:space="preserve"> </w:t>
      </w:r>
      <w:r>
        <w:t>this review will provide additional specifics if you still want more information</w:t>
      </w:r>
      <w:r w:rsidRPr="008B0FBC">
        <w:t>.</w:t>
      </w:r>
    </w:p>
    <w:p w:rsidR="00D86A80" w:rsidRDefault="00D86A80" w:rsidP="00D86A80">
      <w:pPr>
        <w:pStyle w:val="Heading2"/>
      </w:pPr>
      <w:r>
        <w:t>Pros:</w:t>
      </w:r>
    </w:p>
    <w:p w:rsidR="00D86A80" w:rsidRDefault="00D86A80" w:rsidP="00D86A80">
      <w:pPr>
        <w:pStyle w:val="ListParagraph"/>
        <w:numPr>
          <w:ilvl w:val="0"/>
          <w:numId w:val="2"/>
        </w:numPr>
      </w:pPr>
      <w:r>
        <w:t>Offers a generous welcome bonu</w:t>
      </w:r>
      <w:r>
        <w:t>s.</w:t>
      </w:r>
    </w:p>
    <w:p w:rsidR="00D86A80" w:rsidRDefault="00D86A80" w:rsidP="00D86A80">
      <w:pPr>
        <w:pStyle w:val="ListParagraph"/>
        <w:numPr>
          <w:ilvl w:val="0"/>
          <w:numId w:val="2"/>
        </w:numPr>
      </w:pPr>
      <w:r>
        <w:t xml:space="preserve">24/7 </w:t>
      </w:r>
      <w:r>
        <w:t>customer support via live chat.</w:t>
      </w:r>
    </w:p>
    <w:p w:rsidR="00D86A80" w:rsidRDefault="00D86A80" w:rsidP="00D86A80">
      <w:pPr>
        <w:pStyle w:val="Heading2"/>
      </w:pPr>
      <w:r>
        <w:t>Cons:</w:t>
      </w:r>
    </w:p>
    <w:p w:rsidR="00D86A80" w:rsidRDefault="00D86A80" w:rsidP="00D86A80">
      <w:pPr>
        <w:pStyle w:val="ListParagraph"/>
        <w:numPr>
          <w:ilvl w:val="0"/>
          <w:numId w:val="2"/>
        </w:numPr>
      </w:pPr>
      <w:r>
        <w:t>Punitive wagering requirements</w:t>
      </w:r>
      <w:r>
        <w:t>.</w:t>
      </w:r>
    </w:p>
    <w:p w:rsidR="00D86A80" w:rsidRDefault="00D86A80" w:rsidP="00D86A80">
      <w:pPr>
        <w:pStyle w:val="ListParagraph"/>
        <w:numPr>
          <w:ilvl w:val="0"/>
          <w:numId w:val="2"/>
        </w:numPr>
      </w:pPr>
      <w:r>
        <w:t>Lacks a UK Gambling Commission license</w:t>
      </w:r>
      <w:r>
        <w:t>.</w:t>
      </w:r>
    </w:p>
    <w:p w:rsidR="00D86A80" w:rsidRDefault="00D86A80" w:rsidP="00D86A80">
      <w:pPr>
        <w:pStyle w:val="Heading2"/>
      </w:pPr>
      <w:r>
        <w:t>Lucky Charms Bonuses and Promotions</w:t>
      </w:r>
    </w:p>
    <w:p w:rsidR="00D86A80" w:rsidRDefault="005C2CB5" w:rsidP="00D86A80">
      <w:r w:rsidRPr="005C2CB5">
        <w:t xml:space="preserve">Lucky Charms distinguishes itself from other websites by stressing </w:t>
      </w:r>
      <w:r w:rsidR="008B0FBC">
        <w:t>registration promotions and irregular challenges. It also gives rewards beyond the initial attraction by letting</w:t>
      </w:r>
      <w:r w:rsidRPr="005C2CB5">
        <w:t xml:space="preserve"> players compete in high-stakes events to earn cash rewards.</w:t>
      </w:r>
    </w:p>
    <w:p w:rsidR="00FB4980" w:rsidRDefault="00FB4980" w:rsidP="00FB4980">
      <w:pPr>
        <w:pStyle w:val="Heading3"/>
      </w:pPr>
      <w:r>
        <w:lastRenderedPageBreak/>
        <w:t>Lucky Charms Welcome Package</w:t>
      </w:r>
    </w:p>
    <w:p w:rsidR="00FB4980" w:rsidRDefault="00FB4980" w:rsidP="00FB4980">
      <w:r>
        <w:t>Upon registration, new visitors at Lucky Charms Casino may get a hefty six-part welcome bonus. Every deposit bonus must be utilised within one week and has a 50x wagering requirement.</w:t>
      </w:r>
    </w:p>
    <w:p w:rsidR="00FB4980" w:rsidRDefault="00FB4980" w:rsidP="00C4179C">
      <w:pPr>
        <w:pStyle w:val="Heading3"/>
      </w:pPr>
      <w:r>
        <w:t>First Deposit Bonus</w:t>
      </w:r>
    </w:p>
    <w:p w:rsidR="00FB4980" w:rsidRDefault="00FB4980" w:rsidP="00FB4980">
      <w:r>
        <w:t xml:space="preserve">To improve your gaming, get a 200% match bonus </w:t>
      </w:r>
      <w:r w:rsidR="00C75D4B">
        <w:t>up to £3,000 plus 200 free spins on your initial deposit</w:t>
      </w:r>
      <w:r>
        <w:t>.</w:t>
      </w:r>
    </w:p>
    <w:p w:rsidR="00FB4980" w:rsidRDefault="00FB4980" w:rsidP="00C4179C">
      <w:pPr>
        <w:pStyle w:val="Heading3"/>
      </w:pPr>
      <w:r>
        <w:t>Second Deposit Bonus</w:t>
      </w:r>
    </w:p>
    <w:p w:rsidR="00FB4980" w:rsidRDefault="00C4179C" w:rsidP="00FB4980">
      <w:r>
        <w:t xml:space="preserve">Your second deposit will </w:t>
      </w:r>
      <w:r w:rsidR="005C2CB5">
        <w:t>earn a</w:t>
      </w:r>
      <w:r w:rsidR="00BF1417">
        <w:t xml:space="preserve"> 100% match bonus, up to </w:t>
      </w:r>
      <w:r w:rsidR="005C2CB5">
        <w:t>£1,000, and</w:t>
      </w:r>
      <w:r>
        <w:t xml:space="preserve"> 150 free spins</w:t>
      </w:r>
      <w:r w:rsidR="00FB4980">
        <w:t>.</w:t>
      </w:r>
    </w:p>
    <w:p w:rsidR="00FB4980" w:rsidRDefault="00C4179C" w:rsidP="00C4179C">
      <w:pPr>
        <w:pStyle w:val="Heading3"/>
      </w:pPr>
      <w:r>
        <w:t>Third Deposit B</w:t>
      </w:r>
      <w:r w:rsidR="00FB4980">
        <w:t>onus</w:t>
      </w:r>
    </w:p>
    <w:p w:rsidR="00FB4980" w:rsidRDefault="00C4179C" w:rsidP="00FB4980">
      <w:r>
        <w:t>Get anothe</w:t>
      </w:r>
      <w:r w:rsidR="00BF1417">
        <w:t xml:space="preserve">r 100% match bonus up to </w:t>
      </w:r>
      <w:r>
        <w:t>£1,000 + 125 free spins on your third deposit</w:t>
      </w:r>
      <w:r w:rsidR="00FB4980">
        <w:t>.</w:t>
      </w:r>
    </w:p>
    <w:p w:rsidR="00FB4980" w:rsidRDefault="00FB4980" w:rsidP="00C4179C">
      <w:pPr>
        <w:pStyle w:val="Heading3"/>
      </w:pPr>
      <w:r>
        <w:t>Fourth Deposit Bonus</w:t>
      </w:r>
    </w:p>
    <w:p w:rsidR="00FB4980" w:rsidRDefault="00BF1417" w:rsidP="00C4179C">
      <w:r>
        <w:t>Go ahead and c</w:t>
      </w:r>
      <w:r w:rsidR="00FB4980">
        <w:t>laim</w:t>
      </w:r>
      <w:r>
        <w:t xml:space="preserve"> a 50% match bonus up to £1,000 +</w:t>
      </w:r>
      <w:r w:rsidR="00FB4980">
        <w:t xml:space="preserve"> 100 free spins.</w:t>
      </w:r>
    </w:p>
    <w:p w:rsidR="00FB4980" w:rsidRDefault="00FB4980" w:rsidP="00C4179C">
      <w:pPr>
        <w:pStyle w:val="Heading3"/>
      </w:pPr>
      <w:r>
        <w:t>Fifth Deposit</w:t>
      </w:r>
      <w:r w:rsidR="00C4179C">
        <w:t xml:space="preserve"> </w:t>
      </w:r>
      <w:r>
        <w:t>Bonus</w:t>
      </w:r>
    </w:p>
    <w:p w:rsidR="00FB4980" w:rsidRDefault="00C75D4B" w:rsidP="00FB4980">
      <w:r>
        <w:t>The dice will still keep rolling, and here, you will earn 75 free spins and</w:t>
      </w:r>
      <w:r w:rsidR="00FB4980">
        <w:t xml:space="preserve"> a 50% </w:t>
      </w:r>
      <w:r w:rsidR="00BF1417">
        <w:t xml:space="preserve">match bonus valued up to </w:t>
      </w:r>
      <w:r w:rsidR="00FB4980">
        <w:t>£1,000.</w:t>
      </w:r>
    </w:p>
    <w:p w:rsidR="00FB4980" w:rsidRDefault="00C4179C" w:rsidP="00C4179C">
      <w:pPr>
        <w:pStyle w:val="Heading3"/>
      </w:pPr>
      <w:r>
        <w:t>Sixth</w:t>
      </w:r>
      <w:r w:rsidR="00FB4980">
        <w:t xml:space="preserve"> Deposit Bonus</w:t>
      </w:r>
    </w:p>
    <w:p w:rsidR="00FB4980" w:rsidRDefault="00BF1417" w:rsidP="00FB4980">
      <w:r>
        <w:t>Lastly, you will be rewarded</w:t>
      </w:r>
      <w:r w:rsidR="00FB4980">
        <w:t xml:space="preserve"> 200 free spins </w:t>
      </w:r>
      <w:r>
        <w:t>on your 6</w:t>
      </w:r>
      <w:r w:rsidRPr="00BF1417">
        <w:rPr>
          <w:vertAlign w:val="superscript"/>
        </w:rPr>
        <w:t>th</w:t>
      </w:r>
      <w:r>
        <w:t xml:space="preserve"> deposit </w:t>
      </w:r>
      <w:r w:rsidR="00FB4980">
        <w:t>without any needed deposit match.</w:t>
      </w:r>
    </w:p>
    <w:p w:rsidR="00FB4980" w:rsidRDefault="00FB4980" w:rsidP="00FB4980">
      <w:r>
        <w:t xml:space="preserve">See the T&amp;Cs for comprehensive information; </w:t>
      </w:r>
      <w:r w:rsidR="00C4179C">
        <w:t>ensure</w:t>
      </w:r>
      <w:r>
        <w:t xml:space="preserve"> each incentive is placed before requesting the next.</w:t>
      </w:r>
    </w:p>
    <w:p w:rsidR="00C4179C" w:rsidRDefault="00C4179C" w:rsidP="00C4179C">
      <w:pPr>
        <w:pStyle w:val="Heading2"/>
      </w:pPr>
      <w:r>
        <w:t>Game Selections and Providers</w:t>
      </w:r>
      <w:bookmarkStart w:id="0" w:name="_GoBack"/>
      <w:bookmarkEnd w:id="0"/>
    </w:p>
    <w:p w:rsidR="008B0FBC" w:rsidRDefault="008B0FBC" w:rsidP="008B0FBC">
      <w:r w:rsidRPr="008B0FBC">
        <w:t xml:space="preserve">Lucky Charms Casino is an appealing </w:t>
      </w:r>
      <w:r w:rsidR="00BF1417">
        <w:t>player option,</w:t>
      </w:r>
      <w:r w:rsidRPr="008B0FBC">
        <w:t xml:space="preserve"> featuring over 5,000 games. You will find anything if you like spinning reels on slots. Responding </w:t>
      </w:r>
      <w:r w:rsidR="00BF1417">
        <w:t>to live dealer games, table games, megaways,</w:t>
      </w:r>
      <w:r w:rsidRPr="008B0FBC">
        <w:t xml:space="preserve"> and jackpots will also engage you. Top-notch software companies</w:t>
      </w:r>
      <w:r>
        <w:t xml:space="preserve"> that </w:t>
      </w:r>
      <w:r w:rsidR="00BF1417">
        <w:t>run</w:t>
      </w:r>
      <w:r>
        <w:t xml:space="preserve"> the platform include; </w:t>
      </w:r>
    </w:p>
    <w:p w:rsidR="008B0FBC" w:rsidRDefault="008B0FBC" w:rsidP="008B0FBC">
      <w:pPr>
        <w:pStyle w:val="ListParagraph"/>
        <w:numPr>
          <w:ilvl w:val="0"/>
          <w:numId w:val="5"/>
        </w:numPr>
      </w:pPr>
      <w:r>
        <w:t>Wazdan</w:t>
      </w:r>
    </w:p>
    <w:p w:rsidR="008B0FBC" w:rsidRDefault="008B0FBC" w:rsidP="008B0FBC">
      <w:pPr>
        <w:pStyle w:val="ListParagraph"/>
        <w:numPr>
          <w:ilvl w:val="0"/>
          <w:numId w:val="5"/>
        </w:numPr>
      </w:pPr>
      <w:r>
        <w:t>Spinomenal</w:t>
      </w:r>
    </w:p>
    <w:p w:rsidR="008B0FBC" w:rsidRDefault="008B0FBC" w:rsidP="008B0FBC">
      <w:pPr>
        <w:pStyle w:val="ListParagraph"/>
        <w:numPr>
          <w:ilvl w:val="0"/>
          <w:numId w:val="5"/>
        </w:numPr>
      </w:pPr>
      <w:r>
        <w:lastRenderedPageBreak/>
        <w:t>Play’n GO</w:t>
      </w:r>
    </w:p>
    <w:p w:rsidR="008B0FBC" w:rsidRDefault="008B0FBC" w:rsidP="008B0FBC">
      <w:pPr>
        <w:pStyle w:val="ListParagraph"/>
        <w:numPr>
          <w:ilvl w:val="0"/>
          <w:numId w:val="5"/>
        </w:numPr>
      </w:pPr>
      <w:r>
        <w:t>Relax GamingNetEnt</w:t>
      </w:r>
    </w:p>
    <w:p w:rsidR="008B0FBC" w:rsidRDefault="008B0FBC" w:rsidP="008B0FBC">
      <w:pPr>
        <w:pStyle w:val="ListParagraph"/>
        <w:numPr>
          <w:ilvl w:val="0"/>
          <w:numId w:val="5"/>
        </w:numPr>
      </w:pPr>
      <w:r>
        <w:t>Microgaming</w:t>
      </w:r>
    </w:p>
    <w:p w:rsidR="008B0FBC" w:rsidRDefault="008B0FBC" w:rsidP="008B0FBC">
      <w:pPr>
        <w:pStyle w:val="ListParagraph"/>
        <w:numPr>
          <w:ilvl w:val="0"/>
          <w:numId w:val="5"/>
        </w:numPr>
      </w:pPr>
      <w:r>
        <w:t>Yggdrasil</w:t>
      </w:r>
    </w:p>
    <w:p w:rsidR="008B0FBC" w:rsidRDefault="008B0FBC" w:rsidP="008B0FBC">
      <w:pPr>
        <w:pStyle w:val="ListParagraph"/>
        <w:numPr>
          <w:ilvl w:val="0"/>
          <w:numId w:val="5"/>
        </w:numPr>
      </w:pPr>
      <w:r>
        <w:t>Betsoft</w:t>
      </w:r>
    </w:p>
    <w:p w:rsidR="008B0FBC" w:rsidRDefault="008B0FBC" w:rsidP="008B0FBC">
      <w:pPr>
        <w:pStyle w:val="ListParagraph"/>
        <w:numPr>
          <w:ilvl w:val="0"/>
          <w:numId w:val="5"/>
        </w:numPr>
      </w:pPr>
      <w:r>
        <w:t>Playson</w:t>
      </w:r>
    </w:p>
    <w:p w:rsidR="00D86A80" w:rsidRDefault="008B0FBC" w:rsidP="008B0FBC">
      <w:pPr>
        <w:pStyle w:val="ListParagraph"/>
        <w:numPr>
          <w:ilvl w:val="0"/>
          <w:numId w:val="5"/>
        </w:numPr>
      </w:pPr>
      <w:r>
        <w:t>Push Gaming</w:t>
      </w:r>
    </w:p>
    <w:p w:rsidR="00392554" w:rsidRDefault="00392554" w:rsidP="00C4179C">
      <w:r>
        <w:t>Let’s take a preview of some of these games;</w:t>
      </w:r>
    </w:p>
    <w:p w:rsidR="00392554" w:rsidRDefault="00392554" w:rsidP="00392554">
      <w:pPr>
        <w:pStyle w:val="Heading3"/>
      </w:pPr>
      <w:r>
        <w:t>Slots</w:t>
      </w:r>
    </w:p>
    <w:p w:rsidR="00392554" w:rsidRDefault="00427CC3" w:rsidP="00392554">
      <w:r w:rsidRPr="00427CC3">
        <w:t xml:space="preserve">Lucky Charms has </w:t>
      </w:r>
      <w:r>
        <w:t>many</w:t>
      </w:r>
      <w:r w:rsidRPr="00427CC3">
        <w:t xml:space="preserve"> slot machines</w:t>
      </w:r>
      <w:r w:rsidR="005C2CB5">
        <w:t xml:space="preserve"> with intricate designs and bonus rounds, including traditional and contemporary styles</w:t>
      </w:r>
      <w:r w:rsidRPr="00427CC3">
        <w:t>. The games include a variety</w:t>
      </w:r>
      <w:r>
        <w:t xml:space="preserve"> of themes and features</w:t>
      </w:r>
      <w:r w:rsidR="00392554">
        <w:t>. Players have various choices, including</w:t>
      </w:r>
      <w:r w:rsidR="00392554" w:rsidRPr="00392554">
        <w:t xml:space="preserve"> Megaways, Sticky Wilds, and Expanding Wilds.</w:t>
      </w:r>
      <w:r w:rsidR="00392554">
        <w:t xml:space="preserve"> You will play titles like Infern Star, Book of Dead, Happy Hall Ween, Riches of Ra, Legacy of Dead, Rise of Merlin, Jecret of Dead and Moon Princess.</w:t>
      </w:r>
    </w:p>
    <w:p w:rsidR="00392554" w:rsidRDefault="00392554" w:rsidP="00392554">
      <w:pPr>
        <w:pStyle w:val="Heading3"/>
      </w:pPr>
      <w:r>
        <w:t>Table Games</w:t>
      </w:r>
    </w:p>
    <w:p w:rsidR="00392554" w:rsidRDefault="008B0FBC" w:rsidP="00392554">
      <w:r w:rsidRPr="008B0FBC">
        <w:t xml:space="preserve">Among the other table games Lucky Charms offers are roulette and blackjack, Punto Banco, poker, and video poker. Along with jackpot games Cash or Nothin, Jackpot Express, Divine Fortune Megaways, and Imperial Riches, the casino has a huge array of slot machines featuring classic games like Mega Joker and Blazing Clusters. </w:t>
      </w:r>
    </w:p>
    <w:p w:rsidR="00392554" w:rsidRDefault="00392554" w:rsidP="00392554">
      <w:pPr>
        <w:pStyle w:val="Heading3"/>
      </w:pPr>
      <w:r>
        <w:t>Live Dealer Games</w:t>
      </w:r>
    </w:p>
    <w:p w:rsidR="00427CC3" w:rsidRDefault="00427CC3" w:rsidP="00427CC3">
      <w:r>
        <w:t xml:space="preserve">The live casino has a wide range of options that can easily compete with the conventional area. </w:t>
      </w:r>
      <w:r w:rsidR="00BF1417" w:rsidRPr="00BF1417">
        <w:t>In a range of different game variants, players will be able to find all</w:t>
      </w:r>
      <w:r w:rsidR="00BF1417">
        <w:t xml:space="preserve"> of the traditional table games; </w:t>
      </w:r>
      <w:r w:rsidR="00BF1417" w:rsidRPr="00BF1417">
        <w:t>blackjack, roulette, baccarat, and craps.</w:t>
      </w:r>
    </w:p>
    <w:p w:rsidR="00392554" w:rsidRDefault="00427CC3" w:rsidP="00427CC3">
      <w:r>
        <w:t>Modern game shows include Blackjack Multihand, Macan Baccarat, Galaxy Baccarat, Baccarat Imperial, Baccarat Oriental, Vivo Aladdin Baccarat, Spanish Roulette, Roulette VIP, and Roulette Las Vegas.</w:t>
      </w:r>
    </w:p>
    <w:p w:rsidR="00B338A9" w:rsidRDefault="00B338A9" w:rsidP="00B338A9">
      <w:pPr>
        <w:pStyle w:val="Heading2"/>
      </w:pPr>
      <w:r>
        <w:t>Deposits and Withdraw at Lucky Charms</w:t>
      </w:r>
    </w:p>
    <w:p w:rsidR="005C2CB5" w:rsidRDefault="00BF1417" w:rsidP="00B338A9">
      <w:r w:rsidRPr="00BF1417">
        <w:t>Among the many ways Lucky Charms accepts payments are credit cards, internet transfers, and prepaid cards. Deposits au</w:t>
      </w:r>
      <w:r>
        <w:t>tomatically credit the account.</w:t>
      </w:r>
      <w:r w:rsidR="00B338A9" w:rsidRPr="00B338A9">
        <w:t xml:space="preserve"> Bank transfers or credit card </w:t>
      </w:r>
      <w:r w:rsidR="00B338A9" w:rsidRPr="00B338A9">
        <w:lastRenderedPageBreak/>
        <w:t xml:space="preserve">payments are the only ways withdrawals may be made; bank processes could create delays in these methods. E-wallets are faster than others. </w:t>
      </w:r>
    </w:p>
    <w:p w:rsidR="00B338A9" w:rsidRPr="00B338A9" w:rsidRDefault="00BF1417" w:rsidP="00B338A9">
      <w:r w:rsidRPr="00BF1417">
        <w:t xml:space="preserve">The least you might deposit or withdraw is €10; you can conduct betting transactions free of expenses. Your maximum authorised monthly deposit is €1,000; you may only make one once a month. You might withdraw </w:t>
      </w:r>
      <w:r w:rsidR="00C75D4B">
        <w:t>a</w:t>
      </w:r>
      <w:r w:rsidRPr="00BF1417">
        <w:t xml:space="preserve"> maximum </w:t>
      </w:r>
      <w:r w:rsidR="00C75D4B">
        <w:t xml:space="preserve">of </w:t>
      </w:r>
      <w:r w:rsidRPr="00BF1417">
        <w:t>€50,000 per week.</w:t>
      </w:r>
    </w:p>
    <w:p w:rsidR="00427CC3" w:rsidRDefault="00427CC3" w:rsidP="00427CC3">
      <w:pPr>
        <w:pStyle w:val="Heading2"/>
      </w:pPr>
      <w:r>
        <w:t xml:space="preserve">Lucky Charms </w:t>
      </w:r>
      <w:r w:rsidRPr="00427CC3">
        <w:t>License &amp; Security</w:t>
      </w:r>
    </w:p>
    <w:p w:rsidR="00427CC3" w:rsidRDefault="00427CC3" w:rsidP="00427CC3">
      <w:r>
        <w:t xml:space="preserve">Apart from strong player protection, the strict rules of Curacao provide a great degree of security against fraud at Lucky Charm Casino. The CGCB investigates the implementation of the rules </w:t>
      </w:r>
      <w:r>
        <w:t>at</w:t>
      </w:r>
      <w:r>
        <w:t xml:space="preserve"> a highly complete level. Moreover, only companies with a strong reputation have a chan</w:t>
      </w:r>
      <w:r>
        <w:t>ce to get German licensing.</w:t>
      </w:r>
    </w:p>
    <w:p w:rsidR="00427CC3" w:rsidRDefault="00427CC3" w:rsidP="00427CC3">
      <w:r>
        <w:t>Lucky Charms uses the most current and safe SSL encryption to protect your data</w:t>
      </w:r>
      <w:r>
        <w:t xml:space="preserve">. There </w:t>
      </w:r>
      <w:r>
        <w:t>is also a page with details on responsible gaming. There, you will find a self-test and help offers</w:t>
      </w:r>
      <w:r>
        <w:t xml:space="preserve">, for example. You could also </w:t>
      </w:r>
      <w:r>
        <w:t>limit daily, weekly, or monthly risk and loss</w:t>
      </w:r>
      <w:r>
        <w:t>.</w:t>
      </w:r>
    </w:p>
    <w:p w:rsidR="00B338A9" w:rsidRDefault="00B338A9" w:rsidP="00B338A9">
      <w:pPr>
        <w:pStyle w:val="Heading2"/>
      </w:pPr>
      <w:r>
        <w:t>User Experience and Interface</w:t>
      </w:r>
    </w:p>
    <w:p w:rsidR="00B338A9" w:rsidRDefault="00B338A9" w:rsidP="00B338A9">
      <w:r>
        <w:t>The Lucky Charms Casino opens its virtual doors with colourful and welcoming colours. The provider has a white backdrop and utilises colour to emphasise</w:t>
      </w:r>
      <w:r>
        <w:t xml:space="preserve"> buttons and menu regions well.</w:t>
      </w:r>
    </w:p>
    <w:p w:rsidR="00B338A9" w:rsidRDefault="00B338A9" w:rsidP="00B338A9">
      <w:r>
        <w:t>Every visitor may see the current highlights immediately on the main pag</w:t>
      </w:r>
      <w:r>
        <w:t>e in the centre of the website.</w:t>
      </w:r>
    </w:p>
    <w:p w:rsidR="00B338A9" w:rsidRPr="00B338A9" w:rsidRDefault="00B338A9" w:rsidP="00B338A9">
      <w:r>
        <w:t xml:space="preserve">If you wish to learn more about what is available, you will easily locate what you are searching for. </w:t>
      </w:r>
      <w:r w:rsidR="00BF1417" w:rsidRPr="00BF1417">
        <w:t xml:space="preserve">The many game genres help you </w:t>
      </w:r>
      <w:r w:rsidR="00BF1417">
        <w:t>easily locate what you are looking for</w:t>
      </w:r>
      <w:r w:rsidR="00BF1417" w:rsidRPr="00BF1417">
        <w:t>. Should you already know your intended title, you might also utilise the search box at the top of the page. Under both circumstances, it is quick.</w:t>
      </w:r>
    </w:p>
    <w:p w:rsidR="00427CC3" w:rsidRDefault="00427CC3" w:rsidP="00427CC3">
      <w:pPr>
        <w:pStyle w:val="Heading2"/>
      </w:pPr>
      <w:r>
        <w:t>Lucky Charms Mobile Gaming</w:t>
      </w:r>
    </w:p>
    <w:p w:rsidR="00427CC3" w:rsidRDefault="00B338A9" w:rsidP="00427CC3">
      <w:r w:rsidRPr="00B338A9">
        <w:t xml:space="preserve">For a long </w:t>
      </w:r>
      <w:r>
        <w:t>time, playing on mobile devices has been important. Lucky Charms has, therefore, adapted to the reality that many people would rather visit the casino using their tablets or cell phones. Although there is no Lucky Charms app, one might visit the website on mobile devices,</w:t>
      </w:r>
      <w:r w:rsidRPr="00B338A9">
        <w:t xml:space="preserve"> as it is mobile-friendly. It adjusts automatically to meet the screen's size.</w:t>
      </w:r>
    </w:p>
    <w:p w:rsidR="00427CC3" w:rsidRDefault="00427CC3" w:rsidP="00427CC3">
      <w:pPr>
        <w:pStyle w:val="Heading2"/>
      </w:pPr>
      <w:r>
        <w:lastRenderedPageBreak/>
        <w:t>Customer Support</w:t>
      </w:r>
    </w:p>
    <w:p w:rsidR="00427CC3" w:rsidRDefault="00B338A9" w:rsidP="00427CC3">
      <w:r>
        <w:t>Quick customer support is very helpful, not just when there are problems but also when you have simple questions</w:t>
      </w:r>
      <w:r w:rsidR="00427CC3">
        <w:t>. You may email or live chat Lucky Charms customer care. The live chat for Lucky Charms was fantastic, a</w:t>
      </w:r>
      <w:r w:rsidR="00427CC3">
        <w:t>nd I immediately received help.</w:t>
      </w:r>
    </w:p>
    <w:p w:rsidR="00427CC3" w:rsidRDefault="00BF1417" w:rsidP="00427CC3">
      <w:r>
        <w:t>If you have a query outside of these hours, use the contact form to make a request. If you have more broad enquiries, you may also peruse the FAQ section</w:t>
      </w:r>
      <w:r w:rsidRPr="00BF1417">
        <w:t>.</w:t>
      </w:r>
    </w:p>
    <w:p w:rsidR="00B338A9" w:rsidRDefault="00B338A9" w:rsidP="00B338A9">
      <w:pPr>
        <w:pStyle w:val="Heading2"/>
      </w:pPr>
      <w:r>
        <w:t>Conclusion</w:t>
      </w:r>
    </w:p>
    <w:p w:rsidR="00B338A9" w:rsidRPr="00B338A9" w:rsidRDefault="005C2CB5" w:rsidP="00B338A9">
      <w:r w:rsidRPr="005C2CB5">
        <w:t xml:space="preserve">The Lucky Charms Casino stood out </w:t>
      </w:r>
      <w:r>
        <w:t>as being</w:t>
      </w:r>
      <w:r w:rsidRPr="005C2CB5">
        <w:t xml:space="preserve"> outstanding. Although legally licensed, t</w:t>
      </w:r>
      <w:r>
        <w:t>his online casino is not on Gams</w:t>
      </w:r>
      <w:r w:rsidRPr="005C2CB5">
        <w:t>top</w:t>
      </w:r>
      <w:r>
        <w:t>. Hence,</w:t>
      </w:r>
      <w:r w:rsidRPr="005C2CB5">
        <w:t xml:space="preserve"> it is secure and handy for players from the UK. Besides that, it provides fantastic welcome prizes for fresh users. Lucky Charms should be able to please any casino lover with </w:t>
      </w:r>
      <w:r>
        <w:t>a</w:t>
      </w:r>
      <w:r w:rsidRPr="005C2CB5">
        <w:t xml:space="preserve"> large assortment of slot machines, table games, and live casino titles. We suggest you give it a try!</w:t>
      </w:r>
    </w:p>
    <w:p w:rsidR="00392554" w:rsidRPr="00392554" w:rsidRDefault="00392554" w:rsidP="00392554"/>
    <w:p w:rsidR="00392554" w:rsidRPr="004C4AB8" w:rsidRDefault="00392554" w:rsidP="00C4179C"/>
    <w:sectPr w:rsidR="00392554" w:rsidRPr="004C4A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A0B52"/>
    <w:multiLevelType w:val="hybridMultilevel"/>
    <w:tmpl w:val="F01036F2"/>
    <w:lvl w:ilvl="0" w:tplc="4A5E5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01110"/>
    <w:multiLevelType w:val="hybridMultilevel"/>
    <w:tmpl w:val="9CA2879A"/>
    <w:lvl w:ilvl="0" w:tplc="4A5E5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2203A0"/>
    <w:multiLevelType w:val="hybridMultilevel"/>
    <w:tmpl w:val="82547222"/>
    <w:lvl w:ilvl="0" w:tplc="4A5E5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0F4030"/>
    <w:multiLevelType w:val="hybridMultilevel"/>
    <w:tmpl w:val="757ED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460021"/>
    <w:multiLevelType w:val="hybridMultilevel"/>
    <w:tmpl w:val="E604A4F8"/>
    <w:lvl w:ilvl="0" w:tplc="4A5E5C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B26"/>
    <w:rsid w:val="00392554"/>
    <w:rsid w:val="00427CC3"/>
    <w:rsid w:val="004C4AB8"/>
    <w:rsid w:val="005A5B26"/>
    <w:rsid w:val="005C2CB5"/>
    <w:rsid w:val="008B0FBC"/>
    <w:rsid w:val="00B338A9"/>
    <w:rsid w:val="00BF1417"/>
    <w:rsid w:val="00C4179C"/>
    <w:rsid w:val="00C75D4B"/>
    <w:rsid w:val="00D3791A"/>
    <w:rsid w:val="00D86A80"/>
    <w:rsid w:val="00F03974"/>
    <w:rsid w:val="00FB4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D3F26"/>
  <w15:chartTrackingRefBased/>
  <w15:docId w15:val="{99FC3F77-AABA-41EA-B059-15802371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B26"/>
    <w:pPr>
      <w:spacing w:line="360" w:lineRule="auto"/>
      <w:jc w:val="both"/>
    </w:pPr>
    <w:rPr>
      <w:sz w:val="24"/>
    </w:rPr>
  </w:style>
  <w:style w:type="paragraph" w:styleId="Heading1">
    <w:name w:val="heading 1"/>
    <w:basedOn w:val="Normal"/>
    <w:next w:val="Normal"/>
    <w:link w:val="Heading1Char"/>
    <w:uiPriority w:val="9"/>
    <w:qFormat/>
    <w:rsid w:val="005A5B26"/>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5A5B26"/>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B4980"/>
    <w:pPr>
      <w:keepNext/>
      <w:keepLines/>
      <w:spacing w:before="40" w:after="0"/>
      <w:outlineLvl w:val="2"/>
    </w:pPr>
    <w:rPr>
      <w:rFonts w:eastAsiaTheme="majorEastAsia"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B26"/>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5A5B26"/>
    <w:rPr>
      <w:rFonts w:eastAsiaTheme="majorEastAsia" w:cstheme="majorBidi"/>
      <w:b/>
      <w:color w:val="2E74B5" w:themeColor="accent1" w:themeShade="BF"/>
      <w:sz w:val="26"/>
      <w:szCs w:val="26"/>
    </w:rPr>
  </w:style>
  <w:style w:type="paragraph" w:styleId="ListParagraph">
    <w:name w:val="List Paragraph"/>
    <w:basedOn w:val="Normal"/>
    <w:uiPriority w:val="34"/>
    <w:qFormat/>
    <w:rsid w:val="00D86A80"/>
    <w:pPr>
      <w:ind w:left="720"/>
      <w:contextualSpacing/>
    </w:pPr>
  </w:style>
  <w:style w:type="character" w:customStyle="1" w:styleId="Heading3Char">
    <w:name w:val="Heading 3 Char"/>
    <w:basedOn w:val="DefaultParagraphFont"/>
    <w:link w:val="Heading3"/>
    <w:uiPriority w:val="9"/>
    <w:rsid w:val="00FB4980"/>
    <w:rPr>
      <w:rFonts w:eastAsiaTheme="majorEastAsia"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5</Pages>
  <Words>1160</Words>
  <Characters>6032</Characters>
  <Application>Microsoft Office Word</Application>
  <DocSecurity>0</DocSecurity>
  <Lines>123</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2025-02-09T17:39:00Z</dcterms:created>
  <dcterms:modified xsi:type="dcterms:W3CDTF">2025-02-09T21:56:00Z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bba7f171-3a37-43c3-987e-7e524047431f</vt:lpwstr>
  </property>
</Properties>
</file>