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0576" w14:textId="03152F5B" w:rsidR="00D1405B" w:rsidRDefault="00D1405B" w:rsidP="00D1405B">
      <w:pPr>
        <w:widowControl/>
        <w:numPr>
          <w:ilvl w:val="0"/>
          <w:numId w:val="1"/>
        </w:numPr>
        <w:shd w:val="clear" w:color="auto" w:fill="FFFFFF"/>
        <w:spacing w:before="100" w:beforeAutospacing="1" w:after="100" w:afterAutospacing="1"/>
        <w:ind w:left="1095"/>
        <w:rPr>
          <w:rFonts w:ascii="-webkit-standard" w:eastAsia="新細明體" w:hAnsi="-webkit-standard" w:cs="新細明體"/>
          <w:color w:val="000000"/>
          <w:kern w:val="0"/>
          <w:szCs w:val="24"/>
        </w:rPr>
      </w:pPr>
      <w:r w:rsidRPr="00D1405B">
        <w:rPr>
          <w:rFonts w:ascii="-webkit-standard" w:eastAsia="新細明體" w:hAnsi="-webkit-standard" w:cs="新細明體"/>
          <w:color w:val="000000"/>
          <w:kern w:val="0"/>
          <w:szCs w:val="24"/>
        </w:rPr>
        <w:t>How many unique pages did you find? Uniqueness is established by the URL, but discarding the fragment part. So, for example, </w:t>
      </w:r>
      <w:r w:rsidRPr="00D1405B">
        <w:rPr>
          <w:rFonts w:ascii="-webkit-standard" w:eastAsia="新細明體" w:hAnsi="-webkit-standard" w:cs="新細明體"/>
          <w:i/>
          <w:iCs/>
          <w:color w:val="000000"/>
          <w:kern w:val="0"/>
          <w:szCs w:val="24"/>
        </w:rPr>
        <w:t>http://www.ics.uci.edu#aaa</w:t>
      </w:r>
      <w:r w:rsidRPr="00D1405B">
        <w:rPr>
          <w:rFonts w:ascii="-webkit-standard" w:eastAsia="新細明體" w:hAnsi="-webkit-standard" w:cs="新細明體"/>
          <w:color w:val="000000"/>
          <w:kern w:val="0"/>
          <w:szCs w:val="24"/>
        </w:rPr>
        <w:t> and </w:t>
      </w:r>
      <w:r w:rsidRPr="00D1405B">
        <w:rPr>
          <w:rFonts w:ascii="-webkit-standard" w:eastAsia="新細明體" w:hAnsi="-webkit-standard" w:cs="新細明體"/>
          <w:i/>
          <w:iCs/>
          <w:color w:val="000000"/>
          <w:kern w:val="0"/>
          <w:szCs w:val="24"/>
        </w:rPr>
        <w:t>http://www.ics.uci.edu#bbb</w:t>
      </w:r>
      <w:r w:rsidRPr="00D1405B">
        <w:rPr>
          <w:rFonts w:ascii="-webkit-standard" w:eastAsia="新細明體" w:hAnsi="-webkit-standard" w:cs="新細明體"/>
          <w:color w:val="000000"/>
          <w:kern w:val="0"/>
          <w:szCs w:val="24"/>
        </w:rPr>
        <w:t> are the same URL.</w:t>
      </w:r>
    </w:p>
    <w:p w14:paraId="5EC67838" w14:textId="2B2F2987" w:rsidR="003747E6" w:rsidRPr="00D1405B" w:rsidRDefault="003747E6" w:rsidP="003747E6">
      <w:pPr>
        <w:widowControl/>
        <w:shd w:val="clear" w:color="auto" w:fill="FFFFFF"/>
        <w:spacing w:before="100" w:beforeAutospacing="1" w:after="100" w:afterAutospacing="1"/>
        <w:ind w:left="1095"/>
        <w:rPr>
          <w:rFonts w:ascii="-webkit-standard" w:eastAsia="新細明體" w:hAnsi="-webkit-standard" w:cs="新細明體"/>
          <w:color w:val="000000"/>
          <w:kern w:val="0"/>
          <w:szCs w:val="24"/>
        </w:rPr>
      </w:pPr>
      <w:r>
        <w:rPr>
          <w:rFonts w:ascii="-webkit-standard" w:eastAsia="新細明體" w:hAnsi="-webkit-standard" w:cs="新細明體" w:hint="eastAsia"/>
          <w:color w:val="000000"/>
          <w:kern w:val="0"/>
          <w:szCs w:val="24"/>
        </w:rPr>
        <w:t>141</w:t>
      </w:r>
      <w:r w:rsidR="00530BEB">
        <w:t xml:space="preserve"> / 47159</w:t>
      </w:r>
    </w:p>
    <w:p w14:paraId="6FFD5EE0" w14:textId="73FC774D" w:rsidR="00D1405B" w:rsidRDefault="00D1405B" w:rsidP="00D1405B">
      <w:pPr>
        <w:widowControl/>
        <w:numPr>
          <w:ilvl w:val="0"/>
          <w:numId w:val="1"/>
        </w:numPr>
        <w:shd w:val="clear" w:color="auto" w:fill="FFFFFF"/>
        <w:spacing w:before="100" w:beforeAutospacing="1" w:after="100" w:afterAutospacing="1"/>
        <w:ind w:left="1095"/>
        <w:rPr>
          <w:rFonts w:ascii="-webkit-standard" w:eastAsia="新細明體" w:hAnsi="-webkit-standard" w:cs="新細明體"/>
          <w:color w:val="000000"/>
          <w:kern w:val="0"/>
          <w:szCs w:val="24"/>
        </w:rPr>
      </w:pPr>
      <w:r w:rsidRPr="00D1405B">
        <w:rPr>
          <w:rFonts w:ascii="-webkit-standard" w:eastAsia="新細明體" w:hAnsi="-webkit-standard" w:cs="新細明體"/>
          <w:color w:val="000000"/>
          <w:kern w:val="0"/>
          <w:szCs w:val="24"/>
        </w:rPr>
        <w:t>What is the longest page in terms of number of words? (HTML markup doesn’t count as words)</w:t>
      </w:r>
    </w:p>
    <w:p w14:paraId="3779ACC0" w14:textId="01A1367C" w:rsidR="003747E6" w:rsidRPr="00D1405B" w:rsidRDefault="003747E6" w:rsidP="003747E6">
      <w:pPr>
        <w:widowControl/>
        <w:shd w:val="clear" w:color="auto" w:fill="FFFFFF"/>
        <w:spacing w:before="100" w:beforeAutospacing="1" w:after="100" w:afterAutospacing="1"/>
        <w:ind w:left="1095"/>
        <w:rPr>
          <w:rFonts w:ascii="-webkit-standard" w:eastAsia="新細明體" w:hAnsi="-webkit-standard" w:cs="新細明體" w:hint="eastAsia"/>
          <w:color w:val="000000"/>
          <w:kern w:val="0"/>
          <w:szCs w:val="24"/>
        </w:rPr>
      </w:pPr>
      <w:r>
        <w:t>11948</w:t>
      </w:r>
      <w:r>
        <w:rPr>
          <w:rFonts w:hint="eastAsia"/>
        </w:rPr>
        <w:t xml:space="preserve"> w</w:t>
      </w:r>
      <w:r>
        <w:t>ords</w:t>
      </w:r>
    </w:p>
    <w:p w14:paraId="6792702D" w14:textId="7E88D17B" w:rsidR="003747E6" w:rsidRPr="003747E6" w:rsidRDefault="00D1405B" w:rsidP="003747E6">
      <w:pPr>
        <w:widowControl/>
        <w:numPr>
          <w:ilvl w:val="0"/>
          <w:numId w:val="1"/>
        </w:numPr>
        <w:shd w:val="clear" w:color="auto" w:fill="FFFFFF"/>
        <w:spacing w:beforeAutospacing="1" w:afterAutospacing="1"/>
        <w:ind w:left="1095"/>
        <w:rPr>
          <w:rFonts w:ascii="-webkit-standard" w:eastAsia="新細明體" w:hAnsi="-webkit-standard" w:cs="新細明體" w:hint="eastAsia"/>
          <w:color w:val="000000"/>
          <w:kern w:val="0"/>
          <w:szCs w:val="24"/>
        </w:rPr>
      </w:pPr>
      <w:r w:rsidRPr="00D1405B">
        <w:rPr>
          <w:rFonts w:ascii="-webkit-standard" w:eastAsia="新細明體" w:hAnsi="-webkit-standard" w:cs="新細明體"/>
          <w:color w:val="000000"/>
          <w:kern w:val="0"/>
          <w:szCs w:val="24"/>
        </w:rPr>
        <w:t>What are the 50 most common words in the entire set of pages? (</w:t>
      </w:r>
      <w:r w:rsidRPr="00D1405B">
        <w:rPr>
          <w:rFonts w:ascii="-webkit-standard" w:eastAsia="新細明體" w:hAnsi="-webkit-standard" w:cs="新細明體"/>
          <w:b/>
          <w:bCs/>
          <w:color w:val="000000"/>
          <w:kern w:val="0"/>
          <w:szCs w:val="24"/>
        </w:rPr>
        <w:t>Ignore English stop words</w:t>
      </w:r>
      <w:r w:rsidRPr="00D1405B">
        <w:rPr>
          <w:rFonts w:ascii="-webkit-standard" w:eastAsia="新細明體" w:hAnsi="-webkit-standard" w:cs="新細明體"/>
          <w:color w:val="000000"/>
          <w:kern w:val="0"/>
          <w:szCs w:val="24"/>
        </w:rPr>
        <w:t>, which can be found, for example, </w:t>
      </w:r>
      <w:hyperlink r:id="rId5" w:tgtFrame="_blank" w:history="1">
        <w:r w:rsidRPr="00D1405B">
          <w:rPr>
            <w:rFonts w:ascii="-webkit-standard" w:eastAsia="新細明體" w:hAnsi="-webkit-standard" w:cs="新細明體"/>
            <w:color w:val="0000FF"/>
            <w:kern w:val="0"/>
            <w:szCs w:val="24"/>
            <w:u w:val="single"/>
          </w:rPr>
          <w:t>here </w:t>
        </w:r>
        <w:r w:rsidRPr="00D1405B">
          <w:rPr>
            <w:rFonts w:ascii="-webkit-standard" w:eastAsia="新細明體" w:hAnsi="-webkit-standard" w:cs="新細明體"/>
            <w:color w:val="0000FF"/>
            <w:kern w:val="0"/>
            <w:szCs w:val="24"/>
            <w:u w:val="single"/>
            <w:bdr w:val="none" w:sz="0" w:space="0" w:color="auto" w:frame="1"/>
          </w:rPr>
          <w:t>Links to an externa</w:t>
        </w:r>
        <w:r w:rsidRPr="00D1405B">
          <w:rPr>
            <w:rFonts w:ascii="-webkit-standard" w:eastAsia="新細明體" w:hAnsi="-webkit-standard" w:cs="新細明體"/>
            <w:color w:val="0000FF"/>
            <w:kern w:val="0"/>
            <w:szCs w:val="24"/>
            <w:u w:val="single"/>
            <w:bdr w:val="none" w:sz="0" w:space="0" w:color="auto" w:frame="1"/>
          </w:rPr>
          <w:t>l</w:t>
        </w:r>
        <w:r w:rsidRPr="00D1405B">
          <w:rPr>
            <w:rFonts w:ascii="-webkit-standard" w:eastAsia="新細明體" w:hAnsi="-webkit-standard" w:cs="新細明體"/>
            <w:color w:val="0000FF"/>
            <w:kern w:val="0"/>
            <w:szCs w:val="24"/>
            <w:u w:val="single"/>
            <w:bdr w:val="none" w:sz="0" w:space="0" w:color="auto" w:frame="1"/>
          </w:rPr>
          <w:t xml:space="preserve"> site.</w:t>
        </w:r>
      </w:hyperlink>
      <w:r w:rsidRPr="00D1405B">
        <w:rPr>
          <w:rFonts w:ascii="-webkit-standard" w:eastAsia="新細明體" w:hAnsi="-webkit-standard" w:cs="新細明體"/>
          <w:color w:val="000000"/>
          <w:kern w:val="0"/>
          <w:szCs w:val="24"/>
        </w:rPr>
        <w:t>) Submit the list of common words ordered by frequency.</w:t>
      </w:r>
    </w:p>
    <w:p w14:paraId="73A41FFC"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Research 21842</w:t>
      </w:r>
    </w:p>
    <w:p w14:paraId="7A6BEBB2"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Student 11441</w:t>
      </w:r>
    </w:p>
    <w:p w14:paraId="193E1443"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2022 10844</w:t>
      </w:r>
    </w:p>
    <w:p w14:paraId="7D9C06E8"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Students 10240</w:t>
      </w:r>
    </w:p>
    <w:p w14:paraId="65C1F7CD"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Undergraduate 10135</w:t>
      </w:r>
    </w:p>
    <w:p w14:paraId="5D4C67AF"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will 10102</w:t>
      </w:r>
    </w:p>
    <w:p w14:paraId="57329A36"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Graduate 10079</w:t>
      </w:r>
    </w:p>
    <w:p w14:paraId="4B52EA33"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BS 10031</w:t>
      </w:r>
    </w:p>
    <w:p w14:paraId="46EF8589"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Software 10030</w:t>
      </w:r>
    </w:p>
    <w:p w14:paraId="6DE2BEE5"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2018 9466</w:t>
      </w:r>
    </w:p>
    <w:p w14:paraId="2EC24723"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2020 9259</w:t>
      </w:r>
    </w:p>
    <w:p w14:paraId="6E2FCB93"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The 9251</w:t>
      </w:r>
    </w:p>
    <w:p w14:paraId="3AA1B9A5"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2017 9224</w:t>
      </w:r>
    </w:p>
    <w:p w14:paraId="695BB080"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lastRenderedPageBreak/>
        <w:t>2021 9189</w:t>
      </w:r>
    </w:p>
    <w:p w14:paraId="7D8F1C3A"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2019 9175</w:t>
      </w:r>
    </w:p>
    <w:p w14:paraId="763AD554"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September 9144</w:t>
      </w:r>
    </w:p>
    <w:p w14:paraId="4A16E5E2"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Computer 9114</w:t>
      </w:r>
    </w:p>
    <w:p w14:paraId="6B7DFE5E"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Engineering 9099</w:t>
      </w:r>
    </w:p>
    <w:p w14:paraId="5B94523C"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2016 8946</w:t>
      </w:r>
    </w:p>
    <w:p w14:paraId="6423ABD3"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2015 8945</w:t>
      </w:r>
    </w:p>
    <w:p w14:paraId="4783AA4C"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Courses 8841</w:t>
      </w:r>
    </w:p>
    <w:p w14:paraId="21290DFD"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News 8803</w:t>
      </w:r>
    </w:p>
    <w:p w14:paraId="3F0A575C"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Ramesh 8484</w:t>
      </w:r>
    </w:p>
    <w:p w14:paraId="0AC643F6"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Information 8480</w:t>
      </w:r>
    </w:p>
    <w:p w14:paraId="7329D82E"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We 8477</w:t>
      </w:r>
    </w:p>
    <w:p w14:paraId="2757562C"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Past 8149</w:t>
      </w:r>
    </w:p>
    <w:p w14:paraId="5C919A64"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Books 8007</w:t>
      </w:r>
    </w:p>
    <w:p w14:paraId="58DCE84F"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PhD 7771</w:t>
      </w:r>
    </w:p>
    <w:p w14:paraId="2DC913D0"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Informatics 7757</w:t>
      </w:r>
    </w:p>
    <w:p w14:paraId="1609E8BC"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Department 7693</w:t>
      </w:r>
    </w:p>
    <w:p w14:paraId="1532236E"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Policies 7533</w:t>
      </w:r>
    </w:p>
    <w:p w14:paraId="3F85F01A"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Current 7367</w:t>
      </w:r>
    </w:p>
    <w:p w14:paraId="1058F7AE"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October 7329</w:t>
      </w:r>
    </w:p>
    <w:p w14:paraId="402286B5"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design 6909</w:t>
      </w:r>
    </w:p>
    <w:p w14:paraId="0796A5F3"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Projects 6907</w:t>
      </w:r>
    </w:p>
    <w:p w14:paraId="396906BD"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lastRenderedPageBreak/>
        <w:t>June 6827</w:t>
      </w:r>
    </w:p>
    <w:p w14:paraId="0D3441A0"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July 6776</w:t>
      </w:r>
    </w:p>
    <w:p w14:paraId="28C65D1C"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Design 6524</w:t>
      </w:r>
    </w:p>
    <w:p w14:paraId="5CEEC7AC"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data 6477</w:t>
      </w:r>
    </w:p>
    <w:p w14:paraId="4F6EFCC8"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November 6394</w:t>
      </w:r>
    </w:p>
    <w:p w14:paraId="6FE462B0"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May 6302</w:t>
      </w:r>
    </w:p>
    <w:p w14:paraId="27AAF891"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Science 6218</w:t>
      </w:r>
    </w:p>
    <w:p w14:paraId="650EAB9D"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March 6132</w:t>
      </w:r>
    </w:p>
    <w:p w14:paraId="7EDA972C"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Course 6124</w:t>
      </w:r>
    </w:p>
    <w:p w14:paraId="22E67DD4"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April 6102</w:t>
      </w:r>
    </w:p>
    <w:p w14:paraId="7F75F7D1"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January 6085</w:t>
      </w:r>
    </w:p>
    <w:p w14:paraId="6BB109E7"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December 6052</w:t>
      </w:r>
    </w:p>
    <w:p w14:paraId="01D5E23A"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February 6027</w:t>
      </w:r>
    </w:p>
    <w:p w14:paraId="05546F90" w14:textId="77777777"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color w:val="000000"/>
          <w:kern w:val="0"/>
          <w:szCs w:val="24"/>
        </w:rPr>
      </w:pPr>
      <w:r w:rsidRPr="003747E6">
        <w:rPr>
          <w:rFonts w:ascii="-webkit-standard" w:eastAsia="新細明體" w:hAnsi="-webkit-standard" w:cs="新細明體"/>
          <w:color w:val="000000"/>
          <w:kern w:val="0"/>
          <w:szCs w:val="24"/>
        </w:rPr>
        <w:t>UCI 5989</w:t>
      </w:r>
    </w:p>
    <w:p w14:paraId="68C88544" w14:textId="5F5FD703" w:rsidR="003747E6" w:rsidRPr="003747E6" w:rsidRDefault="003747E6" w:rsidP="003747E6">
      <w:pPr>
        <w:widowControl/>
        <w:shd w:val="clear" w:color="auto" w:fill="FFFFFF"/>
        <w:spacing w:beforeAutospacing="1" w:afterAutospacing="1"/>
        <w:ind w:left="1095"/>
        <w:rPr>
          <w:rFonts w:ascii="-webkit-standard" w:eastAsia="新細明體" w:hAnsi="-webkit-standard" w:cs="新細明體" w:hint="eastAsia"/>
          <w:color w:val="000000"/>
          <w:kern w:val="0"/>
          <w:szCs w:val="24"/>
        </w:rPr>
      </w:pPr>
      <w:r w:rsidRPr="003747E6">
        <w:rPr>
          <w:rFonts w:ascii="-webkit-standard" w:eastAsia="新細明體" w:hAnsi="-webkit-standard" w:cs="新細明體"/>
          <w:color w:val="000000"/>
          <w:kern w:val="0"/>
          <w:szCs w:val="24"/>
        </w:rPr>
        <w:t>Profiles 5988</w:t>
      </w:r>
    </w:p>
    <w:p w14:paraId="5AED9DB8" w14:textId="77777777" w:rsidR="003747E6" w:rsidRPr="00D1405B" w:rsidRDefault="003747E6" w:rsidP="003747E6">
      <w:pPr>
        <w:widowControl/>
        <w:shd w:val="clear" w:color="auto" w:fill="FFFFFF"/>
        <w:spacing w:beforeAutospacing="1" w:afterAutospacing="1"/>
        <w:ind w:left="1095"/>
        <w:rPr>
          <w:rFonts w:ascii="-webkit-standard" w:eastAsia="新細明體" w:hAnsi="-webkit-standard" w:cs="新細明體" w:hint="eastAsia"/>
          <w:color w:val="000000"/>
          <w:kern w:val="0"/>
          <w:szCs w:val="24"/>
        </w:rPr>
      </w:pPr>
    </w:p>
    <w:p w14:paraId="7F002784" w14:textId="77777777" w:rsidR="00D1405B" w:rsidRPr="00D1405B" w:rsidRDefault="00D1405B" w:rsidP="00D1405B">
      <w:pPr>
        <w:widowControl/>
        <w:numPr>
          <w:ilvl w:val="0"/>
          <w:numId w:val="1"/>
        </w:numPr>
        <w:shd w:val="clear" w:color="auto" w:fill="FFFFFF"/>
        <w:spacing w:before="100" w:beforeAutospacing="1" w:after="100" w:afterAutospacing="1"/>
        <w:ind w:left="1095"/>
        <w:rPr>
          <w:rFonts w:ascii="-webkit-standard" w:eastAsia="新細明體" w:hAnsi="-webkit-standard" w:cs="新細明體"/>
          <w:color w:val="000000"/>
          <w:kern w:val="0"/>
          <w:szCs w:val="24"/>
        </w:rPr>
      </w:pPr>
      <w:r w:rsidRPr="00D1405B">
        <w:rPr>
          <w:rFonts w:ascii="-webkit-standard" w:eastAsia="新細明體" w:hAnsi="-webkit-standard" w:cs="新細明體"/>
          <w:color w:val="000000"/>
          <w:kern w:val="0"/>
          <w:szCs w:val="24"/>
        </w:rPr>
        <w:t>How many subdomains did you find in the ics.uci.edu domain? Submit the list of subdomains ordered alphabetically and the number of unique pages detected in each subdomain. The content of this list should be lines containing </w:t>
      </w:r>
      <w:r w:rsidRPr="00D1405B">
        <w:rPr>
          <w:rFonts w:ascii="-webkit-standard" w:eastAsia="新細明體" w:hAnsi="-webkit-standard" w:cs="新細明體"/>
          <w:i/>
          <w:iCs/>
          <w:color w:val="000000"/>
          <w:kern w:val="0"/>
          <w:szCs w:val="24"/>
        </w:rPr>
        <w:t>URL</w:t>
      </w:r>
      <w:r w:rsidRPr="00D1405B">
        <w:rPr>
          <w:rFonts w:ascii="-webkit-standard" w:eastAsia="新細明體" w:hAnsi="-webkit-standard" w:cs="新細明體"/>
          <w:b/>
          <w:bCs/>
          <w:color w:val="000000"/>
          <w:kern w:val="0"/>
          <w:szCs w:val="24"/>
        </w:rPr>
        <w:t>,</w:t>
      </w:r>
      <w:r w:rsidRPr="00D1405B">
        <w:rPr>
          <w:rFonts w:ascii="-webkit-standard" w:eastAsia="新細明體" w:hAnsi="-webkit-standard" w:cs="新細明體"/>
          <w:i/>
          <w:iCs/>
          <w:color w:val="000000"/>
          <w:kern w:val="0"/>
          <w:szCs w:val="24"/>
        </w:rPr>
        <w:t> number, </w:t>
      </w:r>
      <w:r w:rsidRPr="00D1405B">
        <w:rPr>
          <w:rFonts w:ascii="-webkit-standard" w:eastAsia="新細明體" w:hAnsi="-webkit-standard" w:cs="新細明體"/>
          <w:color w:val="000000"/>
          <w:kern w:val="0"/>
          <w:szCs w:val="24"/>
        </w:rPr>
        <w:t>for example:</w:t>
      </w:r>
      <w:r w:rsidRPr="00D1405B">
        <w:rPr>
          <w:rFonts w:ascii="-webkit-standard" w:eastAsia="新細明體" w:hAnsi="-webkit-standard" w:cs="新細明體"/>
          <w:color w:val="000000"/>
          <w:kern w:val="0"/>
          <w:szCs w:val="24"/>
        </w:rPr>
        <w:br/>
        <w:t>http://vision.ics.uci.edu, 10 (not the actual number here)</w:t>
      </w:r>
    </w:p>
    <w:p w14:paraId="1C1DD889" w14:textId="69035728" w:rsidR="00FF0314" w:rsidRDefault="00FF0314" w:rsidP="00530BEB">
      <w:pPr>
        <w:ind w:leftChars="300" w:left="720" w:firstLine="480"/>
      </w:pPr>
      <w:r>
        <w:t>132</w:t>
      </w:r>
      <w:r w:rsidR="00530BEB">
        <w:t xml:space="preserve"> subdomains</w:t>
      </w:r>
      <w:r>
        <w:t xml:space="preserve"> </w:t>
      </w:r>
    </w:p>
    <w:p w14:paraId="4008C335" w14:textId="77777777" w:rsidR="00FF0314" w:rsidRDefault="00FF0314" w:rsidP="00530BEB">
      <w:pPr>
        <w:ind w:leftChars="300" w:left="720" w:firstLine="480"/>
      </w:pPr>
      <w:r>
        <w:t>accessibility.ics.uci.edu: 1</w:t>
      </w:r>
    </w:p>
    <w:p w14:paraId="2B358E04" w14:textId="77777777" w:rsidR="00FF0314" w:rsidRDefault="00FF0314" w:rsidP="00530BEB">
      <w:pPr>
        <w:ind w:leftChars="300" w:left="720" w:firstLine="480"/>
      </w:pPr>
      <w:r>
        <w:t>acoi.ics.uci.edu: 62</w:t>
      </w:r>
    </w:p>
    <w:p w14:paraId="4095E70D" w14:textId="77777777" w:rsidR="00FF0314" w:rsidRDefault="00FF0314" w:rsidP="00530BEB">
      <w:pPr>
        <w:ind w:leftChars="300" w:left="720"/>
      </w:pPr>
      <w:r>
        <w:lastRenderedPageBreak/>
        <w:t>aiclub.ics.uci.edu: 1</w:t>
      </w:r>
    </w:p>
    <w:p w14:paraId="51CDAF05" w14:textId="77777777" w:rsidR="00FF0314" w:rsidRDefault="00FF0314" w:rsidP="00530BEB">
      <w:pPr>
        <w:ind w:leftChars="300" w:left="720"/>
      </w:pPr>
      <w:r>
        <w:t>archive-beta.ics.uci.edu: 2</w:t>
      </w:r>
    </w:p>
    <w:p w14:paraId="5AC02FBA" w14:textId="77777777" w:rsidR="00FF0314" w:rsidRDefault="00FF0314" w:rsidP="00530BEB">
      <w:pPr>
        <w:ind w:leftChars="300" w:left="720"/>
      </w:pPr>
      <w:r>
        <w:t>archive.ics.uci.edu: 3</w:t>
      </w:r>
    </w:p>
    <w:p w14:paraId="19F3D567" w14:textId="77777777" w:rsidR="00FF0314" w:rsidRDefault="00FF0314" w:rsidP="00530BEB">
      <w:pPr>
        <w:ind w:leftChars="300" w:left="720"/>
      </w:pPr>
      <w:r>
        <w:t>asterix.ics.uci.edu: 7</w:t>
      </w:r>
    </w:p>
    <w:p w14:paraId="3A4E9A4C" w14:textId="77777777" w:rsidR="00FF0314" w:rsidRDefault="00FF0314" w:rsidP="00530BEB">
      <w:pPr>
        <w:ind w:leftChars="300" w:left="720"/>
      </w:pPr>
      <w:r>
        <w:t>asterixdb.ics.uci.edu: 4</w:t>
      </w:r>
    </w:p>
    <w:p w14:paraId="74823331" w14:textId="77777777" w:rsidR="00FF0314" w:rsidRDefault="00FF0314" w:rsidP="00530BEB">
      <w:pPr>
        <w:ind w:leftChars="300" w:left="720"/>
      </w:pPr>
      <w:r>
        <w:t>auge.ics.uci.edu: 2</w:t>
      </w:r>
    </w:p>
    <w:p w14:paraId="41F2D9FC" w14:textId="77777777" w:rsidR="00FF0314" w:rsidRDefault="00FF0314" w:rsidP="00530BEB">
      <w:pPr>
        <w:ind w:leftChars="300" w:left="720"/>
      </w:pPr>
      <w:r>
        <w:t>calendar.ics.uci.edu: 1</w:t>
      </w:r>
    </w:p>
    <w:p w14:paraId="1CA163B4" w14:textId="77777777" w:rsidR="00FF0314" w:rsidRDefault="00FF0314" w:rsidP="00530BEB">
      <w:pPr>
        <w:ind w:leftChars="300" w:left="720"/>
      </w:pPr>
      <w:r>
        <w:t>cbcl.ics.uci.edu: 4</w:t>
      </w:r>
    </w:p>
    <w:p w14:paraId="767AAAFB" w14:textId="77777777" w:rsidR="00FF0314" w:rsidRDefault="00FF0314" w:rsidP="00530BEB">
      <w:pPr>
        <w:ind w:leftChars="300" w:left="720"/>
      </w:pPr>
      <w:r>
        <w:t>cert.ics.uci.edu: 2</w:t>
      </w:r>
    </w:p>
    <w:p w14:paraId="5AFE6108" w14:textId="77777777" w:rsidR="00FF0314" w:rsidRDefault="00FF0314" w:rsidP="00530BEB">
      <w:pPr>
        <w:ind w:leftChars="300" w:left="720"/>
      </w:pPr>
      <w:r>
        <w:t>cgvw.ics.uci.edu: 1</w:t>
      </w:r>
    </w:p>
    <w:p w14:paraId="6BDD67DD" w14:textId="77777777" w:rsidR="00FF0314" w:rsidRDefault="00FF0314" w:rsidP="00530BEB">
      <w:pPr>
        <w:ind w:leftChars="300" w:left="720"/>
      </w:pPr>
      <w:r>
        <w:t>checkmate.ics.uci.edu: 1</w:t>
      </w:r>
    </w:p>
    <w:p w14:paraId="27E68212" w14:textId="77777777" w:rsidR="00FF0314" w:rsidRDefault="00FF0314" w:rsidP="00530BEB">
      <w:pPr>
        <w:ind w:leftChars="300" w:left="720"/>
      </w:pPr>
      <w:r>
        <w:t>chenli.ics.uci.edu: 9</w:t>
      </w:r>
    </w:p>
    <w:p w14:paraId="5118BEE2" w14:textId="77777777" w:rsidR="00FF0314" w:rsidRDefault="00FF0314" w:rsidP="00530BEB">
      <w:pPr>
        <w:ind w:leftChars="300" w:left="720"/>
      </w:pPr>
      <w:r>
        <w:t>cherry.ics.uci.edu: 1</w:t>
      </w:r>
    </w:p>
    <w:p w14:paraId="3D5FD5D8" w14:textId="77777777" w:rsidR="00FF0314" w:rsidRDefault="00FF0314" w:rsidP="00530BEB">
      <w:pPr>
        <w:ind w:leftChars="300" w:left="720"/>
      </w:pPr>
      <w:r>
        <w:t>chime.ics.uci.edu: 1</w:t>
      </w:r>
    </w:p>
    <w:p w14:paraId="209B8EF8" w14:textId="77777777" w:rsidR="00FF0314" w:rsidRDefault="00FF0314" w:rsidP="00530BEB">
      <w:pPr>
        <w:ind w:leftChars="300" w:left="720"/>
      </w:pPr>
      <w:r>
        <w:t>cloudberry.ics.uci.edu: 2</w:t>
      </w:r>
    </w:p>
    <w:p w14:paraId="0AC88F39" w14:textId="77777777" w:rsidR="00FF0314" w:rsidRDefault="00FF0314" w:rsidP="00530BEB">
      <w:pPr>
        <w:ind w:leftChars="300" w:left="720"/>
      </w:pPr>
      <w:r>
        <w:t>cml.ics.uci.edu: 32</w:t>
      </w:r>
    </w:p>
    <w:p w14:paraId="4B2B29FD" w14:textId="77777777" w:rsidR="00FF0314" w:rsidRDefault="00FF0314" w:rsidP="00530BEB">
      <w:pPr>
        <w:ind w:leftChars="300" w:left="720"/>
      </w:pPr>
      <w:r>
        <w:t>cocoa-krispies.ics.uci.edu: 1</w:t>
      </w:r>
    </w:p>
    <w:p w14:paraId="51F6B629" w14:textId="77777777" w:rsidR="00FF0314" w:rsidRDefault="00FF0314" w:rsidP="00530BEB">
      <w:pPr>
        <w:ind w:leftChars="300" w:left="720"/>
      </w:pPr>
      <w:r>
        <w:t>code.ics.uci.edu: 18</w:t>
      </w:r>
    </w:p>
    <w:p w14:paraId="00B72847" w14:textId="77777777" w:rsidR="00FF0314" w:rsidRDefault="00FF0314" w:rsidP="00530BEB">
      <w:pPr>
        <w:ind w:leftChars="300" w:left="720"/>
      </w:pPr>
      <w:r>
        <w:t>codeexchange.ics.uci.edu: 1</w:t>
      </w:r>
    </w:p>
    <w:p w14:paraId="0D90D60E" w14:textId="77777777" w:rsidR="00FF0314" w:rsidRDefault="00FF0314" w:rsidP="00530BEB">
      <w:pPr>
        <w:ind w:leftChars="300" w:left="720"/>
      </w:pPr>
      <w:r>
        <w:t>computableplant.ics.uci.edu: 34</w:t>
      </w:r>
    </w:p>
    <w:p w14:paraId="08709BA6" w14:textId="77777777" w:rsidR="00FF0314" w:rsidRDefault="00FF0314" w:rsidP="00530BEB">
      <w:pPr>
        <w:ind w:leftChars="300" w:left="720"/>
      </w:pPr>
      <w:r>
        <w:t>coronavirustwittermap.ics.uci.edu: 1</w:t>
      </w:r>
    </w:p>
    <w:p w14:paraId="630FF5FF" w14:textId="77777777" w:rsidR="00FF0314" w:rsidRDefault="00FF0314" w:rsidP="00530BEB">
      <w:pPr>
        <w:ind w:leftChars="300" w:left="720"/>
      </w:pPr>
      <w:r>
        <w:t>cradl.ics.uci.edu: 39</w:t>
      </w:r>
    </w:p>
    <w:p w14:paraId="765D3327" w14:textId="77777777" w:rsidR="00FF0314" w:rsidRDefault="00FF0314" w:rsidP="00530BEB">
      <w:pPr>
        <w:ind w:leftChars="300" w:left="720"/>
      </w:pPr>
      <w:r>
        <w:t>create.ics.uci.edu: 10</w:t>
      </w:r>
    </w:p>
    <w:p w14:paraId="70805CE5" w14:textId="77777777" w:rsidR="00FF0314" w:rsidRDefault="00FF0314" w:rsidP="00530BEB">
      <w:pPr>
        <w:ind w:leftChars="300" w:left="720"/>
      </w:pPr>
      <w:r>
        <w:t>cwicsocal18.ics.uci.edu: 19</w:t>
      </w:r>
    </w:p>
    <w:p w14:paraId="0778B59B" w14:textId="77777777" w:rsidR="00FF0314" w:rsidRDefault="00FF0314" w:rsidP="00530BEB">
      <w:pPr>
        <w:ind w:leftChars="300" w:left="720"/>
      </w:pPr>
      <w:r>
        <w:t>cyberclub.ics.uci.edu: 2</w:t>
      </w:r>
    </w:p>
    <w:p w14:paraId="3CDBAAE3" w14:textId="77777777" w:rsidR="00FF0314" w:rsidRDefault="00FF0314" w:rsidP="00530BEB">
      <w:pPr>
        <w:ind w:leftChars="300" w:left="720"/>
      </w:pPr>
      <w:r>
        <w:t>dataguard.ics.uci.edu: 1</w:t>
      </w:r>
    </w:p>
    <w:p w14:paraId="5237AD6A" w14:textId="77777777" w:rsidR="00FF0314" w:rsidRDefault="00FF0314" w:rsidP="00530BEB">
      <w:pPr>
        <w:ind w:leftChars="300" w:left="720"/>
      </w:pPr>
      <w:r>
        <w:t>dataprotector.ics.uci.edu: 1</w:t>
      </w:r>
    </w:p>
    <w:p w14:paraId="3D04AB60" w14:textId="77777777" w:rsidR="00FF0314" w:rsidRDefault="00FF0314" w:rsidP="00530BEB">
      <w:pPr>
        <w:ind w:leftChars="300" w:left="720"/>
      </w:pPr>
      <w:r>
        <w:t>dblp.ics.uci.edu: 2</w:t>
      </w:r>
    </w:p>
    <w:p w14:paraId="772F62FB" w14:textId="77777777" w:rsidR="00FF0314" w:rsidRDefault="00FF0314" w:rsidP="00530BEB">
      <w:pPr>
        <w:ind w:leftChars="300" w:left="720"/>
      </w:pPr>
      <w:r>
        <w:t>dejavu.ics.uci.edu: 1</w:t>
      </w:r>
    </w:p>
    <w:p w14:paraId="6FF5209B" w14:textId="77777777" w:rsidR="00FF0314" w:rsidRDefault="00FF0314" w:rsidP="00530BEB">
      <w:pPr>
        <w:ind w:leftChars="300" w:left="720"/>
      </w:pPr>
      <w:r>
        <w:t>dgillen.ics.uci.edu: 16</w:t>
      </w:r>
    </w:p>
    <w:p w14:paraId="29F0CA07" w14:textId="77777777" w:rsidR="00FF0314" w:rsidRDefault="00FF0314" w:rsidP="00530BEB">
      <w:pPr>
        <w:ind w:leftChars="300" w:left="720"/>
      </w:pPr>
      <w:r>
        <w:t>duttgroup.ics.uci.edu: 51</w:t>
      </w:r>
    </w:p>
    <w:p w14:paraId="158341CB" w14:textId="77777777" w:rsidR="00FF0314" w:rsidRDefault="00FF0314" w:rsidP="00530BEB">
      <w:pPr>
        <w:ind w:leftChars="300" w:left="720"/>
      </w:pPr>
      <w:r>
        <w:t>dynamo.ics.uci.edu: 1</w:t>
      </w:r>
    </w:p>
    <w:p w14:paraId="677FB4A7" w14:textId="77777777" w:rsidR="00FF0314" w:rsidRDefault="00FF0314" w:rsidP="00530BEB">
      <w:pPr>
        <w:ind w:leftChars="300" w:left="720"/>
      </w:pPr>
      <w:r>
        <w:t>edgelab.ics.uci.edu: 17</w:t>
      </w:r>
    </w:p>
    <w:p w14:paraId="29425571" w14:textId="77777777" w:rsidR="00FF0314" w:rsidRDefault="00FF0314" w:rsidP="00530BEB">
      <w:pPr>
        <w:ind w:leftChars="300" w:left="720"/>
      </w:pPr>
      <w:r>
        <w:t>elms.ics.uci.edu: 1</w:t>
      </w:r>
    </w:p>
    <w:p w14:paraId="70D4A3AB" w14:textId="77777777" w:rsidR="00FF0314" w:rsidRDefault="00FF0314" w:rsidP="00530BEB">
      <w:pPr>
        <w:ind w:leftChars="300" w:left="720"/>
      </w:pPr>
      <w:r>
        <w:t>emj-pc.ics.uci.edu: 1</w:t>
      </w:r>
    </w:p>
    <w:p w14:paraId="2897CC3C" w14:textId="77777777" w:rsidR="00FF0314" w:rsidRDefault="00FF0314" w:rsidP="00530BEB">
      <w:pPr>
        <w:ind w:leftChars="300" w:left="720"/>
      </w:pPr>
      <w:r>
        <w:t>emj.ics.uci.edu: 77</w:t>
      </w:r>
    </w:p>
    <w:p w14:paraId="6282F00A" w14:textId="77777777" w:rsidR="00FF0314" w:rsidRDefault="00FF0314" w:rsidP="00530BEB">
      <w:pPr>
        <w:ind w:leftChars="300" w:left="720"/>
      </w:pPr>
      <w:r>
        <w:t>esl.ics.uci.edu: 2</w:t>
      </w:r>
    </w:p>
    <w:p w14:paraId="543F8C18" w14:textId="77777777" w:rsidR="00FF0314" w:rsidRDefault="00FF0314" w:rsidP="00530BEB">
      <w:pPr>
        <w:ind w:leftChars="300" w:left="720"/>
      </w:pPr>
      <w:r>
        <w:t>evoke.ics.uci.edu: 15</w:t>
      </w:r>
    </w:p>
    <w:p w14:paraId="24EE541B" w14:textId="77777777" w:rsidR="00FF0314" w:rsidRDefault="00FF0314" w:rsidP="00530BEB">
      <w:pPr>
        <w:ind w:leftChars="300" w:left="720" w:firstLine="480"/>
      </w:pPr>
      <w:r>
        <w:lastRenderedPageBreak/>
        <w:t>flamingo.ics.uci.edu: 11</w:t>
      </w:r>
    </w:p>
    <w:p w14:paraId="661D4C0D" w14:textId="77777777" w:rsidR="00FF0314" w:rsidRDefault="00FF0314" w:rsidP="00530BEB">
      <w:pPr>
        <w:ind w:leftChars="300" w:left="720" w:firstLine="480"/>
      </w:pPr>
      <w:r>
        <w:t>fr.ics.uci.edu: 4</w:t>
      </w:r>
    </w:p>
    <w:p w14:paraId="0CFB6A10" w14:textId="77777777" w:rsidR="00FF0314" w:rsidRDefault="00FF0314" w:rsidP="00530BEB">
      <w:pPr>
        <w:ind w:leftChars="300" w:left="720" w:firstLine="480"/>
      </w:pPr>
      <w:r>
        <w:t>futurehealth.ics.uci.edu: 5</w:t>
      </w:r>
    </w:p>
    <w:p w14:paraId="2420AB66" w14:textId="77777777" w:rsidR="00FF0314" w:rsidRDefault="00FF0314" w:rsidP="00530BEB">
      <w:pPr>
        <w:ind w:leftChars="300" w:left="720" w:firstLine="480"/>
      </w:pPr>
      <w:r>
        <w:t>grape.ics.uci.edu: 91</w:t>
      </w:r>
    </w:p>
    <w:p w14:paraId="145C3BC1" w14:textId="77777777" w:rsidR="00FF0314" w:rsidRDefault="00FF0314" w:rsidP="00530BEB">
      <w:pPr>
        <w:ind w:leftChars="300" w:left="720" w:firstLine="480"/>
      </w:pPr>
      <w:r>
        <w:t>graphics.ics.uci.edu: 11</w:t>
      </w:r>
    </w:p>
    <w:p w14:paraId="316D0A78" w14:textId="77777777" w:rsidR="00FF0314" w:rsidRDefault="00FF0314" w:rsidP="00530BEB">
      <w:pPr>
        <w:ind w:leftChars="300" w:left="720" w:firstLine="480"/>
      </w:pPr>
      <w:r>
        <w:t>graphmod.ics.uci.edu: 2</w:t>
      </w:r>
    </w:p>
    <w:p w14:paraId="3F376FA4" w14:textId="77777777" w:rsidR="00FF0314" w:rsidRDefault="00FF0314" w:rsidP="00530BEB">
      <w:pPr>
        <w:ind w:leftChars="300" w:left="720" w:firstLine="480"/>
      </w:pPr>
      <w:r>
        <w:t>hack.ics.uci.edu: 1</w:t>
      </w:r>
    </w:p>
    <w:p w14:paraId="4CC2BC72" w14:textId="77777777" w:rsidR="00FF0314" w:rsidRDefault="00FF0314" w:rsidP="00530BEB">
      <w:pPr>
        <w:ind w:leftChars="300" w:left="720" w:firstLine="480"/>
      </w:pPr>
      <w:r>
        <w:t>hai.ics.uci.edu: 3</w:t>
      </w:r>
    </w:p>
    <w:p w14:paraId="65C44165" w14:textId="77777777" w:rsidR="00FF0314" w:rsidRDefault="00FF0314" w:rsidP="00530BEB">
      <w:pPr>
        <w:ind w:leftChars="300" w:left="720" w:firstLine="480"/>
      </w:pPr>
      <w:r>
        <w:t>hana.ics.uci.edu: 4</w:t>
      </w:r>
    </w:p>
    <w:p w14:paraId="350DB3AE" w14:textId="77777777" w:rsidR="00FF0314" w:rsidRDefault="00FF0314" w:rsidP="00530BEB">
      <w:pPr>
        <w:ind w:leftChars="300" w:left="720" w:firstLine="480"/>
      </w:pPr>
      <w:r>
        <w:t>hobbes.ics.uci.edu: 1</w:t>
      </w:r>
    </w:p>
    <w:p w14:paraId="69B2FAF1" w14:textId="77777777" w:rsidR="00FF0314" w:rsidRDefault="00FF0314" w:rsidP="00530BEB">
      <w:pPr>
        <w:ind w:leftChars="300" w:left="720" w:firstLine="480"/>
      </w:pPr>
      <w:r>
        <w:t>hombao.ics.uci.edu: 1</w:t>
      </w:r>
    </w:p>
    <w:p w14:paraId="1251DC80" w14:textId="77777777" w:rsidR="00FF0314" w:rsidRDefault="00FF0314" w:rsidP="00530BEB">
      <w:pPr>
        <w:ind w:leftChars="300" w:left="720" w:firstLine="480"/>
      </w:pPr>
      <w:r>
        <w:t>honors.ics.uci.edu: 1</w:t>
      </w:r>
    </w:p>
    <w:p w14:paraId="6984D205" w14:textId="77777777" w:rsidR="00FF0314" w:rsidRDefault="00FF0314" w:rsidP="00530BEB">
      <w:pPr>
        <w:ind w:leftChars="300" w:left="720" w:firstLine="480"/>
      </w:pPr>
      <w:r>
        <w:t>hpi.ics.uci.edu: 8</w:t>
      </w:r>
    </w:p>
    <w:p w14:paraId="2779FA83" w14:textId="77777777" w:rsidR="00FF0314" w:rsidRDefault="00FF0314" w:rsidP="00530BEB">
      <w:pPr>
        <w:ind w:leftChars="300" w:left="720" w:firstLine="480"/>
      </w:pPr>
      <w:r>
        <w:t>i-sensorium.ics.uci.edu: 1</w:t>
      </w:r>
    </w:p>
    <w:p w14:paraId="0D8C2E43" w14:textId="77777777" w:rsidR="00FF0314" w:rsidRDefault="00FF0314" w:rsidP="00530BEB">
      <w:pPr>
        <w:ind w:leftChars="300" w:left="720" w:firstLine="480"/>
      </w:pPr>
      <w:r>
        <w:t>iasl.ics.uci.edu: 27</w:t>
      </w:r>
    </w:p>
    <w:p w14:paraId="55D77C6E" w14:textId="77777777" w:rsidR="00FF0314" w:rsidRDefault="00FF0314" w:rsidP="00530BEB">
      <w:pPr>
        <w:ind w:leftChars="300" w:left="720" w:firstLine="480"/>
      </w:pPr>
      <w:r>
        <w:t>ics.uci.edu: 8</w:t>
      </w:r>
    </w:p>
    <w:p w14:paraId="46CD7BBA" w14:textId="77777777" w:rsidR="00FF0314" w:rsidRDefault="00FF0314" w:rsidP="00530BEB">
      <w:pPr>
        <w:ind w:leftChars="300" w:left="720" w:firstLine="480"/>
      </w:pPr>
      <w:r>
        <w:t>informatics.ics.uci.edu: 28</w:t>
      </w:r>
    </w:p>
    <w:p w14:paraId="54105A66" w14:textId="77777777" w:rsidR="00FF0314" w:rsidRDefault="00FF0314" w:rsidP="00530BEB">
      <w:pPr>
        <w:ind w:leftChars="300" w:left="720" w:firstLine="480"/>
      </w:pPr>
      <w:r>
        <w:t>intranet.ics.uci.edu: 1</w:t>
      </w:r>
    </w:p>
    <w:p w14:paraId="1268CE01" w14:textId="77777777" w:rsidR="00FF0314" w:rsidRDefault="00FF0314" w:rsidP="00530BEB">
      <w:pPr>
        <w:ind w:leftChars="300" w:left="720" w:firstLine="480"/>
      </w:pPr>
      <w:r>
        <w:t>ipf.ics.uci.edu: 7</w:t>
      </w:r>
    </w:p>
    <w:p w14:paraId="59B3B2C3" w14:textId="77777777" w:rsidR="00FF0314" w:rsidRDefault="00FF0314" w:rsidP="00530BEB">
      <w:pPr>
        <w:ind w:leftChars="300" w:left="720" w:firstLine="480"/>
      </w:pPr>
      <w:r>
        <w:t>ipubmed.ics.uci.edu: 6</w:t>
      </w:r>
    </w:p>
    <w:p w14:paraId="5DDDB7BB" w14:textId="77777777" w:rsidR="00FF0314" w:rsidRDefault="00FF0314" w:rsidP="00530BEB">
      <w:pPr>
        <w:ind w:leftChars="300" w:left="720" w:firstLine="480"/>
      </w:pPr>
      <w:r>
        <w:t>ironwood.ics.uci.edu: 1</w:t>
      </w:r>
    </w:p>
    <w:p w14:paraId="1DDE796C" w14:textId="77777777" w:rsidR="00FF0314" w:rsidRDefault="00FF0314" w:rsidP="00530BEB">
      <w:pPr>
        <w:ind w:leftChars="300" w:left="720" w:firstLine="480"/>
      </w:pPr>
      <w:r>
        <w:t>isg.ics.uci.edu: 284</w:t>
      </w:r>
    </w:p>
    <w:p w14:paraId="7AE4DAB4" w14:textId="77777777" w:rsidR="00FF0314" w:rsidRDefault="00FF0314" w:rsidP="00530BEB">
      <w:pPr>
        <w:ind w:leftChars="300" w:left="720" w:firstLine="480"/>
      </w:pPr>
      <w:r>
        <w:t>jgarcia.ics.uci.edu: 26</w:t>
      </w:r>
    </w:p>
    <w:p w14:paraId="38A72D9E" w14:textId="77777777" w:rsidR="00FF0314" w:rsidRDefault="00FF0314" w:rsidP="00530BEB">
      <w:pPr>
        <w:ind w:leftChars="300" w:left="720" w:firstLine="480"/>
      </w:pPr>
      <w:r>
        <w:t>jujube.ics.uci.edu: 2</w:t>
      </w:r>
    </w:p>
    <w:p w14:paraId="008DD48E" w14:textId="77777777" w:rsidR="00FF0314" w:rsidRDefault="00FF0314" w:rsidP="00530BEB">
      <w:pPr>
        <w:ind w:leftChars="500" w:left="1200"/>
      </w:pPr>
      <w:r>
        <w:t>kdd.ics.uci.edu: 1</w:t>
      </w:r>
    </w:p>
    <w:p w14:paraId="5C1FEA01" w14:textId="77777777" w:rsidR="00FF0314" w:rsidRDefault="00FF0314" w:rsidP="00530BEB">
      <w:pPr>
        <w:ind w:leftChars="500" w:left="1200"/>
      </w:pPr>
      <w:r>
        <w:t>keys.ics.uci.edu: 1</w:t>
      </w:r>
    </w:p>
    <w:p w14:paraId="4F611ED3" w14:textId="77777777" w:rsidR="00FF0314" w:rsidRDefault="00FF0314" w:rsidP="00530BEB">
      <w:pPr>
        <w:ind w:leftChars="500" w:left="1200"/>
      </w:pPr>
      <w:r>
        <w:t>linguistics.uci.edu: 1</w:t>
      </w:r>
    </w:p>
    <w:p w14:paraId="5BE8709F" w14:textId="77777777" w:rsidR="00FF0314" w:rsidRDefault="00FF0314" w:rsidP="00530BEB">
      <w:pPr>
        <w:ind w:leftChars="500" w:left="1200"/>
      </w:pPr>
      <w:r>
        <w:t>luci.ics.uci.edu: 10</w:t>
      </w:r>
    </w:p>
    <w:p w14:paraId="7F357A25" w14:textId="77777777" w:rsidR="00FF0314" w:rsidRDefault="00FF0314" w:rsidP="00530BEB">
      <w:pPr>
        <w:ind w:leftChars="500" w:left="1200"/>
      </w:pPr>
      <w:r>
        <w:t>mailman.ics.uci.edu: 3</w:t>
      </w:r>
    </w:p>
    <w:p w14:paraId="419BDD58" w14:textId="77777777" w:rsidR="00FF0314" w:rsidRDefault="00FF0314" w:rsidP="00530BEB">
      <w:pPr>
        <w:ind w:leftChars="500" w:left="1200"/>
      </w:pPr>
      <w:r>
        <w:t>malek.ics.uci.edu: 1</w:t>
      </w:r>
    </w:p>
    <w:p w14:paraId="13875535" w14:textId="77777777" w:rsidR="00FF0314" w:rsidRDefault="00FF0314" w:rsidP="00530BEB">
      <w:pPr>
        <w:ind w:leftChars="500" w:left="1200"/>
      </w:pPr>
      <w:r>
        <w:t>map125.ics.uci.edu: 1</w:t>
      </w:r>
    </w:p>
    <w:p w14:paraId="49DC9CBB" w14:textId="77777777" w:rsidR="00FF0314" w:rsidRDefault="00FF0314" w:rsidP="00530BEB">
      <w:pPr>
        <w:ind w:leftChars="500" w:left="1200"/>
      </w:pPr>
      <w:r>
        <w:t>mapgrid.ics.uci.edu: 1</w:t>
      </w:r>
    </w:p>
    <w:p w14:paraId="2F75A0E7" w14:textId="77777777" w:rsidR="00FF0314" w:rsidRDefault="00FF0314" w:rsidP="00530BEB">
      <w:pPr>
        <w:ind w:leftChars="500" w:left="1200"/>
      </w:pPr>
      <w:r>
        <w:t>mcs.ics.uci.edu: 118</w:t>
      </w:r>
    </w:p>
    <w:p w14:paraId="4EAA9822" w14:textId="77777777" w:rsidR="00FF0314" w:rsidRDefault="00FF0314" w:rsidP="00530BEB">
      <w:pPr>
        <w:ind w:leftChars="500" w:left="1200"/>
      </w:pPr>
      <w:r>
        <w:t>mdogucu.ics.uci.edu: 1</w:t>
      </w:r>
    </w:p>
    <w:p w14:paraId="019B1E82" w14:textId="77777777" w:rsidR="00FF0314" w:rsidRDefault="00FF0314" w:rsidP="00530BEB">
      <w:pPr>
        <w:ind w:leftChars="500" w:left="1200"/>
      </w:pPr>
      <w:r>
        <w:t>mds.ics.uci.edu: 18</w:t>
      </w:r>
    </w:p>
    <w:p w14:paraId="36EDFFA6" w14:textId="77777777" w:rsidR="00FF0314" w:rsidRDefault="00FF0314" w:rsidP="00530BEB">
      <w:pPr>
        <w:ind w:leftChars="500" w:left="1200"/>
      </w:pPr>
      <w:r>
        <w:t>mhcid.ics.uci.edu: 23</w:t>
      </w:r>
    </w:p>
    <w:p w14:paraId="63755367" w14:textId="77777777" w:rsidR="00FF0314" w:rsidRDefault="00FF0314" w:rsidP="00530BEB">
      <w:pPr>
        <w:ind w:leftChars="500" w:left="1200"/>
      </w:pPr>
      <w:r>
        <w:t>mlearn.ics.uci.edu: 1</w:t>
      </w:r>
    </w:p>
    <w:p w14:paraId="270D8264" w14:textId="77777777" w:rsidR="00FF0314" w:rsidRDefault="00FF0314" w:rsidP="00530BEB">
      <w:pPr>
        <w:ind w:leftChars="500" w:left="1200"/>
      </w:pPr>
      <w:r>
        <w:t>mondego.ics.uci.edu: 6</w:t>
      </w:r>
    </w:p>
    <w:p w14:paraId="4C50065A" w14:textId="77777777" w:rsidR="00FF0314" w:rsidRDefault="00FF0314" w:rsidP="00530BEB">
      <w:pPr>
        <w:ind w:leftChars="500" w:left="1200"/>
      </w:pPr>
      <w:r>
        <w:lastRenderedPageBreak/>
        <w:t>mse.ics.uci.edu: 1</w:t>
      </w:r>
    </w:p>
    <w:p w14:paraId="3510843C" w14:textId="77777777" w:rsidR="00FF0314" w:rsidRDefault="00FF0314" w:rsidP="00530BEB">
      <w:pPr>
        <w:ind w:leftChars="500" w:left="1200"/>
      </w:pPr>
      <w:r>
        <w:t>mswe.ics.uci.edu: 19</w:t>
      </w:r>
    </w:p>
    <w:p w14:paraId="55ADCDF5" w14:textId="77777777" w:rsidR="00FF0314" w:rsidRDefault="00FF0314" w:rsidP="00530BEB">
      <w:pPr>
        <w:ind w:leftChars="500" w:left="1200"/>
      </w:pPr>
      <w:r>
        <w:t>nalini.ics.uci.edu: 12</w:t>
      </w:r>
    </w:p>
    <w:p w14:paraId="07C319E2" w14:textId="77777777" w:rsidR="00FF0314" w:rsidRDefault="00FF0314" w:rsidP="00530BEB">
      <w:pPr>
        <w:ind w:leftChars="500" w:left="1200"/>
      </w:pPr>
      <w:r>
        <w:t>ngs.ics.uci.edu: 3167</w:t>
      </w:r>
    </w:p>
    <w:p w14:paraId="62C49977" w14:textId="77777777" w:rsidR="00FF0314" w:rsidRDefault="00FF0314" w:rsidP="00530BEB">
      <w:pPr>
        <w:ind w:leftChars="500" w:left="1200"/>
      </w:pPr>
      <w:r>
        <w:t>omni.ics.uci.edu: 1</w:t>
      </w:r>
    </w:p>
    <w:p w14:paraId="2B404412" w14:textId="77777777" w:rsidR="00FF0314" w:rsidRDefault="00FF0314" w:rsidP="00530BEB">
      <w:pPr>
        <w:ind w:leftChars="500" w:left="1200"/>
      </w:pPr>
      <w:r>
        <w:t>password.ics.uci.edu: 1</w:t>
      </w:r>
    </w:p>
    <w:p w14:paraId="5B803836" w14:textId="77777777" w:rsidR="00FF0314" w:rsidRDefault="00FF0314" w:rsidP="00530BEB">
      <w:pPr>
        <w:ind w:leftChars="500" w:left="1200"/>
      </w:pPr>
      <w:r>
        <w:t>pasteur.ics.uci.edu: 2</w:t>
      </w:r>
    </w:p>
    <w:p w14:paraId="60F94901" w14:textId="77777777" w:rsidR="00FF0314" w:rsidRDefault="00FF0314" w:rsidP="00530BEB">
      <w:pPr>
        <w:ind w:leftChars="500" w:left="1200"/>
      </w:pPr>
      <w:r>
        <w:t>perennialpolycultures.ics.uci.edu: 1</w:t>
      </w:r>
    </w:p>
    <w:p w14:paraId="56729FF3" w14:textId="77777777" w:rsidR="00FF0314" w:rsidRDefault="00FF0314" w:rsidP="00530BEB">
      <w:pPr>
        <w:ind w:leftChars="500" w:left="1200"/>
      </w:pPr>
      <w:r>
        <w:t>physics.uci.edu: 6</w:t>
      </w:r>
    </w:p>
    <w:p w14:paraId="066F1F66" w14:textId="77777777" w:rsidR="00FF0314" w:rsidRDefault="00FF0314" w:rsidP="00530BEB">
      <w:pPr>
        <w:ind w:leftChars="500" w:left="1200"/>
      </w:pPr>
      <w:r>
        <w:t>plrg.ics.uci.edu: 22</w:t>
      </w:r>
    </w:p>
    <w:p w14:paraId="701431AB" w14:textId="77777777" w:rsidR="00FF0314" w:rsidRDefault="00FF0314" w:rsidP="00530BEB">
      <w:pPr>
        <w:ind w:leftChars="500" w:left="1200"/>
      </w:pPr>
      <w:r>
        <w:t>psearch.ics.uci.edu: 2</w:t>
      </w:r>
    </w:p>
    <w:p w14:paraId="51C24E01" w14:textId="77777777" w:rsidR="00FF0314" w:rsidRDefault="00FF0314" w:rsidP="00530BEB">
      <w:pPr>
        <w:ind w:leftChars="500" w:left="1200"/>
      </w:pPr>
      <w:r>
        <w:t>redmiles.ics.uci.edu: 11</w:t>
      </w:r>
    </w:p>
    <w:p w14:paraId="263750F6" w14:textId="77777777" w:rsidR="00FF0314" w:rsidRDefault="00FF0314" w:rsidP="00530BEB">
      <w:pPr>
        <w:ind w:leftChars="500" w:left="1200"/>
      </w:pPr>
      <w:r>
        <w:t>riscit.ics.uci.edu: 1</w:t>
      </w:r>
    </w:p>
    <w:p w14:paraId="3329A39E" w14:textId="77777777" w:rsidR="00FF0314" w:rsidRDefault="00FF0314" w:rsidP="00530BEB">
      <w:pPr>
        <w:ind w:leftChars="500" w:left="1200"/>
      </w:pPr>
      <w:r>
        <w:t>sconce.ics.uci.edu: 1</w:t>
      </w:r>
    </w:p>
    <w:p w14:paraId="5F76AB5B" w14:textId="77777777" w:rsidR="00FF0314" w:rsidRDefault="00FF0314" w:rsidP="00530BEB">
      <w:pPr>
        <w:ind w:leftChars="500" w:left="1200"/>
      </w:pPr>
      <w:r>
        <w:t>sdcl.ics.uci.edu: 93</w:t>
      </w:r>
    </w:p>
    <w:p w14:paraId="66989C6C" w14:textId="77777777" w:rsidR="00FF0314" w:rsidRDefault="00FF0314" w:rsidP="00530BEB">
      <w:pPr>
        <w:ind w:leftChars="500" w:left="1200"/>
      </w:pPr>
      <w:r>
        <w:t>se.ics.uci.edu: 1</w:t>
      </w:r>
    </w:p>
    <w:p w14:paraId="07B5B753" w14:textId="77777777" w:rsidR="00FF0314" w:rsidRDefault="00FF0314" w:rsidP="00530BEB">
      <w:pPr>
        <w:ind w:leftChars="500" w:left="1200"/>
      </w:pPr>
      <w:r>
        <w:t>seal.ics.uci.edu: 6</w:t>
      </w:r>
    </w:p>
    <w:p w14:paraId="6146A7B1" w14:textId="77777777" w:rsidR="00FF0314" w:rsidRDefault="00FF0314" w:rsidP="00530BEB">
      <w:pPr>
        <w:ind w:leftChars="500" w:left="1200"/>
      </w:pPr>
      <w:r>
        <w:t>seraja.ics.uci.edu: 1</w:t>
      </w:r>
    </w:p>
    <w:p w14:paraId="6E9C2882" w14:textId="77777777" w:rsidR="00FF0314" w:rsidRDefault="00FF0314" w:rsidP="00530BEB">
      <w:pPr>
        <w:ind w:leftChars="500" w:left="1200"/>
      </w:pPr>
      <w:r>
        <w:t>sherlock.ics.uci.edu: 2</w:t>
      </w:r>
    </w:p>
    <w:p w14:paraId="77CB030D" w14:textId="77777777" w:rsidR="00FF0314" w:rsidRDefault="00FF0314" w:rsidP="00530BEB">
      <w:pPr>
        <w:ind w:leftChars="500" w:left="1200"/>
      </w:pPr>
      <w:r>
        <w:t>sli.ics.uci.edu: 16</w:t>
      </w:r>
    </w:p>
    <w:p w14:paraId="4241056E" w14:textId="77777777" w:rsidR="00FF0314" w:rsidRDefault="00FF0314" w:rsidP="00530BEB">
      <w:pPr>
        <w:ind w:leftChars="500" w:left="1200"/>
      </w:pPr>
      <w:r>
        <w:t>sourcerer.ics.uci.edu: 1</w:t>
      </w:r>
    </w:p>
    <w:p w14:paraId="537A229A" w14:textId="77777777" w:rsidR="00FF0314" w:rsidRDefault="00FF0314" w:rsidP="00530BEB">
      <w:pPr>
        <w:ind w:leftChars="500" w:left="1200"/>
      </w:pPr>
      <w:r>
        <w:t>sprout.ics.uci.edu: 2</w:t>
      </w:r>
    </w:p>
    <w:p w14:paraId="0F8E5F64" w14:textId="77777777" w:rsidR="00FF0314" w:rsidRDefault="00FF0314" w:rsidP="00530BEB">
      <w:pPr>
        <w:ind w:leftChars="500" w:left="1200"/>
      </w:pPr>
      <w:r>
        <w:t>stairs.ics.uci.edu: 1</w:t>
      </w:r>
    </w:p>
    <w:p w14:paraId="63EE32F4" w14:textId="77777777" w:rsidR="00FF0314" w:rsidRDefault="00FF0314" w:rsidP="00530BEB">
      <w:pPr>
        <w:ind w:leftChars="500" w:left="1200"/>
      </w:pPr>
      <w:r>
        <w:t>statconsulting.ics.uci.edu: 5</w:t>
      </w:r>
    </w:p>
    <w:p w14:paraId="44259A40" w14:textId="77777777" w:rsidR="00FF0314" w:rsidRDefault="00FF0314" w:rsidP="00530BEB">
      <w:pPr>
        <w:ind w:leftChars="500" w:left="1200"/>
      </w:pPr>
      <w:r>
        <w:t>student-council.ics.uci.edu: 2</w:t>
      </w:r>
    </w:p>
    <w:p w14:paraId="719B5A65" w14:textId="77777777" w:rsidR="00FF0314" w:rsidRDefault="00FF0314" w:rsidP="00530BEB">
      <w:pPr>
        <w:ind w:leftChars="500" w:left="1200"/>
      </w:pPr>
      <w:r>
        <w:t>studentcouncil.ics.uci.edu: 4</w:t>
      </w:r>
    </w:p>
    <w:p w14:paraId="6FE7CA07" w14:textId="77777777" w:rsidR="00FF0314" w:rsidRDefault="00FF0314" w:rsidP="00530BEB">
      <w:pPr>
        <w:ind w:leftChars="500" w:left="1200"/>
      </w:pPr>
      <w:r>
        <w:t>support.ics.uci.edu: 2</w:t>
      </w:r>
    </w:p>
    <w:p w14:paraId="2A3E59C4" w14:textId="77777777" w:rsidR="00FF0314" w:rsidRDefault="00FF0314" w:rsidP="00530BEB">
      <w:pPr>
        <w:ind w:leftChars="500" w:left="1200"/>
      </w:pPr>
      <w:r>
        <w:t>swiki.ics.uci.edu: 2</w:t>
      </w:r>
    </w:p>
    <w:p w14:paraId="35068B59" w14:textId="77777777" w:rsidR="00FF0314" w:rsidRDefault="00FF0314" w:rsidP="00530BEB">
      <w:pPr>
        <w:ind w:leftChars="500" w:left="1200"/>
      </w:pPr>
      <w:r>
        <w:t>tad.ics.uci.edu: 1</w:t>
      </w:r>
    </w:p>
    <w:p w14:paraId="571C9253" w14:textId="77777777" w:rsidR="00FF0314" w:rsidRDefault="00FF0314" w:rsidP="00530BEB">
      <w:pPr>
        <w:ind w:leftChars="500" w:left="1200"/>
      </w:pPr>
      <w:r>
        <w:t>tastier.ics.uci.edu: 1</w:t>
      </w:r>
    </w:p>
    <w:p w14:paraId="7E264E71" w14:textId="77777777" w:rsidR="00FF0314" w:rsidRDefault="00FF0314" w:rsidP="00530BEB">
      <w:pPr>
        <w:ind w:leftChars="500" w:left="1200"/>
      </w:pPr>
      <w:r>
        <w:t>tippers.ics.uci.edu: 1</w:t>
      </w:r>
    </w:p>
    <w:p w14:paraId="1E9C5285" w14:textId="77777777" w:rsidR="00FF0314" w:rsidRDefault="00FF0314" w:rsidP="00530BEB">
      <w:pPr>
        <w:ind w:leftChars="500" w:left="1200"/>
      </w:pPr>
      <w:r>
        <w:t>tippersweb.ics.uci.edu: 4</w:t>
      </w:r>
    </w:p>
    <w:p w14:paraId="6E166964" w14:textId="77777777" w:rsidR="00FF0314" w:rsidRDefault="00FF0314" w:rsidP="00530BEB">
      <w:pPr>
        <w:ind w:leftChars="500" w:left="1200"/>
      </w:pPr>
      <w:r>
        <w:t>transformativeplay.ics.uci.edu: 61</w:t>
      </w:r>
    </w:p>
    <w:p w14:paraId="6CD6208E" w14:textId="77777777" w:rsidR="00FF0314" w:rsidRDefault="00FF0314" w:rsidP="00530BEB">
      <w:pPr>
        <w:ind w:leftChars="500" w:left="1200"/>
      </w:pPr>
      <w:r>
        <w:t>tutors.ics.uci.edu: 1</w:t>
      </w:r>
    </w:p>
    <w:p w14:paraId="6DABD1E8" w14:textId="77777777" w:rsidR="00FF0314" w:rsidRDefault="00FF0314" w:rsidP="00530BEB">
      <w:pPr>
        <w:ind w:leftChars="500" w:left="1200"/>
      </w:pPr>
      <w:r>
        <w:t>ugradforms.ics.uci.edu: 1</w:t>
      </w:r>
    </w:p>
    <w:p w14:paraId="73A0A7E4" w14:textId="77777777" w:rsidR="00FF0314" w:rsidRDefault="00FF0314" w:rsidP="00530BEB">
      <w:pPr>
        <w:ind w:leftChars="500" w:left="1200"/>
      </w:pPr>
      <w:r>
        <w:t>unite.ics.uci.edu: 15</w:t>
      </w:r>
    </w:p>
    <w:p w14:paraId="7555C458" w14:textId="77777777" w:rsidR="00FF0314" w:rsidRDefault="00FF0314" w:rsidP="00530BEB">
      <w:pPr>
        <w:ind w:leftChars="500" w:left="1200"/>
      </w:pPr>
      <w:r>
        <w:t>vision.ics.uci.edu: 15</w:t>
      </w:r>
    </w:p>
    <w:p w14:paraId="765A612C" w14:textId="77777777" w:rsidR="00FF0314" w:rsidRDefault="00FF0314" w:rsidP="00530BEB">
      <w:pPr>
        <w:ind w:leftChars="500" w:left="1200"/>
      </w:pPr>
      <w:r>
        <w:t>wearablegames.ics.uci.edu: 15</w:t>
      </w:r>
    </w:p>
    <w:p w14:paraId="044EC2E8" w14:textId="77777777" w:rsidR="00FF0314" w:rsidRDefault="00FF0314" w:rsidP="00530BEB">
      <w:pPr>
        <w:ind w:leftChars="500" w:left="1200"/>
      </w:pPr>
      <w:r>
        <w:lastRenderedPageBreak/>
        <w:t>wics.ics.uci.edu: 1237</w:t>
      </w:r>
    </w:p>
    <w:p w14:paraId="5C9803BD" w14:textId="77777777" w:rsidR="00FF0314" w:rsidRDefault="00FF0314" w:rsidP="00530BEB">
      <w:pPr>
        <w:ind w:leftChars="500" w:left="1200"/>
      </w:pPr>
      <w:r>
        <w:t>www-db.ics.uci.edu: 25</w:t>
      </w:r>
    </w:p>
    <w:p w14:paraId="4ED4521C" w14:textId="77777777" w:rsidR="00FF0314" w:rsidRDefault="00FF0314" w:rsidP="00530BEB">
      <w:pPr>
        <w:ind w:leftChars="500" w:left="1200"/>
      </w:pPr>
      <w:r>
        <w:t>www-db.ics.uci.edu:8000: 1</w:t>
      </w:r>
    </w:p>
    <w:p w14:paraId="425EDDF4" w14:textId="77777777" w:rsidR="00FF0314" w:rsidRDefault="00FF0314" w:rsidP="00530BEB">
      <w:pPr>
        <w:ind w:leftChars="500" w:left="1200"/>
      </w:pPr>
      <w:r>
        <w:t>www-db.ics.uci.edu:8003: 1</w:t>
      </w:r>
    </w:p>
    <w:p w14:paraId="4C75B50D" w14:textId="77777777" w:rsidR="00FF0314" w:rsidRDefault="00FF0314" w:rsidP="00530BEB">
      <w:pPr>
        <w:ind w:leftChars="500" w:left="1200"/>
      </w:pPr>
      <w:r>
        <w:t>www-db.ics.uci.edu:8004: 1</w:t>
      </w:r>
    </w:p>
    <w:p w14:paraId="5AAFA4A3" w14:textId="77777777" w:rsidR="00FF0314" w:rsidRDefault="00FF0314" w:rsidP="00530BEB">
      <w:pPr>
        <w:ind w:leftChars="500" w:left="1200"/>
      </w:pPr>
      <w:r>
        <w:t>www-db.ics.uci.edu:8006: 1</w:t>
      </w:r>
    </w:p>
    <w:p w14:paraId="1F4BF727" w14:textId="77777777" w:rsidR="00FF0314" w:rsidRDefault="00FF0314" w:rsidP="00530BEB">
      <w:pPr>
        <w:ind w:leftChars="500" w:left="1200"/>
      </w:pPr>
      <w:r>
        <w:t>www.cert.ics.uci.edu: 1</w:t>
      </w:r>
    </w:p>
    <w:p w14:paraId="40556943" w14:textId="77777777" w:rsidR="00FF0314" w:rsidRDefault="00FF0314" w:rsidP="00530BEB">
      <w:pPr>
        <w:ind w:leftChars="500" w:left="1200"/>
      </w:pPr>
      <w:r>
        <w:t>www.economics.uci.edu: 9</w:t>
      </w:r>
    </w:p>
    <w:p w14:paraId="27B3FDDE" w14:textId="77777777" w:rsidR="00FF0314" w:rsidRDefault="00FF0314" w:rsidP="00530BEB">
      <w:pPr>
        <w:ind w:leftChars="500" w:left="1200"/>
      </w:pPr>
      <w:r>
        <w:t>www.graphics.ics.uci.edu: 1</w:t>
      </w:r>
    </w:p>
    <w:p w14:paraId="3F1EEEE9" w14:textId="77777777" w:rsidR="00FF0314" w:rsidRDefault="00FF0314" w:rsidP="00530BEB">
      <w:pPr>
        <w:ind w:leftChars="500" w:left="1200"/>
      </w:pPr>
      <w:r>
        <w:t>www.ics.uci.edu: 1105</w:t>
      </w:r>
    </w:p>
    <w:p w14:paraId="20C04281" w14:textId="77777777" w:rsidR="00FF0314" w:rsidRDefault="00FF0314" w:rsidP="00530BEB">
      <w:pPr>
        <w:ind w:leftChars="500" w:left="1200"/>
      </w:pPr>
      <w:r>
        <w:t>www.informatics.ics.uci.edu: 1</w:t>
      </w:r>
    </w:p>
    <w:p w14:paraId="0AC40AE2" w14:textId="77777777" w:rsidR="00FF0314" w:rsidRDefault="00FF0314" w:rsidP="00530BEB">
      <w:pPr>
        <w:ind w:leftChars="500" w:left="1200"/>
      </w:pPr>
      <w:r>
        <w:t>www.informatics.uci.edu: 1774</w:t>
      </w:r>
    </w:p>
    <w:p w14:paraId="1DE24689" w14:textId="77777777" w:rsidR="00FF0314" w:rsidRDefault="00FF0314" w:rsidP="00530BEB">
      <w:pPr>
        <w:ind w:leftChars="500" w:left="1200"/>
      </w:pPr>
      <w:r>
        <w:t>www.isg.ics.uci.edu: 1</w:t>
      </w:r>
    </w:p>
    <w:p w14:paraId="0CB8C5B9" w14:textId="77777777" w:rsidR="00FF0314" w:rsidRDefault="00FF0314" w:rsidP="00530BEB">
      <w:pPr>
        <w:ind w:leftChars="500" w:left="1200"/>
      </w:pPr>
      <w:r>
        <w:t>www.physics.uci.edu: 113</w:t>
      </w:r>
    </w:p>
    <w:p w14:paraId="2785F66B" w14:textId="77777777" w:rsidR="00FF0314" w:rsidRDefault="00FF0314" w:rsidP="00530BEB">
      <w:pPr>
        <w:ind w:leftChars="500" w:left="1200"/>
      </w:pPr>
      <w:r>
        <w:t>www.statistics.uci.edu: 1</w:t>
      </w:r>
    </w:p>
    <w:p w14:paraId="25E25BDD" w14:textId="594B20CA" w:rsidR="005563B1" w:rsidRPr="00D1405B" w:rsidRDefault="00FF0314" w:rsidP="00530BEB">
      <w:pPr>
        <w:ind w:leftChars="500" w:left="1200"/>
      </w:pPr>
      <w:r>
        <w:t>xtune.ics.uci.edu: 1</w:t>
      </w:r>
    </w:p>
    <w:sectPr w:rsidR="005563B1" w:rsidRPr="00D1405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04D38"/>
    <w:multiLevelType w:val="multilevel"/>
    <w:tmpl w:val="3C6E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5B"/>
    <w:rsid w:val="003747E6"/>
    <w:rsid w:val="00530BEB"/>
    <w:rsid w:val="005563B1"/>
    <w:rsid w:val="00AA31DC"/>
    <w:rsid w:val="00AE1A8E"/>
    <w:rsid w:val="00BA3393"/>
    <w:rsid w:val="00D1405B"/>
    <w:rsid w:val="00FF03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FCAD"/>
  <w15:chartTrackingRefBased/>
  <w15:docId w15:val="{1CD95205-F308-4658-ACEE-8C9E8E15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405B"/>
    <w:pPr>
      <w:widowControl/>
      <w:spacing w:before="100" w:beforeAutospacing="1" w:after="100" w:afterAutospacing="1"/>
    </w:pPr>
    <w:rPr>
      <w:rFonts w:ascii="新細明體" w:eastAsia="新細明體" w:hAnsi="新細明體" w:cs="新細明體"/>
      <w:kern w:val="0"/>
      <w:szCs w:val="24"/>
    </w:rPr>
  </w:style>
  <w:style w:type="character" w:styleId="a3">
    <w:name w:val="Emphasis"/>
    <w:basedOn w:val="a0"/>
    <w:uiPriority w:val="20"/>
    <w:qFormat/>
    <w:rsid w:val="00D1405B"/>
    <w:rPr>
      <w:i/>
      <w:iCs/>
    </w:rPr>
  </w:style>
  <w:style w:type="character" w:styleId="a4">
    <w:name w:val="Strong"/>
    <w:basedOn w:val="a0"/>
    <w:uiPriority w:val="22"/>
    <w:qFormat/>
    <w:rsid w:val="00D1405B"/>
    <w:rPr>
      <w:b/>
      <w:bCs/>
    </w:rPr>
  </w:style>
  <w:style w:type="character" w:styleId="a5">
    <w:name w:val="Hyperlink"/>
    <w:basedOn w:val="a0"/>
    <w:uiPriority w:val="99"/>
    <w:semiHidden/>
    <w:unhideWhenUsed/>
    <w:rsid w:val="00D1405B"/>
    <w:rPr>
      <w:color w:val="0000FF"/>
      <w:u w:val="single"/>
    </w:rPr>
  </w:style>
  <w:style w:type="character" w:customStyle="1" w:styleId="externallinkicon">
    <w:name w:val="external_link_icon"/>
    <w:basedOn w:val="a0"/>
    <w:rsid w:val="00D1405B"/>
  </w:style>
  <w:style w:type="character" w:customStyle="1" w:styleId="screenreader-only">
    <w:name w:val="screenreader-only"/>
    <w:basedOn w:val="a0"/>
    <w:rsid w:val="00D1405B"/>
  </w:style>
  <w:style w:type="paragraph" w:styleId="a6">
    <w:name w:val="List Paragraph"/>
    <w:basedOn w:val="a"/>
    <w:uiPriority w:val="34"/>
    <w:qFormat/>
    <w:rsid w:val="003747E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4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nks.nl/stopw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Nashi</dc:creator>
  <cp:keywords/>
  <dc:description/>
  <cp:lastModifiedBy>Nashi</cp:lastModifiedBy>
  <cp:revision>2</cp:revision>
  <dcterms:created xsi:type="dcterms:W3CDTF">2023-02-02T17:58:00Z</dcterms:created>
  <dcterms:modified xsi:type="dcterms:W3CDTF">2023-02-02T21:27:00Z</dcterms:modified>
</cp:coreProperties>
</file>