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người dùng (Router&gt;) -&gt; Giao diện đặc quyền (Router#) : enable -&gt; Giao diện cáu hình(Router(config)#)</w:t>
      </w:r>
      <w:r w:rsidR="005B0FF0">
        <w:rPr>
          <w:rFonts w:ascii="Times New Roman" w:hAnsi="Times New Roman" w:cs="Times New Roman"/>
        </w:rPr>
        <w:t xml:space="preserve"> : config </w:t>
      </w:r>
      <w:r>
        <w:rPr>
          <w:rFonts w:ascii="Times New Roman" w:hAnsi="Times New Roman" w:cs="Times New Roman"/>
        </w:rPr>
        <w:t>terminal</w:t>
      </w:r>
    </w:p>
    <w:p w:rsidR="00000000" w:rsidRDefault="00D538FC">
      <w:pPr>
        <w:rPr>
          <w:rFonts w:ascii="Times New Roman" w:hAnsi="Times New Roman" w:cs="Times New Roman"/>
        </w:rPr>
      </w:pPr>
      <w:r w:rsidRPr="00D538FC">
        <w:rPr>
          <w:rFonts w:ascii="Times New Roman" w:hAnsi="Times New Roman" w:cs="Times New Roman"/>
        </w:rPr>
        <w:t>Rou</w:t>
      </w:r>
      <w:r>
        <w:rPr>
          <w:rFonts w:ascii="Times New Roman" w:hAnsi="Times New Roman" w:cs="Times New Roman"/>
        </w:rPr>
        <w:t xml:space="preserve">ter(config)# 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: Trở về các giao diện trước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  &lt;tên&gt;  : Tên Host name (Muốn đổi tên: hostname lại lần nữa)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console 0 : Thiết lập mật khẩu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&lt;mật khẩu&gt; : Đặt mẩu khẩu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 : Đăng nhập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password &lt;Mật khẩu&gt; : Mật khẩu không được mã hóa</w:t>
      </w:r>
    </w:p>
    <w:p w:rsidR="00D538FC" w:rsidRDefault="00D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secret &lt;Mật khẩu&gt; : Mật khẩu được mã hóa</w:t>
      </w:r>
    </w:p>
    <w:p w:rsidR="00BE2BE4" w:rsidRDefault="00BE2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192.168.10.0 / 24(255.255.2.0)</w:t>
      </w:r>
    </w:p>
    <w:p w:rsidR="005B0FF0" w:rsidRDefault="005B0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8(255.0.0.0)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Thiết lập địa chỉ IP (Router):</w:t>
      </w:r>
    </w:p>
    <w:p w:rsidR="005B0FF0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5B0FF0">
        <w:rPr>
          <w:rFonts w:ascii="Times New Roman" w:hAnsi="Times New Roman" w:cs="Times New Roman"/>
        </w:rPr>
        <w:t>Interface S2/0 (tên cổng) -&gt; Router(config-if)#</w:t>
      </w:r>
    </w:p>
    <w:p w:rsidR="005B0FF0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5B0FF0">
        <w:rPr>
          <w:rFonts w:ascii="Times New Roman" w:hAnsi="Times New Roman" w:cs="Times New Roman"/>
        </w:rPr>
        <w:t>ip address &lt;ip&gt;</w:t>
      </w:r>
      <w:r>
        <w:rPr>
          <w:rFonts w:ascii="Times New Roman" w:hAnsi="Times New Roman" w:cs="Times New Roman"/>
        </w:rPr>
        <w:t xml:space="preserve"> (192.168.30.2 255.255.255.0)</w:t>
      </w:r>
    </w:p>
    <w:p w:rsidR="005B0FF0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5B0FF0">
        <w:rPr>
          <w:rFonts w:ascii="Times New Roman" w:hAnsi="Times New Roman" w:cs="Times New Roman"/>
        </w:rPr>
        <w:t xml:space="preserve">no shutdown 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Switch: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+Configure terminal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+Interface vlan 1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+ip default-gateway &lt;ip của router&gt; (192.168.30.1) ( Chạy trển Switch(config)#)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-PC: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Ipconfig /all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Ipconfig /?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Ipconfig &lt;ip PC&gt; &lt;255.255.255.0&gt; &lt;ip router&gt;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Ipconfig /all</w:t>
      </w:r>
    </w:p>
    <w:p w:rsidR="003B36C4" w:rsidRDefault="003B3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&lt;ip&gt;</w:t>
      </w:r>
    </w:p>
    <w:p w:rsidR="003B36C4" w:rsidRDefault="003B36C4">
      <w:pPr>
        <w:rPr>
          <w:rFonts w:ascii="Times New Roman" w:hAnsi="Times New Roman" w:cs="Times New Roman"/>
        </w:rPr>
      </w:pPr>
    </w:p>
    <w:p w:rsidR="003B36C4" w:rsidRPr="00D538FC" w:rsidRDefault="003B36C4">
      <w:pPr>
        <w:rPr>
          <w:rFonts w:ascii="Times New Roman" w:hAnsi="Times New Roman" w:cs="Times New Roman"/>
        </w:rPr>
      </w:pPr>
    </w:p>
    <w:sectPr w:rsidR="003B36C4" w:rsidRPr="00D5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38FC"/>
    <w:rsid w:val="003B36C4"/>
    <w:rsid w:val="005B0FF0"/>
    <w:rsid w:val="00704EC5"/>
    <w:rsid w:val="00BE2BE4"/>
    <w:rsid w:val="00D5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2013-10-10T07:27:00Z</dcterms:created>
  <dcterms:modified xsi:type="dcterms:W3CDTF">2013-10-10T08:51:00Z</dcterms:modified>
</cp:coreProperties>
</file>