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19" w:rsidRDefault="009E7D3A" w:rsidP="00E077C1">
      <w:pPr>
        <w:jc w:val="center"/>
        <w:rPr>
          <w:sz w:val="42"/>
        </w:rPr>
      </w:pPr>
      <w:proofErr w:type="spellStart"/>
      <w:r>
        <w:rPr>
          <w:sz w:val="42"/>
        </w:rPr>
        <w:t>Kế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hoạch</w:t>
      </w:r>
      <w:proofErr w:type="spellEnd"/>
      <w:r w:rsidR="00AC61BC">
        <w:rPr>
          <w:sz w:val="42"/>
        </w:rPr>
        <w:t xml:space="preserve">, </w:t>
      </w:r>
      <w:proofErr w:type="spellStart"/>
      <w:r w:rsidR="00AC61BC">
        <w:rPr>
          <w:sz w:val="42"/>
        </w:rPr>
        <w:t>phân</w:t>
      </w:r>
      <w:proofErr w:type="spellEnd"/>
      <w:r w:rsidR="00AC61BC">
        <w:rPr>
          <w:sz w:val="42"/>
        </w:rPr>
        <w:t xml:space="preserve"> </w:t>
      </w:r>
      <w:proofErr w:type="spellStart"/>
      <w:r w:rsidR="00AC61BC">
        <w:rPr>
          <w:sz w:val="42"/>
        </w:rPr>
        <w:t>công</w:t>
      </w:r>
      <w:proofErr w:type="spellEnd"/>
      <w:r w:rsidR="00AC61BC">
        <w:rPr>
          <w:sz w:val="42"/>
        </w:rPr>
        <w:t xml:space="preserve"> </w:t>
      </w:r>
      <w:proofErr w:type="spellStart"/>
      <w:r w:rsidR="00AC61BC">
        <w:rPr>
          <w:sz w:val="42"/>
        </w:rPr>
        <w:t>công</w:t>
      </w:r>
      <w:proofErr w:type="spellEnd"/>
      <w:r w:rsidR="00AC61BC">
        <w:rPr>
          <w:sz w:val="42"/>
        </w:rPr>
        <w:t xml:space="preserve"> việc</w:t>
      </w:r>
      <w:bookmarkStart w:id="0" w:name="_GoBack"/>
      <w:bookmarkEnd w:id="0"/>
      <w:r>
        <w:rPr>
          <w:sz w:val="42"/>
        </w:rPr>
        <w:t xml:space="preserve"> </w:t>
      </w:r>
      <w:proofErr w:type="spellStart"/>
      <w:r>
        <w:rPr>
          <w:sz w:val="42"/>
        </w:rPr>
        <w:t>môn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p</w:t>
      </w:r>
      <w:r w:rsidR="00E077C1" w:rsidRPr="00E077C1">
        <w:rPr>
          <w:sz w:val="42"/>
        </w:rPr>
        <w:t>hát</w:t>
      </w:r>
      <w:proofErr w:type="spellEnd"/>
      <w:r w:rsidR="00E077C1" w:rsidRPr="00E077C1">
        <w:rPr>
          <w:sz w:val="42"/>
        </w:rPr>
        <w:t xml:space="preserve"> </w:t>
      </w:r>
      <w:proofErr w:type="spellStart"/>
      <w:r w:rsidR="00E077C1" w:rsidRPr="00E077C1">
        <w:rPr>
          <w:sz w:val="42"/>
        </w:rPr>
        <w:t>triền</w:t>
      </w:r>
      <w:proofErr w:type="spellEnd"/>
      <w:r w:rsidR="00E077C1" w:rsidRPr="00E077C1">
        <w:rPr>
          <w:sz w:val="42"/>
        </w:rPr>
        <w:t xml:space="preserve">, </w:t>
      </w:r>
      <w:proofErr w:type="spellStart"/>
      <w:r w:rsidR="00E077C1" w:rsidRPr="00E077C1">
        <w:rPr>
          <w:sz w:val="42"/>
        </w:rPr>
        <w:t>vận</w:t>
      </w:r>
      <w:proofErr w:type="spellEnd"/>
      <w:r w:rsidR="00E077C1" w:rsidRPr="00E077C1">
        <w:rPr>
          <w:sz w:val="42"/>
        </w:rPr>
        <w:t xml:space="preserve"> </w:t>
      </w:r>
      <w:proofErr w:type="spellStart"/>
      <w:r w:rsidR="00E077C1" w:rsidRPr="00E077C1">
        <w:rPr>
          <w:sz w:val="42"/>
        </w:rPr>
        <w:t>hành</w:t>
      </w:r>
      <w:proofErr w:type="spellEnd"/>
      <w:r w:rsidR="00E077C1" w:rsidRPr="00E077C1">
        <w:rPr>
          <w:sz w:val="42"/>
        </w:rPr>
        <w:t xml:space="preserve">, </w:t>
      </w:r>
      <w:proofErr w:type="spellStart"/>
      <w:r w:rsidR="00E077C1" w:rsidRPr="00E077C1">
        <w:rPr>
          <w:sz w:val="42"/>
        </w:rPr>
        <w:t>bảo</w:t>
      </w:r>
      <w:proofErr w:type="spellEnd"/>
      <w:r w:rsidR="00E077C1" w:rsidRPr="00E077C1">
        <w:rPr>
          <w:sz w:val="42"/>
        </w:rPr>
        <w:t xml:space="preserve"> </w:t>
      </w:r>
      <w:proofErr w:type="spellStart"/>
      <w:r w:rsidR="00E077C1" w:rsidRPr="00E077C1">
        <w:rPr>
          <w:sz w:val="42"/>
        </w:rPr>
        <w:t>trì</w:t>
      </w:r>
      <w:proofErr w:type="spellEnd"/>
      <w:r w:rsidR="00E077C1" w:rsidRPr="00E077C1">
        <w:rPr>
          <w:sz w:val="42"/>
        </w:rPr>
        <w:t xml:space="preserve"> </w:t>
      </w:r>
      <w:proofErr w:type="spellStart"/>
      <w:r w:rsidR="00E077C1" w:rsidRPr="00E077C1">
        <w:rPr>
          <w:sz w:val="42"/>
        </w:rPr>
        <w:t>phần</w:t>
      </w:r>
      <w:proofErr w:type="spellEnd"/>
      <w:r w:rsidR="00E077C1" w:rsidRPr="00E077C1">
        <w:rPr>
          <w:sz w:val="42"/>
        </w:rPr>
        <w:t xml:space="preserve"> </w:t>
      </w:r>
      <w:proofErr w:type="spellStart"/>
      <w:r w:rsidR="00E077C1" w:rsidRPr="00E077C1">
        <w:rPr>
          <w:sz w:val="42"/>
        </w:rPr>
        <w:t>mề</w:t>
      </w:r>
      <w:r w:rsidR="00E077C1">
        <w:rPr>
          <w:sz w:val="42"/>
        </w:rPr>
        <w:t>m</w:t>
      </w:r>
      <w:proofErr w:type="spellEnd"/>
    </w:p>
    <w:p w:rsidR="00E077C1" w:rsidRDefault="00E077C1" w:rsidP="00E077C1">
      <w:pPr>
        <w:jc w:val="center"/>
        <w:rPr>
          <w:sz w:val="42"/>
        </w:rPr>
      </w:pPr>
    </w:p>
    <w:p w:rsidR="00E077C1" w:rsidRPr="00E077C1" w:rsidRDefault="00E077C1" w:rsidP="00E077C1">
      <w:r>
        <w:t xml:space="preserve">Chúng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recode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project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D525D2">
        <w:t>n</w:t>
      </w:r>
      <w:proofErr w:type="spellEnd"/>
      <w:r w:rsidR="00D525D2">
        <w:t xml:space="preserve"> (</w:t>
      </w:r>
      <w:proofErr w:type="spellStart"/>
      <w:r w:rsidR="00D525D2">
        <w:t>c</w:t>
      </w:r>
      <w:r>
        <w:t>hỉnh</w:t>
      </w:r>
      <w:proofErr w:type="spellEnd"/>
      <w:r>
        <w:t xml:space="preserve"> </w:t>
      </w:r>
      <w:proofErr w:type="spellStart"/>
      <w:r>
        <w:t>sửa</w:t>
      </w:r>
      <w:proofErr w:type="spellEnd"/>
      <w:r w:rsidR="000A0ADA">
        <w:t xml:space="preserve">, </w:t>
      </w:r>
      <w:proofErr w:type="spellStart"/>
      <w:r w:rsidR="000A0ADA">
        <w:t>thêm</w:t>
      </w:r>
      <w:proofErr w:type="spellEnd"/>
      <w:r w:rsidR="000A0ADA">
        <w:t xml:space="preserve"> </w:t>
      </w:r>
      <w:proofErr w:type="spellStart"/>
      <w:r w:rsidR="000A0ADA">
        <w:t>bớt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 w:rsidR="000A0ADA">
        <w:t xml:space="preserve"> </w:t>
      </w:r>
      <w:proofErr w:type="spellStart"/>
      <w:r w:rsidR="000A0ADA">
        <w:t>hoặc</w:t>
      </w:r>
      <w:proofErr w:type="spellEnd"/>
      <w:r w:rsidR="000A0ADA">
        <w:t xml:space="preserve"> </w:t>
      </w:r>
      <w:proofErr w:type="spellStart"/>
      <w:r w:rsidR="000A0ADA">
        <w:t>không</w:t>
      </w:r>
      <w:proofErr w:type="spellEnd"/>
      <w:r w:rsidR="000A0ADA">
        <w:t xml:space="preserve"> </w:t>
      </w:r>
      <w:proofErr w:type="spellStart"/>
      <w:r w:rsidR="000A0ADA">
        <w:t>phù</w:t>
      </w:r>
      <w:proofErr w:type="spellEnd"/>
      <w:r w:rsidR="000A0ADA">
        <w:t xml:space="preserve"> </w:t>
      </w:r>
      <w:proofErr w:type="spellStart"/>
      <w:r w:rsidR="000A0ADA">
        <w:t>hợp</w:t>
      </w:r>
      <w:proofErr w:type="spellEnd"/>
      <w:r>
        <w:t xml:space="preserve">),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D525D2">
        <w:t>thiết</w:t>
      </w:r>
      <w:proofErr w:type="spellEnd"/>
      <w:r w:rsidR="00D525D2">
        <w:t xml:space="preserve"> </w:t>
      </w:r>
      <w:proofErr w:type="spellStart"/>
      <w:r w:rsidR="00D525D2">
        <w:t>kế</w:t>
      </w:r>
      <w:proofErr w:type="spellEnd"/>
      <w:r w:rsidR="00D525D2">
        <w:t xml:space="preserve"> </w:t>
      </w:r>
      <w:proofErr w:type="spellStart"/>
      <w:r w:rsidR="00D525D2">
        <w:t>cơ</w:t>
      </w:r>
      <w:proofErr w:type="spellEnd"/>
      <w:r w:rsidR="00D525D2">
        <w:t xml:space="preserve"> </w:t>
      </w:r>
      <w:proofErr w:type="spellStart"/>
      <w:r w:rsidR="00D525D2">
        <w:t>sở</w:t>
      </w:r>
      <w:proofErr w:type="spellEnd"/>
      <w:r w:rsidR="00D525D2">
        <w:t xml:space="preserve"> </w:t>
      </w:r>
      <w:proofErr w:type="spellStart"/>
      <w:r w:rsidR="00D525D2">
        <w:t>dữ</w:t>
      </w:r>
      <w:proofErr w:type="spellEnd"/>
      <w:r w:rsidR="00D525D2">
        <w:t xml:space="preserve"> </w:t>
      </w:r>
      <w:proofErr w:type="spellStart"/>
      <w:r w:rsidR="00D525D2">
        <w:t>liệu</w:t>
      </w:r>
      <w:proofErr w:type="spellEnd"/>
      <w:r>
        <w:t xml:space="preserve">. </w:t>
      </w:r>
    </w:p>
    <w:p w:rsidR="00E077C1" w:rsidRPr="00E077C1" w:rsidRDefault="00E077C1" w:rsidP="00E077C1">
      <w:pPr>
        <w:jc w:val="center"/>
      </w:pPr>
    </w:p>
    <w:tbl>
      <w:tblPr>
        <w:tblStyle w:val="TableGrid"/>
        <w:tblW w:w="10123" w:type="dxa"/>
        <w:jc w:val="center"/>
        <w:tblLook w:val="04A0" w:firstRow="1" w:lastRow="0" w:firstColumn="1" w:lastColumn="0" w:noHBand="0" w:noVBand="1"/>
      </w:tblPr>
      <w:tblGrid>
        <w:gridCol w:w="2735"/>
        <w:gridCol w:w="2017"/>
        <w:gridCol w:w="1790"/>
        <w:gridCol w:w="1790"/>
        <w:gridCol w:w="1791"/>
      </w:tblGrid>
      <w:tr w:rsidR="00C94916" w:rsidRPr="00E077C1" w:rsidTr="00C94916">
        <w:trPr>
          <w:trHeight w:val="557"/>
          <w:jc w:val="center"/>
        </w:trPr>
        <w:tc>
          <w:tcPr>
            <w:tcW w:w="2735" w:type="dxa"/>
            <w:vAlign w:val="center"/>
          </w:tcPr>
          <w:p w:rsidR="00C94916" w:rsidRPr="00E077C1" w:rsidRDefault="00C94916" w:rsidP="00E077C1">
            <w:r w:rsidRPr="00E077C1">
              <w:t xml:space="preserve">Tên </w:t>
            </w:r>
            <w:proofErr w:type="spellStart"/>
            <w:r w:rsidRPr="00E077C1">
              <w:t>thành</w:t>
            </w:r>
            <w:proofErr w:type="spellEnd"/>
            <w:r w:rsidRPr="00E077C1">
              <w:t xml:space="preserve"> </w:t>
            </w:r>
            <w:proofErr w:type="spellStart"/>
            <w:r w:rsidRPr="00E077C1">
              <w:t>viên</w:t>
            </w:r>
            <w:proofErr w:type="spellEnd"/>
          </w:p>
        </w:tc>
        <w:tc>
          <w:tcPr>
            <w:tcW w:w="2017" w:type="dxa"/>
            <w:vAlign w:val="center"/>
          </w:tcPr>
          <w:p w:rsidR="00C94916" w:rsidRDefault="00C94916" w:rsidP="00E077C1">
            <w:r>
              <w:t xml:space="preserve">Lớp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790" w:type="dxa"/>
            <w:vAlign w:val="center"/>
          </w:tcPr>
          <w:p w:rsidR="00C94916" w:rsidRPr="00E077C1" w:rsidRDefault="00C94916" w:rsidP="00E077C1">
            <w:r>
              <w:t xml:space="preserve">Thời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1790" w:type="dxa"/>
            <w:vAlign w:val="center"/>
          </w:tcPr>
          <w:p w:rsidR="00C94916" w:rsidRPr="00E077C1" w:rsidRDefault="00C94916" w:rsidP="00E077C1">
            <w:r>
              <w:t xml:space="preserve">Thời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  <w:tc>
          <w:tcPr>
            <w:tcW w:w="1791" w:type="dxa"/>
            <w:vAlign w:val="center"/>
          </w:tcPr>
          <w:p w:rsidR="00C94916" w:rsidRPr="00E077C1" w:rsidRDefault="00C94916" w:rsidP="00E077C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94916" w:rsidTr="00C94916">
        <w:trPr>
          <w:trHeight w:val="541"/>
          <w:jc w:val="center"/>
        </w:trPr>
        <w:tc>
          <w:tcPr>
            <w:tcW w:w="2735" w:type="dxa"/>
          </w:tcPr>
          <w:p w:rsidR="00C94916" w:rsidRPr="00E077C1" w:rsidRDefault="00C94916" w:rsidP="00E077C1">
            <w:pPr>
              <w:rPr>
                <w:color w:val="FF0000"/>
                <w:sz w:val="28"/>
              </w:rPr>
            </w:pPr>
            <w:r w:rsidRPr="00E077C1">
              <w:rPr>
                <w:color w:val="FF0000"/>
                <w:sz w:val="28"/>
              </w:rPr>
              <w:t>Nguyễn Sỹ Mạnh Cường</w:t>
            </w:r>
          </w:p>
        </w:tc>
        <w:tc>
          <w:tcPr>
            <w:tcW w:w="2017" w:type="dxa"/>
            <w:vMerge w:val="restart"/>
            <w:vAlign w:val="center"/>
          </w:tcPr>
          <w:p w:rsidR="00C94916" w:rsidRPr="00E077C1" w:rsidRDefault="00C94916" w:rsidP="00E077C1">
            <w:proofErr w:type="spellStart"/>
            <w:r>
              <w:t>Presetation</w:t>
            </w:r>
            <w:proofErr w:type="spellEnd"/>
            <w:r>
              <w:t xml:space="preserve"> Layers</w:t>
            </w:r>
          </w:p>
        </w:tc>
        <w:tc>
          <w:tcPr>
            <w:tcW w:w="1790" w:type="dxa"/>
            <w:vMerge w:val="restart"/>
            <w:vAlign w:val="center"/>
          </w:tcPr>
          <w:p w:rsidR="00C94916" w:rsidRPr="00E077C1" w:rsidRDefault="00C94916" w:rsidP="00633384">
            <w:r>
              <w:t>1/4/2015</w:t>
            </w:r>
          </w:p>
        </w:tc>
        <w:tc>
          <w:tcPr>
            <w:tcW w:w="1790" w:type="dxa"/>
            <w:vMerge w:val="restart"/>
            <w:vAlign w:val="center"/>
          </w:tcPr>
          <w:p w:rsidR="00C94916" w:rsidRPr="00E077C1" w:rsidRDefault="00C94916" w:rsidP="00633384">
            <w:pPr>
              <w:jc w:val="center"/>
            </w:pPr>
            <w:r>
              <w:t>20/4/2015</w:t>
            </w:r>
          </w:p>
        </w:tc>
        <w:tc>
          <w:tcPr>
            <w:tcW w:w="1791" w:type="dxa"/>
          </w:tcPr>
          <w:p w:rsidR="00C94916" w:rsidRPr="00E077C1" w:rsidRDefault="00C94916" w:rsidP="00E077C1"/>
        </w:tc>
      </w:tr>
      <w:tr w:rsidR="00C94916" w:rsidTr="00C94916">
        <w:trPr>
          <w:trHeight w:val="541"/>
          <w:jc w:val="center"/>
        </w:trPr>
        <w:tc>
          <w:tcPr>
            <w:tcW w:w="2735" w:type="dxa"/>
          </w:tcPr>
          <w:p w:rsidR="00C94916" w:rsidRPr="00E077C1" w:rsidRDefault="00C94916" w:rsidP="00E077C1">
            <w:pPr>
              <w:rPr>
                <w:color w:val="FF0000"/>
                <w:sz w:val="28"/>
              </w:rPr>
            </w:pPr>
            <w:r w:rsidRPr="00E077C1">
              <w:rPr>
                <w:color w:val="FF0000"/>
                <w:sz w:val="28"/>
              </w:rPr>
              <w:t>Nguyễn Văn Cảnh</w:t>
            </w:r>
          </w:p>
        </w:tc>
        <w:tc>
          <w:tcPr>
            <w:tcW w:w="2017" w:type="dxa"/>
            <w:vMerge/>
          </w:tcPr>
          <w:p w:rsidR="00C94916" w:rsidRPr="00E077C1" w:rsidRDefault="00C94916" w:rsidP="00E077C1"/>
        </w:tc>
        <w:tc>
          <w:tcPr>
            <w:tcW w:w="1790" w:type="dxa"/>
            <w:vMerge/>
          </w:tcPr>
          <w:p w:rsidR="00C94916" w:rsidRPr="00E077C1" w:rsidRDefault="00C94916" w:rsidP="00E077C1"/>
        </w:tc>
        <w:tc>
          <w:tcPr>
            <w:tcW w:w="1790" w:type="dxa"/>
            <w:vMerge/>
          </w:tcPr>
          <w:p w:rsidR="00C94916" w:rsidRPr="00E077C1" w:rsidRDefault="00C94916" w:rsidP="00E077C1"/>
        </w:tc>
        <w:tc>
          <w:tcPr>
            <w:tcW w:w="1791" w:type="dxa"/>
          </w:tcPr>
          <w:p w:rsidR="00C94916" w:rsidRPr="00E077C1" w:rsidRDefault="00C94916" w:rsidP="00E077C1"/>
        </w:tc>
      </w:tr>
      <w:tr w:rsidR="00C94916" w:rsidTr="00C94916">
        <w:trPr>
          <w:trHeight w:val="593"/>
          <w:jc w:val="center"/>
        </w:trPr>
        <w:tc>
          <w:tcPr>
            <w:tcW w:w="2735" w:type="dxa"/>
          </w:tcPr>
          <w:p w:rsidR="00C94916" w:rsidRPr="00E077C1" w:rsidRDefault="00C94916" w:rsidP="00E077C1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Phạm Hồng Sơn</w:t>
            </w:r>
          </w:p>
        </w:tc>
        <w:tc>
          <w:tcPr>
            <w:tcW w:w="2017" w:type="dxa"/>
          </w:tcPr>
          <w:p w:rsidR="00C94916" w:rsidRPr="00E077C1" w:rsidRDefault="00C94916" w:rsidP="00E077C1">
            <w:r w:rsidRPr="002A55D4">
              <w:t>Business Logic Layer</w:t>
            </w:r>
          </w:p>
        </w:tc>
        <w:tc>
          <w:tcPr>
            <w:tcW w:w="1790" w:type="dxa"/>
          </w:tcPr>
          <w:p w:rsidR="00C94916" w:rsidRPr="00E077C1" w:rsidRDefault="00DE6BCC" w:rsidP="00E077C1">
            <w:r>
              <w:t>25</w:t>
            </w:r>
            <w:r w:rsidR="00C94916">
              <w:t>/3/2015</w:t>
            </w:r>
          </w:p>
        </w:tc>
        <w:tc>
          <w:tcPr>
            <w:tcW w:w="1790" w:type="dxa"/>
          </w:tcPr>
          <w:p w:rsidR="00C94916" w:rsidRPr="00E077C1" w:rsidRDefault="00C94916" w:rsidP="00633384">
            <w:r>
              <w:t>5/4/2015</w:t>
            </w:r>
          </w:p>
        </w:tc>
        <w:tc>
          <w:tcPr>
            <w:tcW w:w="1791" w:type="dxa"/>
          </w:tcPr>
          <w:p w:rsidR="00C94916" w:rsidRPr="00E077C1" w:rsidRDefault="00C94916" w:rsidP="00E077C1"/>
        </w:tc>
      </w:tr>
      <w:tr w:rsidR="00C94916" w:rsidTr="00C94916">
        <w:trPr>
          <w:trHeight w:val="541"/>
          <w:jc w:val="center"/>
        </w:trPr>
        <w:tc>
          <w:tcPr>
            <w:tcW w:w="2735" w:type="dxa"/>
          </w:tcPr>
          <w:p w:rsidR="00C94916" w:rsidRPr="00E077C1" w:rsidRDefault="00C94916" w:rsidP="00E077C1">
            <w:r>
              <w:rPr>
                <w:color w:val="FF0000"/>
                <w:sz w:val="28"/>
              </w:rPr>
              <w:t>Phan Y Biển</w:t>
            </w:r>
          </w:p>
        </w:tc>
        <w:tc>
          <w:tcPr>
            <w:tcW w:w="2017" w:type="dxa"/>
          </w:tcPr>
          <w:p w:rsidR="00C94916" w:rsidRPr="00E077C1" w:rsidRDefault="00C94916" w:rsidP="00E077C1">
            <w:r>
              <w:t>Data Access Layer</w:t>
            </w:r>
          </w:p>
        </w:tc>
        <w:tc>
          <w:tcPr>
            <w:tcW w:w="1790" w:type="dxa"/>
          </w:tcPr>
          <w:p w:rsidR="00C94916" w:rsidRPr="00E077C1" w:rsidRDefault="00DE6BCC" w:rsidP="00E077C1">
            <w:r>
              <w:t>20</w:t>
            </w:r>
            <w:r w:rsidR="00C94916">
              <w:t>/3/2015</w:t>
            </w:r>
          </w:p>
        </w:tc>
        <w:tc>
          <w:tcPr>
            <w:tcW w:w="1790" w:type="dxa"/>
          </w:tcPr>
          <w:p w:rsidR="00C94916" w:rsidRPr="00E077C1" w:rsidRDefault="00DE6BCC" w:rsidP="00E077C1">
            <w:r>
              <w:t>30</w:t>
            </w:r>
            <w:r w:rsidR="00C94916">
              <w:t>/3/2015</w:t>
            </w:r>
          </w:p>
        </w:tc>
        <w:tc>
          <w:tcPr>
            <w:tcW w:w="1791" w:type="dxa"/>
          </w:tcPr>
          <w:p w:rsidR="00C94916" w:rsidRPr="00E077C1" w:rsidRDefault="00C94916" w:rsidP="00E077C1"/>
        </w:tc>
      </w:tr>
    </w:tbl>
    <w:p w:rsidR="00E077C1" w:rsidRDefault="00E077C1" w:rsidP="00E077C1">
      <w:pPr>
        <w:rPr>
          <w:sz w:val="42"/>
        </w:rPr>
      </w:pPr>
    </w:p>
    <w:p w:rsidR="00C50C20" w:rsidRDefault="00C50C20" w:rsidP="00C50C20">
      <w:pPr>
        <w:spacing w:after="0" w:line="240" w:lineRule="auto"/>
      </w:pPr>
      <w:r w:rsidRPr="00C50C20">
        <w:rPr>
          <w:b/>
          <w:i/>
        </w:rPr>
        <w:t>Presentation Layers</w:t>
      </w:r>
      <w:r w:rsidRPr="00C50C20">
        <w:br/>
      </w:r>
      <w:r w:rsidRPr="00C50C20">
        <w:br/>
        <w:t xml:space="preserve">Lớp </w:t>
      </w:r>
      <w:proofErr w:type="spellStart"/>
      <w:r w:rsidRPr="00C50C20">
        <w:t>này</w:t>
      </w:r>
      <w:proofErr w:type="spellEnd"/>
      <w:r w:rsidRPr="00C50C20">
        <w:t xml:space="preserve"> </w:t>
      </w:r>
      <w:proofErr w:type="spellStart"/>
      <w:r w:rsidRPr="00C50C20">
        <w:t>làm</w:t>
      </w:r>
      <w:proofErr w:type="spellEnd"/>
      <w:r w:rsidRPr="00C50C20">
        <w:t xml:space="preserve"> </w:t>
      </w:r>
      <w:proofErr w:type="spellStart"/>
      <w:r w:rsidRPr="00C50C20">
        <w:t>nhiệm</w:t>
      </w:r>
      <w:proofErr w:type="spellEnd"/>
      <w:r w:rsidRPr="00C50C20">
        <w:t xml:space="preserve"> </w:t>
      </w:r>
      <w:proofErr w:type="spellStart"/>
      <w:r w:rsidRPr="00C50C20">
        <w:t>vụ</w:t>
      </w:r>
      <w:proofErr w:type="spellEnd"/>
      <w:r w:rsidRPr="00C50C20">
        <w:t xml:space="preserve"> </w:t>
      </w:r>
      <w:proofErr w:type="spellStart"/>
      <w:r w:rsidRPr="00C50C20">
        <w:t>giao</w:t>
      </w:r>
      <w:proofErr w:type="spellEnd"/>
      <w:r w:rsidRPr="00C50C20">
        <w:t xml:space="preserve"> </w:t>
      </w:r>
      <w:proofErr w:type="spellStart"/>
      <w:r w:rsidRPr="00C50C20">
        <w:t>tiếp</w:t>
      </w:r>
      <w:proofErr w:type="spellEnd"/>
      <w:r w:rsidRPr="00C50C20">
        <w:t xml:space="preserve"> </w:t>
      </w:r>
      <w:proofErr w:type="spellStart"/>
      <w:r w:rsidRPr="00C50C20">
        <w:t>với</w:t>
      </w:r>
      <w:proofErr w:type="spellEnd"/>
      <w:r w:rsidRPr="00C50C20">
        <w:t xml:space="preserve"> </w:t>
      </w:r>
      <w:proofErr w:type="spellStart"/>
      <w:r w:rsidRPr="00C50C20">
        <w:t>người</w:t>
      </w:r>
      <w:proofErr w:type="spellEnd"/>
      <w:r w:rsidRPr="00C50C20">
        <w:t xml:space="preserve"> </w:t>
      </w:r>
      <w:proofErr w:type="spellStart"/>
      <w:r w:rsidRPr="00C50C20">
        <w:t>dùng</w:t>
      </w:r>
      <w:proofErr w:type="spellEnd"/>
      <w:r w:rsidRPr="00C50C20">
        <w:t xml:space="preserve"> </w:t>
      </w:r>
      <w:proofErr w:type="spellStart"/>
      <w:r w:rsidRPr="00C50C20">
        <w:t>cuối</w:t>
      </w:r>
      <w:proofErr w:type="spellEnd"/>
      <w:r w:rsidRPr="00C50C20">
        <w:t xml:space="preserve"> </w:t>
      </w:r>
      <w:proofErr w:type="spellStart"/>
      <w:r w:rsidRPr="00C50C20">
        <w:t>để</w:t>
      </w:r>
      <w:proofErr w:type="spellEnd"/>
      <w:r w:rsidRPr="00C50C20">
        <w:t xml:space="preserve"> </w:t>
      </w:r>
      <w:proofErr w:type="spellStart"/>
      <w:proofErr w:type="gramStart"/>
      <w:r w:rsidRPr="00C50C20">
        <w:t>thu</w:t>
      </w:r>
      <w:proofErr w:type="spellEnd"/>
      <w:proofErr w:type="gramEnd"/>
      <w:r w:rsidRPr="00C50C20">
        <w:t xml:space="preserve"> </w:t>
      </w:r>
      <w:proofErr w:type="spellStart"/>
      <w:r w:rsidRPr="00C50C20">
        <w:t>thập</w:t>
      </w:r>
      <w:proofErr w:type="spellEnd"/>
      <w:r w:rsidRPr="00C50C20">
        <w:t xml:space="preserve"> 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 xml:space="preserve"> </w:t>
      </w:r>
      <w:proofErr w:type="spellStart"/>
      <w:r w:rsidRPr="00C50C20">
        <w:t>và</w:t>
      </w:r>
      <w:proofErr w:type="spellEnd"/>
      <w:r w:rsidRPr="00C50C20">
        <w:t xml:space="preserve"> </w:t>
      </w:r>
      <w:proofErr w:type="spellStart"/>
      <w:r w:rsidRPr="00C50C20">
        <w:t>hiển</w:t>
      </w:r>
      <w:proofErr w:type="spellEnd"/>
      <w:r w:rsidRPr="00C50C20">
        <w:t xml:space="preserve"> </w:t>
      </w:r>
      <w:proofErr w:type="spellStart"/>
      <w:r w:rsidRPr="00C50C20">
        <w:t>thị</w:t>
      </w:r>
      <w:proofErr w:type="spellEnd"/>
      <w:r w:rsidRPr="00C50C20">
        <w:t xml:space="preserve"> </w:t>
      </w:r>
      <w:proofErr w:type="spellStart"/>
      <w:r w:rsidRPr="00C50C20">
        <w:t>kết</w:t>
      </w:r>
      <w:proofErr w:type="spellEnd"/>
      <w:r w:rsidRPr="00C50C20">
        <w:t xml:space="preserve"> </w:t>
      </w:r>
      <w:proofErr w:type="spellStart"/>
      <w:r w:rsidRPr="00C50C20">
        <w:t>quả</w:t>
      </w:r>
      <w:proofErr w:type="spellEnd"/>
      <w:r w:rsidRPr="00C50C20">
        <w:t>/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 xml:space="preserve"> </w:t>
      </w:r>
      <w:proofErr w:type="spellStart"/>
      <w:r w:rsidRPr="00C50C20">
        <w:t>thông</w:t>
      </w:r>
      <w:proofErr w:type="spellEnd"/>
      <w:r w:rsidRPr="00C50C20">
        <w:t xml:space="preserve"> qua </w:t>
      </w:r>
      <w:proofErr w:type="spellStart"/>
      <w:r w:rsidRPr="00C50C20">
        <w:t>các</w:t>
      </w:r>
      <w:proofErr w:type="spellEnd"/>
      <w:r w:rsidRPr="00C50C20">
        <w:t xml:space="preserve"> </w:t>
      </w:r>
      <w:proofErr w:type="spellStart"/>
      <w:r w:rsidRPr="00C50C20">
        <w:t>thành</w:t>
      </w:r>
      <w:proofErr w:type="spellEnd"/>
      <w:r w:rsidRPr="00C50C20">
        <w:t xml:space="preserve"> </w:t>
      </w:r>
      <w:proofErr w:type="spellStart"/>
      <w:r w:rsidRPr="00C50C20">
        <w:t>phần</w:t>
      </w:r>
      <w:proofErr w:type="spellEnd"/>
      <w:r w:rsidRPr="00C50C20">
        <w:t xml:space="preserve"> </w:t>
      </w:r>
      <w:proofErr w:type="spellStart"/>
      <w:r w:rsidRPr="00C50C20">
        <w:t>trong</w:t>
      </w:r>
      <w:proofErr w:type="spellEnd"/>
      <w:r w:rsidRPr="00C50C20">
        <w:t xml:space="preserve"> </w:t>
      </w:r>
      <w:proofErr w:type="spellStart"/>
      <w:r w:rsidRPr="00C50C20">
        <w:t>giao</w:t>
      </w:r>
      <w:proofErr w:type="spellEnd"/>
      <w:r w:rsidRPr="00C50C20">
        <w:t xml:space="preserve"> </w:t>
      </w:r>
      <w:proofErr w:type="spellStart"/>
      <w:r w:rsidRPr="00C50C20">
        <w:t>diện</w:t>
      </w:r>
      <w:proofErr w:type="spellEnd"/>
      <w:r w:rsidRPr="00C50C20">
        <w:t xml:space="preserve"> </w:t>
      </w:r>
      <w:proofErr w:type="spellStart"/>
      <w:r w:rsidRPr="00C50C20">
        <w:t>người</w:t>
      </w:r>
      <w:proofErr w:type="spellEnd"/>
      <w:r w:rsidRPr="00C50C20">
        <w:t xml:space="preserve"> </w:t>
      </w:r>
      <w:proofErr w:type="spellStart"/>
      <w:r w:rsidRPr="00C50C20">
        <w:t>sử</w:t>
      </w:r>
      <w:proofErr w:type="spellEnd"/>
      <w:r w:rsidRPr="00C50C20">
        <w:t xml:space="preserve"> </w:t>
      </w:r>
      <w:proofErr w:type="spellStart"/>
      <w:r w:rsidRPr="00C50C20">
        <w:t>dụng</w:t>
      </w:r>
      <w:proofErr w:type="spellEnd"/>
      <w:r w:rsidRPr="00C50C20">
        <w:t xml:space="preserve">. </w:t>
      </w:r>
      <w:r w:rsidRPr="00C50C20">
        <w:br/>
      </w:r>
      <w:r w:rsidRPr="00C50C20">
        <w:br/>
      </w:r>
      <w:r w:rsidRPr="00C50C20">
        <w:rPr>
          <w:b/>
          <w:i/>
        </w:rPr>
        <w:t>Business Logic Layer</w:t>
      </w:r>
      <w:r w:rsidRPr="00C50C20">
        <w:br/>
      </w:r>
      <w:r w:rsidRPr="00C50C20">
        <w:br/>
      </w:r>
      <w:proofErr w:type="spellStart"/>
      <w:r w:rsidRPr="00C50C20">
        <w:t>Đây</w:t>
      </w:r>
      <w:proofErr w:type="spellEnd"/>
      <w:r w:rsidRPr="00C50C20">
        <w:t xml:space="preserve"> </w:t>
      </w:r>
      <w:proofErr w:type="spellStart"/>
      <w:r w:rsidRPr="00C50C20">
        <w:t>là</w:t>
      </w:r>
      <w:proofErr w:type="spellEnd"/>
      <w:r w:rsidRPr="00C50C20">
        <w:t xml:space="preserve"> layer </w:t>
      </w:r>
      <w:proofErr w:type="spellStart"/>
      <w:r w:rsidRPr="00C50C20">
        <w:t>xử</w:t>
      </w:r>
      <w:proofErr w:type="spellEnd"/>
      <w:r w:rsidRPr="00C50C20">
        <w:t xml:space="preserve"> </w:t>
      </w:r>
      <w:proofErr w:type="spellStart"/>
      <w:r w:rsidRPr="00C50C20">
        <w:t>lý</w:t>
      </w:r>
      <w:proofErr w:type="spellEnd"/>
      <w:r w:rsidRPr="00C50C20">
        <w:t xml:space="preserve"> </w:t>
      </w:r>
      <w:proofErr w:type="spellStart"/>
      <w:r w:rsidRPr="00C50C20">
        <w:t>chính</w:t>
      </w:r>
      <w:proofErr w:type="spellEnd"/>
      <w:r w:rsidRPr="00C50C20">
        <w:t xml:space="preserve"> </w:t>
      </w:r>
      <w:proofErr w:type="spellStart"/>
      <w:r w:rsidRPr="00C50C20">
        <w:t>các</w:t>
      </w:r>
      <w:proofErr w:type="spellEnd"/>
      <w:r w:rsidRPr="00C50C20">
        <w:t xml:space="preserve"> 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 xml:space="preserve"> </w:t>
      </w:r>
      <w:proofErr w:type="spellStart"/>
      <w:r w:rsidRPr="00C50C20">
        <w:t>trước</w:t>
      </w:r>
      <w:proofErr w:type="spellEnd"/>
      <w:r w:rsidRPr="00C50C20">
        <w:t xml:space="preserve"> </w:t>
      </w:r>
      <w:proofErr w:type="spellStart"/>
      <w:r w:rsidRPr="00C50C20">
        <w:t>khi</w:t>
      </w:r>
      <w:proofErr w:type="spellEnd"/>
      <w:r w:rsidRPr="00C50C20">
        <w:t xml:space="preserve"> </w:t>
      </w:r>
      <w:proofErr w:type="spellStart"/>
      <w:r w:rsidRPr="00C50C20">
        <w:t>được</w:t>
      </w:r>
      <w:proofErr w:type="spellEnd"/>
      <w:r w:rsidRPr="00C50C20">
        <w:t xml:space="preserve"> </w:t>
      </w:r>
      <w:proofErr w:type="spellStart"/>
      <w:r w:rsidRPr="00C50C20">
        <w:t>đưa</w:t>
      </w:r>
      <w:proofErr w:type="spellEnd"/>
      <w:r w:rsidRPr="00C50C20">
        <w:t xml:space="preserve"> </w:t>
      </w:r>
      <w:proofErr w:type="spellStart"/>
      <w:r w:rsidRPr="00C50C20">
        <w:t>lên</w:t>
      </w:r>
      <w:proofErr w:type="spellEnd"/>
      <w:r w:rsidRPr="00C50C20">
        <w:t xml:space="preserve"> </w:t>
      </w:r>
      <w:proofErr w:type="spellStart"/>
      <w:r w:rsidRPr="00C50C20">
        <w:t>hiển</w:t>
      </w:r>
      <w:proofErr w:type="spellEnd"/>
      <w:r w:rsidRPr="00C50C20">
        <w:t xml:space="preserve"> </w:t>
      </w:r>
      <w:proofErr w:type="spellStart"/>
      <w:r w:rsidRPr="00C50C20">
        <w:t>thị</w:t>
      </w:r>
      <w:proofErr w:type="spellEnd"/>
      <w:r w:rsidRPr="00C50C20">
        <w:t xml:space="preserve"> </w:t>
      </w:r>
      <w:proofErr w:type="spellStart"/>
      <w:r w:rsidRPr="00C50C20">
        <w:t>trên</w:t>
      </w:r>
      <w:proofErr w:type="spellEnd"/>
      <w:r w:rsidRPr="00C50C20">
        <w:t xml:space="preserve"> </w:t>
      </w:r>
      <w:proofErr w:type="spellStart"/>
      <w:r w:rsidRPr="00C50C20">
        <w:t>màn</w:t>
      </w:r>
      <w:proofErr w:type="spellEnd"/>
      <w:r w:rsidRPr="00C50C20">
        <w:t xml:space="preserve"> </w:t>
      </w:r>
      <w:proofErr w:type="spellStart"/>
      <w:r w:rsidRPr="00C50C20">
        <w:t>hình</w:t>
      </w:r>
      <w:proofErr w:type="spellEnd"/>
      <w:r w:rsidRPr="00C50C20">
        <w:t xml:space="preserve"> </w:t>
      </w:r>
      <w:proofErr w:type="spellStart"/>
      <w:r w:rsidRPr="00C50C20">
        <w:t>hoặc</w:t>
      </w:r>
      <w:proofErr w:type="spellEnd"/>
      <w:r w:rsidRPr="00C50C20">
        <w:t xml:space="preserve"> </w:t>
      </w:r>
      <w:proofErr w:type="spellStart"/>
      <w:r w:rsidRPr="00C50C20">
        <w:t>xử</w:t>
      </w:r>
      <w:proofErr w:type="spellEnd"/>
      <w:r w:rsidRPr="00C50C20">
        <w:t xml:space="preserve"> </w:t>
      </w:r>
      <w:proofErr w:type="spellStart"/>
      <w:r w:rsidRPr="00C50C20">
        <w:t>lý</w:t>
      </w:r>
      <w:proofErr w:type="spellEnd"/>
      <w:r w:rsidRPr="00C50C20">
        <w:t xml:space="preserve"> </w:t>
      </w:r>
      <w:proofErr w:type="spellStart"/>
      <w:r w:rsidRPr="00C50C20">
        <w:t>các</w:t>
      </w:r>
      <w:proofErr w:type="spellEnd"/>
      <w:r w:rsidRPr="00C50C20">
        <w:t xml:space="preserve"> 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 xml:space="preserve"> </w:t>
      </w:r>
      <w:proofErr w:type="spellStart"/>
      <w:r w:rsidRPr="00C50C20">
        <w:t>trước</w:t>
      </w:r>
      <w:proofErr w:type="spellEnd"/>
      <w:r w:rsidRPr="00C50C20">
        <w:t xml:space="preserve"> </w:t>
      </w:r>
      <w:proofErr w:type="spellStart"/>
      <w:r w:rsidRPr="00C50C20">
        <w:t>khi</w:t>
      </w:r>
      <w:proofErr w:type="spellEnd"/>
      <w:r w:rsidRPr="00C50C20">
        <w:t xml:space="preserve"> </w:t>
      </w:r>
      <w:proofErr w:type="spellStart"/>
      <w:r w:rsidRPr="00C50C20">
        <w:t>chuyển</w:t>
      </w:r>
      <w:proofErr w:type="spellEnd"/>
      <w:r w:rsidRPr="00C50C20">
        <w:t xml:space="preserve"> </w:t>
      </w:r>
      <w:proofErr w:type="spellStart"/>
      <w:r w:rsidRPr="00C50C20">
        <w:t>xuống</w:t>
      </w:r>
      <w:proofErr w:type="spellEnd"/>
      <w:r w:rsidRPr="00C50C20">
        <w:t xml:space="preserve"> Data Access Layer </w:t>
      </w:r>
      <w:proofErr w:type="spellStart"/>
      <w:r w:rsidRPr="00C50C20">
        <w:t>để</w:t>
      </w:r>
      <w:proofErr w:type="spellEnd"/>
      <w:r w:rsidRPr="00C50C20">
        <w:t xml:space="preserve"> </w:t>
      </w:r>
      <w:proofErr w:type="spellStart"/>
      <w:r w:rsidRPr="00C50C20">
        <w:t>lưu</w:t>
      </w:r>
      <w:proofErr w:type="spellEnd"/>
      <w:r w:rsidRPr="00C50C20">
        <w:t xml:space="preserve"> 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 xml:space="preserve"> </w:t>
      </w:r>
      <w:proofErr w:type="spellStart"/>
      <w:r w:rsidRPr="00C50C20">
        <w:t>xuống</w:t>
      </w:r>
      <w:proofErr w:type="spellEnd"/>
      <w:r w:rsidRPr="00C50C20">
        <w:t xml:space="preserve"> </w:t>
      </w:r>
      <w:proofErr w:type="spellStart"/>
      <w:r w:rsidRPr="00C50C20">
        <w:t>cơ</w:t>
      </w:r>
      <w:proofErr w:type="spellEnd"/>
      <w:r w:rsidRPr="00C50C20">
        <w:t xml:space="preserve"> </w:t>
      </w:r>
      <w:proofErr w:type="spellStart"/>
      <w:r w:rsidRPr="00C50C20">
        <w:t>sở</w:t>
      </w:r>
      <w:proofErr w:type="spellEnd"/>
      <w:r w:rsidRPr="00C50C20">
        <w:t xml:space="preserve"> 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>.</w:t>
      </w:r>
      <w:r w:rsidRPr="00C50C20">
        <w:br/>
      </w:r>
      <w:proofErr w:type="spellStart"/>
      <w:r w:rsidRPr="00C50C20">
        <w:t>Đây</w:t>
      </w:r>
      <w:proofErr w:type="spellEnd"/>
      <w:r w:rsidRPr="00C50C20">
        <w:t xml:space="preserve"> </w:t>
      </w:r>
      <w:proofErr w:type="spellStart"/>
      <w:r w:rsidRPr="00C50C20">
        <w:t>là</w:t>
      </w:r>
      <w:proofErr w:type="spellEnd"/>
      <w:r w:rsidRPr="00C50C20">
        <w:t xml:space="preserve"> </w:t>
      </w:r>
      <w:proofErr w:type="spellStart"/>
      <w:r w:rsidRPr="00C50C20">
        <w:t>nơi</w:t>
      </w:r>
      <w:proofErr w:type="spellEnd"/>
      <w:r w:rsidRPr="00C50C20">
        <w:t xml:space="preserve"> </w:t>
      </w:r>
      <w:proofErr w:type="spellStart"/>
      <w:r w:rsidRPr="00C50C20">
        <w:t>đê</w:t>
      </w:r>
      <w:proofErr w:type="spellEnd"/>
      <w:r w:rsidRPr="00C50C20">
        <w:t xml:space="preserve"> </w:t>
      </w:r>
      <w:proofErr w:type="spellStart"/>
      <w:r w:rsidRPr="00C50C20">
        <w:t>kiểm</w:t>
      </w:r>
      <w:proofErr w:type="spellEnd"/>
      <w:r w:rsidRPr="00C50C20">
        <w:t xml:space="preserve"> </w:t>
      </w:r>
      <w:proofErr w:type="spellStart"/>
      <w:r w:rsidRPr="00C50C20">
        <w:t>tra</w:t>
      </w:r>
      <w:proofErr w:type="spellEnd"/>
      <w:r w:rsidRPr="00C50C20">
        <w:t xml:space="preserve"> </w:t>
      </w:r>
      <w:proofErr w:type="spellStart"/>
      <w:r w:rsidRPr="00C50C20">
        <w:t>ràng</w:t>
      </w:r>
      <w:proofErr w:type="spellEnd"/>
      <w:r w:rsidRPr="00C50C20">
        <w:t xml:space="preserve"> </w:t>
      </w:r>
      <w:proofErr w:type="spellStart"/>
      <w:r w:rsidRPr="00C50C20">
        <w:t>buộc</w:t>
      </w:r>
      <w:proofErr w:type="spellEnd"/>
      <w:r w:rsidRPr="00C50C20">
        <w:t xml:space="preserve">, </w:t>
      </w:r>
      <w:proofErr w:type="spellStart"/>
      <w:r w:rsidRPr="00C50C20">
        <w:t>các</w:t>
      </w:r>
      <w:proofErr w:type="spellEnd"/>
      <w:r w:rsidRPr="00C50C20">
        <w:t xml:space="preserve"> </w:t>
      </w:r>
      <w:proofErr w:type="spellStart"/>
      <w:r w:rsidRPr="00C50C20">
        <w:t>yêu</w:t>
      </w:r>
      <w:proofErr w:type="spellEnd"/>
      <w:r w:rsidRPr="00C50C20">
        <w:t xml:space="preserve"> </w:t>
      </w:r>
      <w:proofErr w:type="spellStart"/>
      <w:r w:rsidRPr="00C50C20">
        <w:t>cầu</w:t>
      </w:r>
      <w:proofErr w:type="spellEnd"/>
      <w:r w:rsidRPr="00C50C20">
        <w:t xml:space="preserve"> </w:t>
      </w:r>
      <w:proofErr w:type="spellStart"/>
      <w:r w:rsidRPr="00C50C20">
        <w:t>nghiệp</w:t>
      </w:r>
      <w:proofErr w:type="spellEnd"/>
      <w:r w:rsidRPr="00C50C20">
        <w:t xml:space="preserve"> </w:t>
      </w:r>
      <w:proofErr w:type="spellStart"/>
      <w:r w:rsidRPr="00C50C20">
        <w:t>vụ</w:t>
      </w:r>
      <w:proofErr w:type="spellEnd"/>
      <w:r w:rsidRPr="00C50C20">
        <w:t xml:space="preserve">, </w:t>
      </w:r>
      <w:proofErr w:type="spellStart"/>
      <w:r w:rsidRPr="00C50C20">
        <w:t>tính</w:t>
      </w:r>
      <w:proofErr w:type="spellEnd"/>
      <w:r w:rsidRPr="00C50C20">
        <w:t xml:space="preserve"> </w:t>
      </w:r>
      <w:proofErr w:type="spellStart"/>
      <w:r w:rsidRPr="00C50C20">
        <w:t>toán</w:t>
      </w:r>
      <w:proofErr w:type="spellEnd"/>
      <w:r w:rsidRPr="00C50C20">
        <w:t xml:space="preserve">, </w:t>
      </w:r>
      <w:proofErr w:type="spellStart"/>
      <w:r w:rsidRPr="00C50C20">
        <w:t>xử</w:t>
      </w:r>
      <w:proofErr w:type="spellEnd"/>
      <w:r w:rsidRPr="00C50C20">
        <w:t xml:space="preserve"> </w:t>
      </w:r>
      <w:proofErr w:type="spellStart"/>
      <w:r w:rsidRPr="00C50C20">
        <w:t>lý</w:t>
      </w:r>
      <w:proofErr w:type="spellEnd"/>
      <w:r w:rsidRPr="00C50C20">
        <w:t xml:space="preserve"> </w:t>
      </w:r>
      <w:proofErr w:type="spellStart"/>
      <w:r w:rsidRPr="00C50C20">
        <w:t>các</w:t>
      </w:r>
      <w:proofErr w:type="spellEnd"/>
      <w:r w:rsidRPr="00C50C20">
        <w:t xml:space="preserve"> </w:t>
      </w:r>
      <w:proofErr w:type="spellStart"/>
      <w:r w:rsidRPr="00C50C20">
        <w:t>yêu</w:t>
      </w:r>
      <w:proofErr w:type="spellEnd"/>
      <w:r w:rsidRPr="00C50C20">
        <w:t xml:space="preserve"> </w:t>
      </w:r>
      <w:proofErr w:type="spellStart"/>
      <w:r w:rsidRPr="00C50C20">
        <w:t>cầu</w:t>
      </w:r>
      <w:proofErr w:type="spellEnd"/>
      <w:r w:rsidRPr="00C50C20">
        <w:t xml:space="preserve"> </w:t>
      </w:r>
      <w:proofErr w:type="spellStart"/>
      <w:r w:rsidRPr="00C50C20">
        <w:t>và</w:t>
      </w:r>
      <w:proofErr w:type="spellEnd"/>
      <w:r w:rsidRPr="00C50C20">
        <w:t xml:space="preserve"> </w:t>
      </w:r>
      <w:proofErr w:type="spellStart"/>
      <w:r w:rsidRPr="00C50C20">
        <w:t>lựa</w:t>
      </w:r>
      <w:proofErr w:type="spellEnd"/>
      <w:r w:rsidRPr="00C50C20">
        <w:t xml:space="preserve"> </w:t>
      </w:r>
      <w:proofErr w:type="spellStart"/>
      <w:r w:rsidRPr="00C50C20">
        <w:t>chọn</w:t>
      </w:r>
      <w:proofErr w:type="spellEnd"/>
      <w:r w:rsidRPr="00C50C20">
        <w:t xml:space="preserve"> </w:t>
      </w:r>
      <w:proofErr w:type="spellStart"/>
      <w:r w:rsidRPr="00C50C20">
        <w:t>kết</w:t>
      </w:r>
      <w:proofErr w:type="spellEnd"/>
      <w:r w:rsidRPr="00C50C20">
        <w:t xml:space="preserve"> </w:t>
      </w:r>
      <w:proofErr w:type="spellStart"/>
      <w:r w:rsidRPr="00C50C20">
        <w:t>quả</w:t>
      </w:r>
      <w:proofErr w:type="spellEnd"/>
      <w:r w:rsidRPr="00C50C20">
        <w:t xml:space="preserve"> </w:t>
      </w:r>
      <w:proofErr w:type="spellStart"/>
      <w:r w:rsidRPr="00C50C20">
        <w:t>trả</w:t>
      </w:r>
      <w:proofErr w:type="spellEnd"/>
      <w:r w:rsidRPr="00C50C20">
        <w:t xml:space="preserve"> </w:t>
      </w:r>
      <w:proofErr w:type="spellStart"/>
      <w:r w:rsidRPr="00C50C20">
        <w:t>về</w:t>
      </w:r>
      <w:proofErr w:type="spellEnd"/>
      <w:r w:rsidRPr="00C50C20">
        <w:t xml:space="preserve"> </w:t>
      </w:r>
      <w:proofErr w:type="spellStart"/>
      <w:r w:rsidRPr="00C50C20">
        <w:t>cho</w:t>
      </w:r>
      <w:proofErr w:type="spellEnd"/>
      <w:r w:rsidRPr="00C50C20">
        <w:t xml:space="preserve"> Presentation Layers.</w:t>
      </w:r>
      <w:r w:rsidRPr="00C50C20">
        <w:br/>
      </w:r>
      <w:r w:rsidRPr="00C50C20">
        <w:br/>
      </w:r>
      <w:r w:rsidRPr="00257FDB">
        <w:rPr>
          <w:b/>
          <w:i/>
        </w:rPr>
        <w:t>Data Access Layer</w:t>
      </w:r>
      <w:r w:rsidRPr="00C50C20">
        <w:br/>
      </w:r>
      <w:r w:rsidRPr="00C50C20">
        <w:br/>
        <w:t xml:space="preserve">Lớp </w:t>
      </w:r>
      <w:proofErr w:type="spellStart"/>
      <w:r w:rsidRPr="00C50C20">
        <w:t>này</w:t>
      </w:r>
      <w:proofErr w:type="spellEnd"/>
      <w:r w:rsidRPr="00C50C20">
        <w:t xml:space="preserve"> </w:t>
      </w:r>
      <w:proofErr w:type="spellStart"/>
      <w:r w:rsidRPr="00C50C20">
        <w:t>thực</w:t>
      </w:r>
      <w:proofErr w:type="spellEnd"/>
      <w:r w:rsidRPr="00C50C20">
        <w:t xml:space="preserve"> </w:t>
      </w:r>
      <w:proofErr w:type="spellStart"/>
      <w:r w:rsidRPr="00C50C20">
        <w:t>hiện</w:t>
      </w:r>
      <w:proofErr w:type="spellEnd"/>
      <w:r w:rsidRPr="00C50C20">
        <w:t xml:space="preserve"> </w:t>
      </w:r>
      <w:proofErr w:type="spellStart"/>
      <w:r w:rsidRPr="00C50C20">
        <w:t>các</w:t>
      </w:r>
      <w:proofErr w:type="spellEnd"/>
      <w:r w:rsidRPr="00C50C20">
        <w:t xml:space="preserve"> </w:t>
      </w:r>
      <w:proofErr w:type="spellStart"/>
      <w:r w:rsidRPr="00C50C20">
        <w:t>nghiệp</w:t>
      </w:r>
      <w:proofErr w:type="spellEnd"/>
      <w:r w:rsidRPr="00C50C20">
        <w:t xml:space="preserve"> </w:t>
      </w:r>
      <w:proofErr w:type="spellStart"/>
      <w:r w:rsidRPr="00C50C20">
        <w:t>vụ</w:t>
      </w:r>
      <w:proofErr w:type="spellEnd"/>
      <w:r w:rsidRPr="00C50C20">
        <w:t xml:space="preserve"> </w:t>
      </w:r>
      <w:proofErr w:type="spellStart"/>
      <w:r w:rsidRPr="00C50C20">
        <w:t>liên</w:t>
      </w:r>
      <w:proofErr w:type="spellEnd"/>
      <w:r w:rsidRPr="00C50C20">
        <w:t xml:space="preserve"> </w:t>
      </w:r>
      <w:proofErr w:type="spellStart"/>
      <w:r w:rsidRPr="00C50C20">
        <w:t>quan</w:t>
      </w:r>
      <w:proofErr w:type="spellEnd"/>
      <w:r w:rsidRPr="00C50C20">
        <w:t xml:space="preserve"> </w:t>
      </w:r>
      <w:proofErr w:type="spellStart"/>
      <w:r w:rsidRPr="00C50C20">
        <w:t>đến</w:t>
      </w:r>
      <w:proofErr w:type="spellEnd"/>
      <w:r w:rsidRPr="00C50C20">
        <w:t xml:space="preserve"> </w:t>
      </w:r>
      <w:proofErr w:type="spellStart"/>
      <w:r w:rsidRPr="00C50C20">
        <w:t>lưu</w:t>
      </w:r>
      <w:proofErr w:type="spellEnd"/>
      <w:r w:rsidRPr="00C50C20">
        <w:t xml:space="preserve"> </w:t>
      </w:r>
      <w:proofErr w:type="spellStart"/>
      <w:r w:rsidRPr="00C50C20">
        <w:t>trữ</w:t>
      </w:r>
      <w:proofErr w:type="spellEnd"/>
      <w:r w:rsidRPr="00C50C20">
        <w:t xml:space="preserve"> </w:t>
      </w:r>
      <w:proofErr w:type="spellStart"/>
      <w:r w:rsidRPr="00C50C20">
        <w:t>và</w:t>
      </w:r>
      <w:proofErr w:type="spellEnd"/>
      <w:r w:rsidRPr="00C50C20">
        <w:t xml:space="preserve"> </w:t>
      </w:r>
      <w:proofErr w:type="spellStart"/>
      <w:r w:rsidRPr="00C50C20">
        <w:t>truy</w:t>
      </w:r>
      <w:proofErr w:type="spellEnd"/>
      <w:r w:rsidRPr="00C50C20">
        <w:t xml:space="preserve"> </w:t>
      </w:r>
      <w:proofErr w:type="spellStart"/>
      <w:r w:rsidRPr="00C50C20">
        <w:t>xuất</w:t>
      </w:r>
      <w:proofErr w:type="spellEnd"/>
      <w:r w:rsidRPr="00C50C20">
        <w:t xml:space="preserve"> 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 xml:space="preserve"> </w:t>
      </w:r>
      <w:proofErr w:type="spellStart"/>
      <w:r w:rsidRPr="00C50C20">
        <w:t>của</w:t>
      </w:r>
      <w:proofErr w:type="spellEnd"/>
      <w:r w:rsidRPr="00C50C20">
        <w:t xml:space="preserve"> </w:t>
      </w:r>
      <w:proofErr w:type="spellStart"/>
      <w:r w:rsidRPr="00C50C20">
        <w:t>ứng</w:t>
      </w:r>
      <w:proofErr w:type="spellEnd"/>
      <w:r w:rsidRPr="00C50C20">
        <w:t xml:space="preserve"> </w:t>
      </w:r>
      <w:proofErr w:type="spellStart"/>
      <w:r w:rsidRPr="00C50C20">
        <w:t>dụng</w:t>
      </w:r>
      <w:proofErr w:type="spellEnd"/>
      <w:r w:rsidRPr="00C50C20">
        <w:t xml:space="preserve"> </w:t>
      </w:r>
      <w:proofErr w:type="spellStart"/>
      <w:r w:rsidRPr="00C50C20">
        <w:t>như</w:t>
      </w:r>
      <w:proofErr w:type="spellEnd"/>
      <w:r w:rsidRPr="00C50C20">
        <w:t xml:space="preserve"> </w:t>
      </w:r>
      <w:proofErr w:type="spellStart"/>
      <w:r w:rsidRPr="00C50C20">
        <w:t>đọc</w:t>
      </w:r>
      <w:proofErr w:type="spellEnd"/>
      <w:r w:rsidRPr="00C50C20">
        <w:t xml:space="preserve">, </w:t>
      </w:r>
      <w:proofErr w:type="spellStart"/>
      <w:r w:rsidRPr="00C50C20">
        <w:t>lưu</w:t>
      </w:r>
      <w:proofErr w:type="spellEnd"/>
      <w:r w:rsidRPr="00C50C20">
        <w:t xml:space="preserve">, </w:t>
      </w:r>
      <w:proofErr w:type="spellStart"/>
      <w:r w:rsidRPr="00C50C20">
        <w:t>cập</w:t>
      </w:r>
      <w:proofErr w:type="spellEnd"/>
      <w:r w:rsidRPr="00C50C20">
        <w:t xml:space="preserve"> </w:t>
      </w:r>
      <w:proofErr w:type="spellStart"/>
      <w:r w:rsidRPr="00C50C20">
        <w:t>nhật</w:t>
      </w:r>
      <w:proofErr w:type="spellEnd"/>
      <w:r w:rsidRPr="00C50C20">
        <w:t xml:space="preserve"> </w:t>
      </w:r>
      <w:proofErr w:type="spellStart"/>
      <w:r w:rsidRPr="00C50C20">
        <w:t>cơ</w:t>
      </w:r>
      <w:proofErr w:type="spellEnd"/>
      <w:r w:rsidRPr="00C50C20">
        <w:t xml:space="preserve"> </w:t>
      </w:r>
      <w:proofErr w:type="spellStart"/>
      <w:r w:rsidRPr="00C50C20">
        <w:t>sở</w:t>
      </w:r>
      <w:proofErr w:type="spellEnd"/>
      <w:r w:rsidRPr="00C50C20">
        <w:t xml:space="preserve"> </w:t>
      </w:r>
      <w:proofErr w:type="spellStart"/>
      <w:r w:rsidRPr="00C50C20">
        <w:t>dữ</w:t>
      </w:r>
      <w:proofErr w:type="spellEnd"/>
      <w:r w:rsidRPr="00C50C20">
        <w:t xml:space="preserve"> </w:t>
      </w:r>
      <w:proofErr w:type="spellStart"/>
      <w:r w:rsidRPr="00C50C20">
        <w:t>liệu</w:t>
      </w:r>
      <w:proofErr w:type="spellEnd"/>
      <w:r w:rsidRPr="00C50C20">
        <w:t>.</w:t>
      </w:r>
    </w:p>
    <w:p w:rsidR="00C50C20" w:rsidRDefault="00C50C20" w:rsidP="00C50C20">
      <w:pPr>
        <w:spacing w:after="0" w:line="240" w:lineRule="auto"/>
      </w:pPr>
    </w:p>
    <w:p w:rsidR="00C50C20" w:rsidRDefault="00C50C20" w:rsidP="00C50C20">
      <w:pPr>
        <w:spacing w:after="0" w:line="240" w:lineRule="auto"/>
      </w:pPr>
    </w:p>
    <w:p w:rsidR="00690DF6" w:rsidRPr="00690DF6" w:rsidRDefault="00690DF6" w:rsidP="00C50C20">
      <w:pPr>
        <w:spacing w:after="0" w:line="240" w:lineRule="auto"/>
        <w:rPr>
          <w:b/>
          <w:sz w:val="36"/>
        </w:rPr>
      </w:pPr>
    </w:p>
    <w:sectPr w:rsidR="00690DF6" w:rsidRPr="0069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C1"/>
    <w:rsid w:val="000A0ADA"/>
    <w:rsid w:val="00207819"/>
    <w:rsid w:val="00257FDB"/>
    <w:rsid w:val="00284950"/>
    <w:rsid w:val="002A55D4"/>
    <w:rsid w:val="002C447D"/>
    <w:rsid w:val="003B550A"/>
    <w:rsid w:val="00410B20"/>
    <w:rsid w:val="00496A5C"/>
    <w:rsid w:val="00633384"/>
    <w:rsid w:val="00690DF6"/>
    <w:rsid w:val="0093067F"/>
    <w:rsid w:val="009B108B"/>
    <w:rsid w:val="009E7D3A"/>
    <w:rsid w:val="00AC61BC"/>
    <w:rsid w:val="00BC2A06"/>
    <w:rsid w:val="00C50C20"/>
    <w:rsid w:val="00C94916"/>
    <w:rsid w:val="00D525D2"/>
    <w:rsid w:val="00DE6BCC"/>
    <w:rsid w:val="00E077C1"/>
    <w:rsid w:val="00E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A56A-8246-4DD1-B719-0E59F5AD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5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Sỹ Mạnh</dc:creator>
  <cp:keywords/>
  <dc:description/>
  <cp:lastModifiedBy>Cường Nguyễn Sỹ Mạnh</cp:lastModifiedBy>
  <cp:revision>21</cp:revision>
  <dcterms:created xsi:type="dcterms:W3CDTF">2015-03-18T07:04:00Z</dcterms:created>
  <dcterms:modified xsi:type="dcterms:W3CDTF">2015-03-18T07:32:00Z</dcterms:modified>
</cp:coreProperties>
</file>