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F3" w:rsidRPr="00CA6D94" w:rsidRDefault="00797FF3" w:rsidP="00797FF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97FF3" w:rsidRPr="00CA6D94" w:rsidTr="003F4538">
        <w:tc>
          <w:tcPr>
            <w:tcW w:w="9576" w:type="dxa"/>
          </w:tcPr>
          <w:p w:rsidR="00797FF3" w:rsidRPr="001A09E9" w:rsidRDefault="00797FF3" w:rsidP="00797FF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A09E9">
              <w:rPr>
                <w:rFonts w:ascii="Times New Roman" w:hAnsi="Times New Roman" w:cs="Times New Roman"/>
                <w:b/>
                <w:sz w:val="40"/>
                <w:szCs w:val="40"/>
              </w:rPr>
              <w:t>Bảng danh sách rủi ro</w:t>
            </w:r>
            <w:r w:rsidR="00CA6D94" w:rsidRPr="001A09E9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và đánh giá</w:t>
            </w:r>
          </w:p>
          <w:tbl>
            <w:tblPr>
              <w:tblStyle w:val="TableGrid"/>
              <w:tblW w:w="9351" w:type="dxa"/>
              <w:tblLook w:val="04A0" w:firstRow="1" w:lastRow="0" w:firstColumn="1" w:lastColumn="0" w:noHBand="0" w:noVBand="1"/>
            </w:tblPr>
            <w:tblGrid>
              <w:gridCol w:w="988"/>
              <w:gridCol w:w="3827"/>
              <w:gridCol w:w="992"/>
              <w:gridCol w:w="3544"/>
            </w:tblGrid>
            <w:tr w:rsidR="00907F5F" w:rsidRPr="00CA6D94" w:rsidTr="000A04B1">
              <w:trPr>
                <w:trHeight w:val="794"/>
              </w:trPr>
              <w:tc>
                <w:tcPr>
                  <w:tcW w:w="988" w:type="dxa"/>
                  <w:vAlign w:val="center"/>
                </w:tcPr>
                <w:p w:rsidR="00907F5F" w:rsidRPr="00CA6D94" w:rsidRDefault="000A04B1" w:rsidP="00907F5F">
                  <w:pPr>
                    <w:ind w:right="-35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Mã rủi ro</w:t>
                  </w:r>
                </w:p>
              </w:tc>
              <w:tc>
                <w:tcPr>
                  <w:tcW w:w="3827" w:type="dxa"/>
                  <w:vAlign w:val="center"/>
                </w:tcPr>
                <w:p w:rsidR="00907F5F" w:rsidRPr="00CA6D94" w:rsidRDefault="00907F5F" w:rsidP="00907F5F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Rủi ro</w:t>
                  </w:r>
                </w:p>
              </w:tc>
              <w:tc>
                <w:tcPr>
                  <w:tcW w:w="992" w:type="dxa"/>
                  <w:vAlign w:val="center"/>
                </w:tcPr>
                <w:p w:rsidR="00907F5F" w:rsidRPr="00CA6D94" w:rsidRDefault="00907F5F" w:rsidP="00907F5F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Trọng số</w:t>
                  </w:r>
                </w:p>
              </w:tc>
              <w:tc>
                <w:tcPr>
                  <w:tcW w:w="3544" w:type="dxa"/>
                  <w:vAlign w:val="center"/>
                </w:tcPr>
                <w:p w:rsidR="00907F5F" w:rsidRPr="00CA6D94" w:rsidRDefault="00907F5F" w:rsidP="00907F5F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Giải pháp</w:t>
                  </w:r>
                </w:p>
              </w:tc>
            </w:tr>
            <w:tr w:rsidR="00907F5F" w:rsidRPr="00CA6D94" w:rsidTr="000A04B1">
              <w:tc>
                <w:tcPr>
                  <w:tcW w:w="988" w:type="dxa"/>
                  <w:vAlign w:val="center"/>
                </w:tcPr>
                <w:p w:rsidR="00907F5F" w:rsidRPr="00CA6D94" w:rsidRDefault="000A04B1" w:rsidP="00907F5F">
                  <w:pPr>
                    <w:ind w:right="-3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</w:t>
                  </w:r>
                  <w:r w:rsidR="00907F5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907F5F" w:rsidRPr="00CA6D94" w:rsidRDefault="008C1B41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Ước lượng chi phí không phù hợp với tình hình tài chính</w:t>
                  </w:r>
                </w:p>
              </w:tc>
              <w:tc>
                <w:tcPr>
                  <w:tcW w:w="992" w:type="dxa"/>
                </w:tcPr>
                <w:p w:rsidR="00907F5F" w:rsidRPr="00CA6D94" w:rsidRDefault="000D59EF" w:rsidP="000D59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544" w:type="dxa"/>
                </w:tcPr>
                <w:p w:rsidR="00907F5F" w:rsidRPr="00CA6D94" w:rsidRDefault="008C1B41" w:rsidP="00D152DE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Tìm nguồn </w:t>
                  </w:r>
                  <w:r w:rsidR="00D152DE">
                    <w:rPr>
                      <w:rFonts w:ascii="Times New Roman" w:hAnsi="Times New Roman" w:cs="Times New Roman"/>
                      <w:sz w:val="26"/>
                      <w:szCs w:val="26"/>
                    </w:rPr>
                    <w:t>lực</w:t>
                  </w:r>
                  <w:bookmarkStart w:id="0" w:name="_GoBack"/>
                  <w:bookmarkEnd w:id="0"/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huy động vốn từ phía ngân hang</w:t>
                  </w:r>
                </w:p>
              </w:tc>
            </w:tr>
            <w:tr w:rsidR="00907F5F" w:rsidRPr="00CA6D94" w:rsidTr="000A04B1">
              <w:tc>
                <w:tcPr>
                  <w:tcW w:w="988" w:type="dxa"/>
                  <w:vAlign w:val="center"/>
                </w:tcPr>
                <w:p w:rsidR="00907F5F" w:rsidRPr="00CA6D94" w:rsidRDefault="000A04B1" w:rsidP="00907F5F">
                  <w:pPr>
                    <w:ind w:right="-3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</w:t>
                  </w:r>
                  <w:r w:rsidR="00907F5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907F5F" w:rsidRPr="00CA6D94" w:rsidRDefault="008C1B41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Thời gian bỏ ra nhiều cho một công việc do tinh thần làm việc không cao</w:t>
                  </w:r>
                </w:p>
              </w:tc>
              <w:tc>
                <w:tcPr>
                  <w:tcW w:w="992" w:type="dxa"/>
                </w:tcPr>
                <w:p w:rsidR="00907F5F" w:rsidRPr="00CA6D94" w:rsidRDefault="000D59EF" w:rsidP="000D59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544" w:type="dxa"/>
                </w:tcPr>
                <w:p w:rsidR="00907F5F" w:rsidRPr="00CA6D94" w:rsidRDefault="008C1B41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Đề ra quy định làm việc ban đầu, phạt nay trên nguồn lợi cá nhân</w:t>
                  </w:r>
                </w:p>
              </w:tc>
            </w:tr>
            <w:tr w:rsidR="00907F5F" w:rsidRPr="00CA6D94" w:rsidTr="000A04B1">
              <w:tc>
                <w:tcPr>
                  <w:tcW w:w="988" w:type="dxa"/>
                  <w:vAlign w:val="center"/>
                </w:tcPr>
                <w:p w:rsidR="00907F5F" w:rsidRPr="00CA6D94" w:rsidRDefault="000A04B1" w:rsidP="00907F5F">
                  <w:pPr>
                    <w:ind w:right="-3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</w:t>
                  </w:r>
                  <w:r w:rsidR="00907F5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907F5F" w:rsidRPr="00CA6D94" w:rsidRDefault="008C1B41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Nguồn nhân lực</w:t>
                  </w:r>
                  <w:r w:rsidR="00E83F10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chất lượng cao nhưng công việc làm không nhiều</w:t>
                  </w:r>
                </w:p>
              </w:tc>
              <w:tc>
                <w:tcPr>
                  <w:tcW w:w="992" w:type="dxa"/>
                </w:tcPr>
                <w:p w:rsidR="00907F5F" w:rsidRPr="00CA6D94" w:rsidRDefault="000D59EF" w:rsidP="000D59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544" w:type="dxa"/>
                </w:tcPr>
                <w:p w:rsidR="00907F5F" w:rsidRPr="00CA6D94" w:rsidRDefault="00E83F10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Hạn chế số lượng công viêc trong tuần thời gian đầu, phạt ngay trên giá trị công ích khác.</w:t>
                  </w:r>
                </w:p>
              </w:tc>
            </w:tr>
            <w:tr w:rsidR="00907F5F" w:rsidRPr="00CA6D94" w:rsidTr="000A04B1">
              <w:tc>
                <w:tcPr>
                  <w:tcW w:w="988" w:type="dxa"/>
                  <w:vAlign w:val="center"/>
                </w:tcPr>
                <w:p w:rsidR="00907F5F" w:rsidRPr="00CA6D94" w:rsidRDefault="000A04B1" w:rsidP="00907F5F">
                  <w:pPr>
                    <w:ind w:right="-3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</w:t>
                  </w:r>
                  <w:r w:rsidR="00907F5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:rsidR="00907F5F" w:rsidRPr="00CA6D94" w:rsidRDefault="00700392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Chi phí thu hồi không phù hợp với giá trị mang lại</w:t>
                  </w:r>
                </w:p>
              </w:tc>
              <w:tc>
                <w:tcPr>
                  <w:tcW w:w="992" w:type="dxa"/>
                </w:tcPr>
                <w:p w:rsidR="00907F5F" w:rsidRPr="00CA6D94" w:rsidRDefault="000D59EF" w:rsidP="000D59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544" w:type="dxa"/>
                </w:tcPr>
                <w:p w:rsidR="00907F5F" w:rsidRPr="00CA6D94" w:rsidRDefault="00700392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Thương lượng, yêu cầu trả tiền</w:t>
                  </w:r>
                </w:p>
              </w:tc>
            </w:tr>
            <w:tr w:rsidR="00907F5F" w:rsidRPr="00CA6D94" w:rsidTr="000A04B1">
              <w:tc>
                <w:tcPr>
                  <w:tcW w:w="988" w:type="dxa"/>
                  <w:vAlign w:val="center"/>
                </w:tcPr>
                <w:p w:rsidR="00907F5F" w:rsidRPr="00CA6D94" w:rsidRDefault="000A04B1" w:rsidP="00907F5F">
                  <w:pPr>
                    <w:ind w:right="-3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</w:t>
                  </w:r>
                  <w:r w:rsidR="00907F5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827" w:type="dxa"/>
                </w:tcPr>
                <w:p w:rsidR="00907F5F" w:rsidRPr="00CA6D94" w:rsidRDefault="00700392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Chủ quan, xem nhẹ</w:t>
                  </w:r>
                  <w:r w:rsidR="000D59E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rủi ro</w:t>
                  </w:r>
                </w:p>
              </w:tc>
              <w:tc>
                <w:tcPr>
                  <w:tcW w:w="992" w:type="dxa"/>
                </w:tcPr>
                <w:p w:rsidR="00907F5F" w:rsidRPr="00CA6D94" w:rsidRDefault="000D59EF" w:rsidP="000D59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544" w:type="dxa"/>
                </w:tcPr>
                <w:p w:rsidR="00907F5F" w:rsidRPr="00CA6D94" w:rsidRDefault="00700392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Siết chặt, thiết lập báo cáo rủi ro</w:t>
                  </w:r>
                </w:p>
              </w:tc>
            </w:tr>
            <w:tr w:rsidR="00907F5F" w:rsidRPr="00CA6D94" w:rsidTr="000A04B1">
              <w:tc>
                <w:tcPr>
                  <w:tcW w:w="988" w:type="dxa"/>
                  <w:vAlign w:val="center"/>
                </w:tcPr>
                <w:p w:rsidR="00907F5F" w:rsidRPr="00CA6D94" w:rsidRDefault="000A04B1" w:rsidP="00907F5F">
                  <w:pPr>
                    <w:ind w:right="-3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</w:t>
                  </w:r>
                  <w:r w:rsidR="00907F5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827" w:type="dxa"/>
                </w:tcPr>
                <w:p w:rsidR="00907F5F" w:rsidRPr="00CA6D94" w:rsidRDefault="00700392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lý bảo hiểm yếu kém</w:t>
                  </w:r>
                </w:p>
              </w:tc>
              <w:tc>
                <w:tcPr>
                  <w:tcW w:w="992" w:type="dxa"/>
                </w:tcPr>
                <w:p w:rsidR="00907F5F" w:rsidRPr="00CA6D94" w:rsidRDefault="000D59EF" w:rsidP="000D59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3544" w:type="dxa"/>
                </w:tcPr>
                <w:p w:rsidR="00907F5F" w:rsidRPr="00CA6D94" w:rsidRDefault="00700392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Thường xuyên kiểm tra việc quản lý rõ rang</w:t>
                  </w:r>
                </w:p>
              </w:tc>
            </w:tr>
            <w:tr w:rsidR="00907F5F" w:rsidRPr="00CA6D94" w:rsidTr="000A04B1">
              <w:tc>
                <w:tcPr>
                  <w:tcW w:w="988" w:type="dxa"/>
                  <w:vAlign w:val="center"/>
                </w:tcPr>
                <w:p w:rsidR="00907F5F" w:rsidRPr="00CA6D94" w:rsidRDefault="000A04B1" w:rsidP="00907F5F">
                  <w:pPr>
                    <w:ind w:right="-3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</w:t>
                  </w:r>
                  <w:r w:rsidR="00907F5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827" w:type="dxa"/>
                </w:tcPr>
                <w:p w:rsidR="00907F5F" w:rsidRPr="00CA6D94" w:rsidRDefault="00700392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Dự án mang lại lợi nhuận lớn tức thời</w:t>
                  </w:r>
                </w:p>
              </w:tc>
              <w:tc>
                <w:tcPr>
                  <w:tcW w:w="992" w:type="dxa"/>
                </w:tcPr>
                <w:p w:rsidR="00907F5F" w:rsidRPr="00CA6D94" w:rsidRDefault="000D59EF" w:rsidP="000D59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3544" w:type="dxa"/>
                </w:tcPr>
                <w:p w:rsidR="00907F5F" w:rsidRPr="00CA6D94" w:rsidRDefault="00700392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Treo thưởng cho những ai tìm ra rủi ro quan trọng sơm trong dự án</w:t>
                  </w:r>
                </w:p>
              </w:tc>
            </w:tr>
            <w:tr w:rsidR="00907F5F" w:rsidRPr="00CA6D94" w:rsidTr="000A04B1">
              <w:tc>
                <w:tcPr>
                  <w:tcW w:w="988" w:type="dxa"/>
                  <w:vAlign w:val="center"/>
                </w:tcPr>
                <w:p w:rsidR="00907F5F" w:rsidRPr="00CA6D94" w:rsidRDefault="000A04B1" w:rsidP="00907F5F">
                  <w:pPr>
                    <w:ind w:right="-3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</w:t>
                  </w:r>
                  <w:r w:rsidR="00907F5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3827" w:type="dxa"/>
                </w:tcPr>
                <w:p w:rsidR="00907F5F" w:rsidRPr="00CA6D94" w:rsidRDefault="00700392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Thờ</w:t>
                  </w:r>
                  <w:r w:rsidR="00397EA3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i gian ước lượng thiết kế module </w:t>
                  </w:r>
                  <w:r w:rsidR="000D676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tă</w:t>
                  </w:r>
                  <w:r w:rsidR="00397EA3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ng</w:t>
                  </w:r>
                </w:p>
              </w:tc>
              <w:tc>
                <w:tcPr>
                  <w:tcW w:w="992" w:type="dxa"/>
                </w:tcPr>
                <w:p w:rsidR="00907F5F" w:rsidRPr="00CA6D94" w:rsidRDefault="000D59EF" w:rsidP="000D59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544" w:type="dxa"/>
                </w:tcPr>
                <w:p w:rsidR="00907F5F" w:rsidRPr="00CA6D94" w:rsidRDefault="00397EA3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Khiển trách nhân viên và yêu cầu nhân viên cam kết hoàn thành đúng hạn</w:t>
                  </w:r>
                </w:p>
              </w:tc>
            </w:tr>
            <w:tr w:rsidR="00907F5F" w:rsidRPr="00CA6D94" w:rsidTr="000A04B1">
              <w:tc>
                <w:tcPr>
                  <w:tcW w:w="988" w:type="dxa"/>
                  <w:vAlign w:val="center"/>
                </w:tcPr>
                <w:p w:rsidR="00907F5F" w:rsidRPr="00CA6D94" w:rsidRDefault="000A04B1" w:rsidP="00907F5F">
                  <w:pPr>
                    <w:ind w:right="-3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</w:t>
                  </w:r>
                  <w:r w:rsidR="00907F5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3827" w:type="dxa"/>
                </w:tcPr>
                <w:p w:rsidR="00907F5F" w:rsidRPr="00CA6D94" w:rsidRDefault="00700392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Thiếu cân nhắc dự</w:t>
                  </w:r>
                  <w:r w:rsidR="000D59E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án lớn</w:t>
                  </w:r>
                </w:p>
              </w:tc>
              <w:tc>
                <w:tcPr>
                  <w:tcW w:w="992" w:type="dxa"/>
                </w:tcPr>
                <w:p w:rsidR="00907F5F" w:rsidRPr="00CA6D94" w:rsidRDefault="000D59EF" w:rsidP="000D59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3544" w:type="dxa"/>
                </w:tcPr>
                <w:p w:rsidR="00907F5F" w:rsidRPr="00CA6D94" w:rsidRDefault="00700392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Khoanh vùng phạm vi, đàm phán</w:t>
                  </w:r>
                  <w:r w:rsidR="00397EA3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với khách hàng.</w:t>
                  </w:r>
                </w:p>
              </w:tc>
            </w:tr>
            <w:tr w:rsidR="00907F5F" w:rsidRPr="00CA6D94" w:rsidTr="000A04B1">
              <w:tc>
                <w:tcPr>
                  <w:tcW w:w="988" w:type="dxa"/>
                  <w:vAlign w:val="center"/>
                </w:tcPr>
                <w:p w:rsidR="00907F5F" w:rsidRPr="00CA6D94" w:rsidRDefault="000A04B1" w:rsidP="00907F5F">
                  <w:pPr>
                    <w:ind w:right="-3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</w:t>
                  </w:r>
                  <w:r w:rsidR="00907F5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3827" w:type="dxa"/>
                </w:tcPr>
                <w:p w:rsidR="00907F5F" w:rsidRPr="00CA6D94" w:rsidRDefault="00397EA3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Nguồn nhân lực nghèo nàn</w:t>
                  </w:r>
                </w:p>
              </w:tc>
              <w:tc>
                <w:tcPr>
                  <w:tcW w:w="992" w:type="dxa"/>
                </w:tcPr>
                <w:p w:rsidR="00907F5F" w:rsidRPr="00CA6D94" w:rsidRDefault="000D59EF" w:rsidP="000D59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544" w:type="dxa"/>
                </w:tcPr>
                <w:p w:rsidR="00907F5F" w:rsidRPr="00CA6D94" w:rsidRDefault="00397EA3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Dự án không hoàn thành kịp tiến độ. Yêu cầu thêm nguồn nhân lực</w:t>
                  </w:r>
                </w:p>
              </w:tc>
            </w:tr>
            <w:tr w:rsidR="00907F5F" w:rsidRPr="00CA6D94" w:rsidTr="000A04B1">
              <w:tc>
                <w:tcPr>
                  <w:tcW w:w="988" w:type="dxa"/>
                  <w:vAlign w:val="center"/>
                </w:tcPr>
                <w:p w:rsidR="00907F5F" w:rsidRPr="00CA6D94" w:rsidRDefault="000A04B1" w:rsidP="00907F5F">
                  <w:pPr>
                    <w:ind w:right="-3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</w:t>
                  </w:r>
                  <w:r w:rsidR="00907F5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3827" w:type="dxa"/>
                </w:tcPr>
                <w:p w:rsidR="00907F5F" w:rsidRPr="00CA6D94" w:rsidRDefault="00397EA3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Thời gian tiếp nhận yêu cầu khách hàng tăng</w:t>
                  </w:r>
                </w:p>
              </w:tc>
              <w:tc>
                <w:tcPr>
                  <w:tcW w:w="992" w:type="dxa"/>
                </w:tcPr>
                <w:p w:rsidR="00907F5F" w:rsidRPr="00CA6D94" w:rsidRDefault="000D59EF" w:rsidP="000D59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3544" w:type="dxa"/>
                </w:tcPr>
                <w:p w:rsidR="00907F5F" w:rsidRPr="00CA6D94" w:rsidRDefault="00397EA3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Thương lượng lại với khách hàng về thời gian hoàn thành dự án</w:t>
                  </w:r>
                </w:p>
              </w:tc>
            </w:tr>
            <w:tr w:rsidR="00907F5F" w:rsidRPr="00CA6D94" w:rsidTr="000A04B1">
              <w:tc>
                <w:tcPr>
                  <w:tcW w:w="988" w:type="dxa"/>
                  <w:vAlign w:val="center"/>
                </w:tcPr>
                <w:p w:rsidR="00907F5F" w:rsidRPr="00CA6D94" w:rsidRDefault="000A04B1" w:rsidP="00907F5F">
                  <w:pPr>
                    <w:ind w:right="-3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R</w:t>
                  </w:r>
                  <w:r w:rsidR="00907F5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3827" w:type="dxa"/>
                </w:tcPr>
                <w:p w:rsidR="00907F5F" w:rsidRPr="00CA6D94" w:rsidRDefault="00397EA3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Thời gian release sản phẩm tăng</w:t>
                  </w:r>
                </w:p>
              </w:tc>
              <w:tc>
                <w:tcPr>
                  <w:tcW w:w="992" w:type="dxa"/>
                </w:tcPr>
                <w:p w:rsidR="00907F5F" w:rsidRPr="00CA6D94" w:rsidRDefault="000D59EF" w:rsidP="000D59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3544" w:type="dxa"/>
                </w:tcPr>
                <w:p w:rsidR="00907F5F" w:rsidRPr="00CA6D94" w:rsidRDefault="00397EA3" w:rsidP="00797FF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Họp nôi bộ, </w:t>
                  </w:r>
                  <w:r w:rsidR="000D59EF"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tă</w:t>
                  </w: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ng ca làm việc. Tăng nhân lực.</w:t>
                  </w:r>
                </w:p>
              </w:tc>
            </w:tr>
          </w:tbl>
          <w:p w:rsidR="00797FF3" w:rsidRPr="00CA6D94" w:rsidRDefault="00797FF3" w:rsidP="00797F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FF3" w:rsidRPr="00CA6D94" w:rsidTr="003F4538">
        <w:tc>
          <w:tcPr>
            <w:tcW w:w="9576" w:type="dxa"/>
          </w:tcPr>
          <w:p w:rsidR="000D59EF" w:rsidRPr="00CA6D94" w:rsidRDefault="000D59EF" w:rsidP="00797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97FF3" w:rsidRPr="00CA6D94" w:rsidRDefault="00797FF3" w:rsidP="00797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6D94">
              <w:rPr>
                <w:rFonts w:ascii="Times New Roman" w:hAnsi="Times New Roman" w:cs="Times New Roman"/>
                <w:b/>
                <w:sz w:val="28"/>
                <w:szCs w:val="28"/>
              </w:rPr>
              <w:t>Bảng ma trận xác suất/tác động cho bảng danh sách rủi ro</w:t>
            </w:r>
          </w:p>
          <w:p w:rsidR="000A04B1" w:rsidRPr="00CA6D94" w:rsidRDefault="00D152DE" w:rsidP="00797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-3.75pt;margin-top:40.7pt;width:87.25pt;height:24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d="f">
                  <v:textbox style="mso-next-textbox:#_x0000_s1028">
                    <w:txbxContent>
                      <w:p w:rsidR="000D676F" w:rsidRPr="000D59EF" w:rsidRDefault="000D676F" w:rsidP="000D676F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0D59EF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Probabilit</w:t>
                        </w:r>
                        <w:r w:rsidR="000D59EF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y</w:t>
                        </w:r>
                        <w:r w:rsidRPr="000D59EF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  <w10:wrap type="square"/>
                </v:shape>
              </w:pic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5"/>
              <w:gridCol w:w="1642"/>
              <w:gridCol w:w="1506"/>
              <w:gridCol w:w="1470"/>
            </w:tblGrid>
            <w:tr w:rsidR="000D59EF" w:rsidRPr="00CA6D94" w:rsidTr="000D59EF"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A04B1" w:rsidRPr="00CA6D94" w:rsidRDefault="000A04B1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Hight</w:t>
                  </w:r>
                </w:p>
              </w:tc>
              <w:tc>
                <w:tcPr>
                  <w:tcW w:w="1642" w:type="dxa"/>
                  <w:tcBorders>
                    <w:left w:val="single" w:sz="4" w:space="0" w:color="auto"/>
                  </w:tcBorders>
                  <w:vAlign w:val="center"/>
                </w:tcPr>
                <w:p w:rsidR="000A04B1" w:rsidRPr="00CA6D94" w:rsidRDefault="006A0123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R8</w:t>
                  </w:r>
                </w:p>
                <w:p w:rsidR="006A0123" w:rsidRPr="00CA6D94" w:rsidRDefault="006A0123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R12</w:t>
                  </w:r>
                </w:p>
              </w:tc>
              <w:tc>
                <w:tcPr>
                  <w:tcW w:w="1506" w:type="dxa"/>
                  <w:vAlign w:val="center"/>
                </w:tcPr>
                <w:p w:rsidR="000A04B1" w:rsidRPr="00CA6D94" w:rsidRDefault="000A04B1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70" w:type="dxa"/>
                  <w:vAlign w:val="center"/>
                </w:tcPr>
                <w:p w:rsidR="000A04B1" w:rsidRPr="00CA6D94" w:rsidRDefault="006A0123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R5</w:t>
                  </w:r>
                </w:p>
                <w:p w:rsidR="006A0123" w:rsidRPr="00CA6D94" w:rsidRDefault="006A0123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R7</w:t>
                  </w:r>
                </w:p>
              </w:tc>
            </w:tr>
            <w:tr w:rsidR="000D59EF" w:rsidRPr="00CA6D94" w:rsidTr="000D59EF"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A04B1" w:rsidRPr="00CA6D94" w:rsidRDefault="000A04B1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Medium</w:t>
                  </w:r>
                </w:p>
              </w:tc>
              <w:tc>
                <w:tcPr>
                  <w:tcW w:w="1642" w:type="dxa"/>
                  <w:tcBorders>
                    <w:left w:val="single" w:sz="4" w:space="0" w:color="auto"/>
                  </w:tcBorders>
                  <w:vAlign w:val="center"/>
                </w:tcPr>
                <w:p w:rsidR="000A04B1" w:rsidRPr="00CA6D94" w:rsidRDefault="000A04B1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06" w:type="dxa"/>
                  <w:vAlign w:val="center"/>
                </w:tcPr>
                <w:p w:rsidR="000A04B1" w:rsidRPr="00CA6D94" w:rsidRDefault="000D59EF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R2</w:t>
                  </w:r>
                </w:p>
              </w:tc>
              <w:tc>
                <w:tcPr>
                  <w:tcW w:w="1470" w:type="dxa"/>
                  <w:vAlign w:val="center"/>
                </w:tcPr>
                <w:p w:rsidR="000A04B1" w:rsidRPr="00CA6D94" w:rsidRDefault="000D59EF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R10</w:t>
                  </w:r>
                </w:p>
              </w:tc>
            </w:tr>
            <w:tr w:rsidR="000D59EF" w:rsidRPr="00CA6D94" w:rsidTr="000D59EF"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0A04B1" w:rsidRPr="00CA6D94" w:rsidRDefault="000A04B1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Low</w:t>
                  </w:r>
                </w:p>
              </w:tc>
              <w:tc>
                <w:tcPr>
                  <w:tcW w:w="164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0A04B1" w:rsidRPr="00CA6D94" w:rsidRDefault="006A0123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R9</w:t>
                  </w:r>
                </w:p>
                <w:p w:rsidR="006A0123" w:rsidRPr="00CA6D94" w:rsidRDefault="006A0123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R11</w:t>
                  </w:r>
                </w:p>
                <w:p w:rsidR="006A0123" w:rsidRPr="00CA6D94" w:rsidRDefault="006A0123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R6</w:t>
                  </w:r>
                </w:p>
              </w:tc>
              <w:tc>
                <w:tcPr>
                  <w:tcW w:w="1506" w:type="dxa"/>
                  <w:tcBorders>
                    <w:bottom w:val="single" w:sz="4" w:space="0" w:color="auto"/>
                  </w:tcBorders>
                  <w:vAlign w:val="center"/>
                </w:tcPr>
                <w:p w:rsidR="000A04B1" w:rsidRPr="00CA6D94" w:rsidRDefault="000D59EF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R4</w:t>
                  </w:r>
                </w:p>
              </w:tc>
              <w:tc>
                <w:tcPr>
                  <w:tcW w:w="1470" w:type="dxa"/>
                  <w:tcBorders>
                    <w:bottom w:val="single" w:sz="4" w:space="0" w:color="auto"/>
                  </w:tcBorders>
                  <w:vAlign w:val="center"/>
                </w:tcPr>
                <w:p w:rsidR="000A04B1" w:rsidRPr="00CA6D94" w:rsidRDefault="000D59EF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R3</w:t>
                  </w:r>
                </w:p>
                <w:p w:rsidR="000D59EF" w:rsidRPr="00CA6D94" w:rsidRDefault="000D59EF" w:rsidP="000D59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R1</w:t>
                  </w:r>
                </w:p>
              </w:tc>
            </w:tr>
            <w:tr w:rsidR="000D59EF" w:rsidRPr="00CA6D94" w:rsidTr="000D59EF"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A04B1" w:rsidRPr="00CA6D94" w:rsidRDefault="000A04B1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64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04B1" w:rsidRPr="00CA6D94" w:rsidRDefault="000A04B1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Low</w:t>
                  </w:r>
                </w:p>
              </w:tc>
              <w:tc>
                <w:tcPr>
                  <w:tcW w:w="150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04B1" w:rsidRPr="00CA6D94" w:rsidRDefault="000A04B1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Medium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04B1" w:rsidRPr="00CA6D94" w:rsidRDefault="000A04B1" w:rsidP="000A04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A6D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Hight</w:t>
                  </w:r>
                </w:p>
              </w:tc>
            </w:tr>
          </w:tbl>
          <w:p w:rsidR="00797FF3" w:rsidRPr="00CA6D94" w:rsidRDefault="00797FF3" w:rsidP="00797F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97FF3" w:rsidRPr="00CA6D94" w:rsidRDefault="00D152DE" w:rsidP="00797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Text Box 2" o:spid="_x0000_s1027" type="#_x0000_t202" style="position:absolute;margin-left:215.25pt;margin-top:5.15pt;width:78.75pt;height:24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d="f">
            <v:textbox style="mso-next-textbox:#Text Box 2">
              <w:txbxContent>
                <w:p w:rsidR="00671F87" w:rsidRPr="000D59EF" w:rsidRDefault="00671F8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D59E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Impact </w:t>
                  </w:r>
                </w:p>
              </w:txbxContent>
            </v:textbox>
            <w10:wrap type="square"/>
          </v:shape>
        </w:pict>
      </w:r>
    </w:p>
    <w:p w:rsidR="00797FF3" w:rsidRPr="00CA6D94" w:rsidRDefault="00797FF3" w:rsidP="00797FF3">
      <w:pPr>
        <w:rPr>
          <w:rFonts w:ascii="Times New Roman" w:hAnsi="Times New Roman" w:cs="Times New Roman"/>
          <w:sz w:val="26"/>
          <w:szCs w:val="26"/>
        </w:rPr>
      </w:pPr>
    </w:p>
    <w:sectPr w:rsidR="00797FF3" w:rsidRPr="00CA6D94" w:rsidSect="0028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345AA"/>
    <w:multiLevelType w:val="hybridMultilevel"/>
    <w:tmpl w:val="C05897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35A9"/>
    <w:rsid w:val="000A04B1"/>
    <w:rsid w:val="000D59EF"/>
    <w:rsid w:val="000D676F"/>
    <w:rsid w:val="001A09E9"/>
    <w:rsid w:val="00272784"/>
    <w:rsid w:val="00283D00"/>
    <w:rsid w:val="00397EA3"/>
    <w:rsid w:val="003F4538"/>
    <w:rsid w:val="00671F87"/>
    <w:rsid w:val="006A0123"/>
    <w:rsid w:val="00700392"/>
    <w:rsid w:val="00797FF3"/>
    <w:rsid w:val="008C1B41"/>
    <w:rsid w:val="00907F5F"/>
    <w:rsid w:val="00BA35A9"/>
    <w:rsid w:val="00C0772B"/>
    <w:rsid w:val="00CA6D94"/>
    <w:rsid w:val="00D152DE"/>
    <w:rsid w:val="00E83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0CE6361-2F56-4E93-B1C0-A7001F5A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FF3"/>
    <w:pPr>
      <w:spacing w:after="160" w:line="259" w:lineRule="auto"/>
      <w:ind w:left="0" w:firstLine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FF3"/>
    <w:pPr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97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Tuan Nguyen Huu</cp:lastModifiedBy>
  <cp:revision>9</cp:revision>
  <dcterms:created xsi:type="dcterms:W3CDTF">2014-11-16T09:11:00Z</dcterms:created>
  <dcterms:modified xsi:type="dcterms:W3CDTF">2015-01-04T11:53:00Z</dcterms:modified>
</cp:coreProperties>
</file>