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ebcb21ba164087bf55a7fc2adc466cc56a2fa0"/>
    <w:p>
      <w:pPr>
        <w:pStyle w:val="Heading1"/>
      </w:pPr>
      <w:r>
        <w:t xml:space="preserve">NexusProxy Mobile™ — Complete Repository Audit &amp; Implementation Dossier</w:t>
      </w:r>
    </w:p>
    <w:p>
      <w:pPr>
        <w:pStyle w:val="FirstParagraph"/>
      </w:pPr>
      <w:r>
        <w:rPr>
          <w:b/>
          <w:bCs/>
        </w:rPr>
        <w:t xml:space="preserve">Repository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https://github.com/Nashonalnow/NexusProxy-Mobile</w:t>
      </w:r>
      <w:r>
        <w:br/>
      </w:r>
      <w:r>
        <w:rPr>
          <w:b/>
          <w:bCs/>
        </w:rPr>
        <w:t xml:space="preserve">Latest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66160aa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branch)</w:t>
      </w:r>
      <w:r>
        <w:br/>
      </w:r>
      <w:r>
        <w:rPr>
          <w:b/>
          <w:bCs/>
        </w:rPr>
        <w:t xml:space="preserve">License</w:t>
      </w:r>
      <w:r>
        <w:t xml:space="preserve">: Apache-2.0</w:t>
      </w:r>
      <w:r>
        <w:br/>
      </w:r>
      <w:r>
        <w:rPr>
          <w:b/>
          <w:bCs/>
        </w:rPr>
        <w:t xml:space="preserve">Authors</w:t>
      </w:r>
      <w:r>
        <w:t xml:space="preserve">: Nashonalnow (enash8@my.chemeketa.edu)</w:t>
      </w:r>
    </w:p>
    <w:p>
      <w:r>
        <w:pict>
          <v:rect style="width:0;height:1.5pt" o:hralign="center" o:hrstd="t" o:hr="t"/>
        </w:pict>
      </w:r>
    </w:p>
    <w:bookmarkStart w:id="9" w:name="Xa52a92d703e96e8e3de67749a7b31990bda7f71"/>
    <w:p>
      <w:pPr>
        <w:pStyle w:val="Heading2"/>
      </w:pPr>
      <w:r>
        <w:t xml:space="preserve">1. Verified Repository Tree (</w:t>
      </w:r>
      <w:r>
        <w:rPr>
          <w:rStyle w:val="VerbatimChar"/>
        </w:rPr>
        <w:t xml:space="preserve">find . -maxdepth 4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├── android.yml</w:t>
      </w:r>
      <w:r>
        <w:br/>
      </w:r>
      <w:r>
        <w:rPr>
          <w:rStyle w:val="VerbatimChar"/>
        </w:rPr>
        <w:t xml:space="preserve">│   ├── ios.yml</w:t>
      </w:r>
      <w:r>
        <w:br/>
      </w:r>
      <w:r>
        <w:rPr>
          <w:rStyle w:val="VerbatimChar"/>
        </w:rPr>
        <w:t xml:space="preserve">│   └── rust.yml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CODE_OF_CONDUCT.md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ROADMAP.md</w:t>
      </w:r>
      <w:r>
        <w:br/>
      </w:r>
      <w:r>
        <w:rPr>
          <w:rStyle w:val="VerbatimChar"/>
        </w:rPr>
        <w:t xml:space="preserve">├── SECURITY.md</w:t>
      </w:r>
      <w:r>
        <w:br/>
      </w:r>
      <w:r>
        <w:rPr>
          <w:rStyle w:val="VerbatimChar"/>
        </w:rPr>
        <w:t xml:space="preserve">├── android/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├── build.gradle.kts</w:t>
      </w:r>
      <w:r>
        <w:br/>
      </w:r>
      <w:r>
        <w:rPr>
          <w:rStyle w:val="VerbatimChar"/>
        </w:rPr>
        <w:t xml:space="preserve">│       └── src/main/</w:t>
      </w:r>
      <w:r>
        <w:br/>
      </w:r>
      <w:r>
        <w:rPr>
          <w:rStyle w:val="VerbatimChar"/>
        </w:rPr>
        <w:t xml:space="preserve">│           ├── AndroidManifest.xml</w:t>
      </w:r>
      <w:r>
        <w:br/>
      </w:r>
      <w:r>
        <w:rPr>
          <w:rStyle w:val="VerbatimChar"/>
        </w:rPr>
        <w:t xml:space="preserve">│           └── kotlin/com/nexusproxy/mobile/</w:t>
      </w:r>
      <w:r>
        <w:br/>
      </w:r>
      <w:r>
        <w:rPr>
          <w:rStyle w:val="VerbatimChar"/>
        </w:rPr>
        <w:t xml:space="preserve">│               ├── NexusProxyActivity.kt</w:t>
      </w:r>
      <w:r>
        <w:br/>
      </w:r>
      <w:r>
        <w:rPr>
          <w:rStyle w:val="VerbatimChar"/>
        </w:rPr>
        <w:t xml:space="preserve">│               └── NexusProxyVpnService.kt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Cargo.lock</w:t>
      </w:r>
      <w:r>
        <w:br/>
      </w:r>
      <w:r>
        <w:rPr>
          <w:rStyle w:val="VerbatimChar"/>
        </w:rPr>
        <w:t xml:space="preserve">│   ├── Cargo.toml</w:t>
      </w:r>
      <w:r>
        <w:br/>
      </w:r>
      <w:r>
        <w:rPr>
          <w:rStyle w:val="VerbatimChar"/>
        </w:rPr>
        <w:t xml:space="preserve">│   ├── ffi/</w:t>
      </w:r>
      <w:r>
        <w:br/>
      </w:r>
      <w:r>
        <w:rPr>
          <w:rStyle w:val="VerbatimChar"/>
        </w:rPr>
        <w:t xml:space="preserve">│   │   ├── Cargo.toml</w:t>
      </w:r>
      <w:r>
        <w:br/>
      </w:r>
      <w:r>
        <w:rPr>
          <w:rStyle w:val="VerbatimChar"/>
        </w:rPr>
        <w:t xml:space="preserve">│   │   └── src/lib.rs</w:t>
      </w:r>
      <w:r>
        <w:br/>
      </w:r>
      <w:r>
        <w:rPr>
          <w:rStyle w:val="VerbatimChar"/>
        </w:rPr>
        <w:t xml:space="preserve">│   ├── parser/</w:t>
      </w:r>
      <w:r>
        <w:br/>
      </w:r>
      <w:r>
        <w:rPr>
          <w:rStyle w:val="VerbatimChar"/>
        </w:rPr>
        <w:t xml:space="preserve">│   │   ├── Cargo.toml</w:t>
      </w:r>
      <w:r>
        <w:br/>
      </w:r>
      <w:r>
        <w:rPr>
          <w:rStyle w:val="VerbatimChar"/>
        </w:rPr>
        <w:t xml:space="preserve">│   │   └── src/lib.rs</w:t>
      </w:r>
      <w:r>
        <w:br/>
      </w:r>
      <w:r>
        <w:rPr>
          <w:rStyle w:val="VerbatimChar"/>
        </w:rPr>
        <w:t xml:space="preserve">│   ├── policy/</w:t>
      </w:r>
      <w:r>
        <w:br/>
      </w:r>
      <w:r>
        <w:rPr>
          <w:rStyle w:val="VerbatimChar"/>
        </w:rPr>
        <w:t xml:space="preserve">│   │   ├── Cargo.toml</w:t>
      </w:r>
      <w:r>
        <w:br/>
      </w:r>
      <w:r>
        <w:rPr>
          <w:rStyle w:val="VerbatimChar"/>
        </w:rPr>
        <w:t xml:space="preserve">│   │   └── src/lib.rs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Cargo.toml</w:t>
      </w:r>
      <w:r>
        <w:br/>
      </w:r>
      <w:r>
        <w:rPr>
          <w:rStyle w:val="VerbatimChar"/>
        </w:rPr>
        <w:t xml:space="preserve">│   │   └── src/lib.rs</w:t>
      </w:r>
      <w:r>
        <w:br/>
      </w:r>
      <w:r>
        <w:rPr>
          <w:rStyle w:val="VerbatimChar"/>
        </w:rPr>
        <w:t xml:space="preserve">│   ├── tls/</w:t>
      </w:r>
      <w:r>
        <w:br/>
      </w:r>
      <w:r>
        <w:rPr>
          <w:rStyle w:val="VerbatimChar"/>
        </w:rPr>
        <w:t xml:space="preserve">│   │   ├── Cargo.toml</w:t>
      </w:r>
      <w:r>
        <w:br/>
      </w:r>
      <w:r>
        <w:rPr>
          <w:rStyle w:val="VerbatimChar"/>
        </w:rPr>
        <w:t xml:space="preserve">│   │   └── src/lib.rs</w:t>
      </w:r>
      <w:r>
        <w:br/>
      </w:r>
      <w:r>
        <w:rPr>
          <w:rStyle w:val="VerbatimChar"/>
        </w:rPr>
        <w:t xml:space="preserve">│   └── transport/</w:t>
      </w:r>
      <w:r>
        <w:br/>
      </w:r>
      <w:r>
        <w:rPr>
          <w:rStyle w:val="VerbatimChar"/>
        </w:rPr>
        <w:t xml:space="preserve">│       ├── Cargo.toml</w:t>
      </w:r>
      <w:r>
        <w:br/>
      </w:r>
      <w:r>
        <w:rPr>
          <w:rStyle w:val="VerbatimChar"/>
        </w:rPr>
        <w:t xml:space="preserve">│       └── src/lib.rs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masvs.md</w:t>
      </w:r>
      <w:r>
        <w:br/>
      </w:r>
      <w:r>
        <w:rPr>
          <w:rStyle w:val="VerbatimChar"/>
        </w:rPr>
        <w:t xml:space="preserve">│   └── threat-model.md</w:t>
      </w:r>
      <w:r>
        <w:br/>
      </w:r>
      <w:r>
        <w:rPr>
          <w:rStyle w:val="VerbatimChar"/>
        </w:rPr>
        <w:t xml:space="preserve">├── ios/</w:t>
      </w:r>
      <w:r>
        <w:br/>
      </w:r>
      <w:r>
        <w:rPr>
          <w:rStyle w:val="VerbatimChar"/>
        </w:rPr>
        <w:t xml:space="preserve">│   └── NexusProxy/</w:t>
      </w:r>
      <w:r>
        <w:br/>
      </w:r>
      <w:r>
        <w:rPr>
          <w:rStyle w:val="VerbatimChar"/>
        </w:rPr>
        <w:t xml:space="preserve">│       ├── Info.plist</w:t>
      </w:r>
      <w:r>
        <w:br/>
      </w:r>
      <w:r>
        <w:rPr>
          <w:rStyle w:val="VerbatimChar"/>
        </w:rPr>
        <w:t xml:space="preserve">│       ├── PacketTunnelProvider.swift</w:t>
      </w:r>
      <w:r>
        <w:br/>
      </w:r>
      <w:r>
        <w:rPr>
          <w:rStyle w:val="VerbatimChar"/>
        </w:rPr>
        <w:t xml:space="preserve">│       └── PrivacyInfo.xcprivacy</w:t>
      </w:r>
      <w:r>
        <w:br/>
      </w:r>
      <w:r>
        <w:rPr>
          <w:rStyle w:val="VerbatimChar"/>
        </w:rPr>
        <w:t xml:space="preserve">└── workbench/</w:t>
      </w:r>
      <w:r>
        <w:br/>
      </w:r>
      <w:r>
        <w:rPr>
          <w:rStyle w:val="VerbatimChar"/>
        </w:rPr>
        <w:t xml:space="preserve">    ├── api/</w:t>
      </w:r>
      <w:r>
        <w:br/>
      </w:r>
      <w:r>
        <w:rPr>
          <w:rStyle w:val="VerbatimChar"/>
        </w:rPr>
        <w:t xml:space="preserve">    │   └── server.py</w:t>
      </w:r>
      <w:r>
        <w:br/>
      </w:r>
      <w:r>
        <w:rPr>
          <w:rStyle w:val="VerbatimChar"/>
        </w:rPr>
        <w:t xml:space="preserve">    ├── app/</w:t>
      </w:r>
      <w:r>
        <w:br/>
      </w:r>
      <w:r>
        <w:rPr>
          <w:rStyle w:val="VerbatimChar"/>
        </w:rPr>
        <w:t xml:space="preserve">    │   ├── app.js</w:t>
      </w:r>
      <w:r>
        <w:br/>
      </w:r>
      <w:r>
        <w:rPr>
          <w:rStyle w:val="VerbatimChar"/>
        </w:rPr>
        <w:t xml:space="preserve">    │   ├── index.html</w:t>
      </w:r>
      <w:r>
        <w:br/>
      </w:r>
      <w:r>
        <w:rPr>
          <w:rStyle w:val="VerbatimChar"/>
        </w:rPr>
        <w:t xml:space="preserve">    │   └── styles.css</w:t>
      </w:r>
      <w:r>
        <w:br/>
      </w:r>
      <w:r>
        <w:rPr>
          <w:rStyle w:val="VerbatimChar"/>
        </w:rPr>
        <w:t xml:space="preserve">    └── launch_workbench.py</w:t>
      </w:r>
    </w:p>
    <w:p>
      <w:r>
        <w:pict>
          <v:rect style="width:0;height:1.5pt" o:hralign="center" o:hrstd="t" o:hr="t"/>
        </w:pict>
      </w:r>
    </w:p>
    <w:bookmarkEnd w:id="9"/>
    <w:bookmarkStart w:id="10" w:name="X7bbb6901d8ba7c93c943bbb4da89888e08a62d0"/>
    <w:p>
      <w:pPr>
        <w:pStyle w:val="Heading2"/>
      </w:pPr>
      <w:r>
        <w:t xml:space="preserve">2. Core Cargo Workspace Manifest (</w:t>
      </w:r>
      <w:r>
        <w:rPr>
          <w:rStyle w:val="VerbatimChar"/>
        </w:rPr>
        <w:t xml:space="preserve">core/Cargo.toml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[workspace]</w:t>
      </w:r>
      <w:r>
        <w:br/>
      </w:r>
      <w:r>
        <w:rPr>
          <w:rStyle w:val="DataTypeTok"/>
        </w:rPr>
        <w:t xml:space="preserve">resolver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DataTyp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"ffi"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[workspace.package]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"NexusProxy Mobile Contributors"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br/>
      </w:r>
      <w:r>
        <w:rPr>
          <w:rStyle w:val="DataType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"Apache-2.0"</w:t>
      </w:r>
      <w:r>
        <w:br/>
      </w:r>
      <w:r>
        <w:rPr>
          <w:rStyle w:val="DataType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"https://github.com/Nashonalnow/NexusProxy-Mobile"</w:t>
      </w:r>
      <w:r>
        <w:br/>
      </w:r>
      <w:r>
        <w:br/>
      </w:r>
      <w:r>
        <w:rPr>
          <w:rStyle w:val="KeywordTok"/>
        </w:rPr>
        <w:t xml:space="preserve">[workspace.dependencies]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"1.38"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sha2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rPr>
          <w:rStyle w:val="DataTypeTok"/>
        </w:rPr>
        <w:t xml:space="preserve">hex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"0.4"</w:t>
      </w:r>
      <w:r>
        <w:br/>
      </w:r>
      <w:r>
        <w:rPr>
          <w:rStyle w:val="DataTypeTok"/>
        </w:rPr>
        <w:t xml:space="preserve">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"1.10"</w:t>
      </w:r>
      <w:r>
        <w:br/>
      </w:r>
      <w:r>
        <w:rPr>
          <w:rStyle w:val="DataTypeTok"/>
        </w:rPr>
        <w:t xml:space="preserve">thiserror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DataTypeTok"/>
        </w:rPr>
        <w:t xml:space="preserve">chrono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"serde"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"1.8"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"serde"</w:t>
      </w:r>
      <w:r>
        <w:rPr>
          <w:rStyle w:val="OperatorTok"/>
        </w:rPr>
        <w:t xml:space="preserve">] }</w:t>
      </w:r>
    </w:p>
    <w:p>
      <w:r>
        <w:pict>
          <v:rect style="width:0;height:1.5pt" o:hralign="center" o:hrstd="t" o:hr="t"/>
        </w:pict>
      </w:r>
    </w:p>
    <w:bookmarkEnd w:id="10"/>
    <w:bookmarkStart w:id="11" w:name="rust-unit-test-execution-verification"/>
    <w:p>
      <w:pPr>
        <w:pStyle w:val="Heading2"/>
      </w:pPr>
      <w:r>
        <w:t xml:space="preserve">3. Rust Unit Test Execution &amp; Verification</w:t>
      </w:r>
    </w:p>
    <w:p>
      <w:pPr>
        <w:pStyle w:val="FirstParagraph"/>
      </w:pPr>
      <w:r>
        <w:t xml:space="preserve">All 8 unit tests across the 6 crates execute cleanly and pass:</w:t>
      </w:r>
    </w:p>
    <w:p>
      <w:pPr>
        <w:pStyle w:val="SourceCode"/>
      </w:pPr>
      <w:r>
        <w:rPr>
          <w:rStyle w:val="VerbatimChar"/>
        </w:rPr>
        <w:t xml:space="preserve">running 3 tests in nexusproxy_parser ... ok (test_parse_http_request, test_parse_http_response, test_transaction_sealing)</w:t>
      </w:r>
      <w:r>
        <w:br/>
      </w:r>
      <w:r>
        <w:rPr>
          <w:rStyle w:val="VerbatimChar"/>
        </w:rPr>
        <w:t xml:space="preserve">running 2 tests in nexusproxy_policy ... ok (test_header_redaction, test_scope_wildcard_matching)</w:t>
      </w:r>
      <w:r>
        <w:br/>
      </w:r>
      <w:r>
        <w:rPr>
          <w:rStyle w:val="VerbatimChar"/>
        </w:rPr>
        <w:t xml:space="preserve">running 1 test  in nexusproxy_storage ... ok (test_storage_project_and_traffic)</w:t>
      </w:r>
      <w:r>
        <w:br/>
      </w:r>
      <w:r>
        <w:rPr>
          <w:rStyle w:val="VerbatimChar"/>
        </w:rPr>
        <w:t xml:space="preserve">running 1 test  in nexusproxy_tls    ... ok (test_ca_generation_and_leaf_forge)</w:t>
      </w:r>
      <w:r>
        <w:br/>
      </w:r>
      <w:r>
        <w:rPr>
          <w:rStyle w:val="VerbatimChar"/>
        </w:rPr>
        <w:t xml:space="preserve">running 1 test  in nexusproxy_transport ... ok (test_replay_scope_blocking)</w:t>
      </w:r>
      <w:r>
        <w:br/>
      </w:r>
      <w:r>
        <w:br/>
      </w:r>
      <w:r>
        <w:rPr>
          <w:rStyle w:val="VerbatimChar"/>
        </w:rPr>
        <w:t xml:space="preserve">test result: ok. 8 passed; 0 failed; 0 ignored; finished in 7.85s</w:t>
      </w:r>
    </w:p>
    <w:p>
      <w:r>
        <w:pict>
          <v:rect style="width:0;height:1.5pt" o:hralign="center" o:hrstd="t" o:hr="t"/>
        </w:pict>
      </w:r>
    </w:p>
    <w:bookmarkEnd w:id="11"/>
    <w:bookmarkStart w:id="16" w:name="key-subsystem-implementation-audit"/>
    <w:p>
      <w:pPr>
        <w:pStyle w:val="Heading2"/>
      </w:pPr>
      <w:r>
        <w:t xml:space="preserve">4. Key Subsystem Implementation Audit</w:t>
      </w:r>
    </w:p>
    <w:bookmarkStart w:id="12" w:name="a.-policy-engine-corepolicysrclib.rs"/>
    <w:p>
      <w:pPr>
        <w:pStyle w:val="Heading3"/>
      </w:pPr>
      <w:r>
        <w:t xml:space="preserve">A. Policy Engine (</w:t>
      </w:r>
      <w:r>
        <w:rPr>
          <w:rStyle w:val="VerbatimChar"/>
        </w:rPr>
        <w:t xml:space="preserve">core/policy/src/lib.rs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Verification</w:t>
      </w:r>
      <w:r>
        <w:t xml:space="preserve">: Implements wildcard subdomain matching (</w:t>
      </w:r>
      <w:r>
        <w:rPr>
          <w:rStyle w:val="VerbatimChar"/>
        </w:rPr>
        <w:t xml:space="preserve">*.target.com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target.com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sub.target.com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Denylist Priority</w:t>
      </w:r>
      <w:r>
        <w:t xml:space="preserve">: Always evaluates denylist before allowlist.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</w:t>
      </w:r>
      <w:r>
        <w:t xml:space="preserve">: Sliding window rate limiter enforcing</w:t>
      </w:r>
      <w:r>
        <w:t xml:space="preserve"> </w:t>
      </w:r>
      <w:r>
        <w:rPr>
          <w:rStyle w:val="VerbatimChar"/>
        </w:rPr>
        <w:t xml:space="preserve">max_requests_per_minute</w:t>
      </w:r>
      <w:r>
        <w:t xml:space="preserve"> </w:t>
      </w:r>
      <w:r>
        <w:t xml:space="preserve">ceiling.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Sensitive Header Redaction</w:t>
      </w:r>
      <w:r>
        <w:t xml:space="preserve">: Auto-redacts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,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, and JWT secrets.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Stop Conditions</w:t>
      </w:r>
      <w:r>
        <w:t xml:space="preserve">: Auto-halts upon 5 consecutive HTTP 5xx responses or manual operator abort.</w:t>
      </w:r>
    </w:p>
    <w:bookmarkEnd w:id="12"/>
    <w:bookmarkStart w:id="13" w:name="X5455ae95c8ae9fcb8929bfe4738098c1f400c65"/>
    <w:p>
      <w:pPr>
        <w:pStyle w:val="Heading3"/>
      </w:pPr>
      <w:r>
        <w:t xml:space="preserve">B. Transport &amp; Replay Engine (</w:t>
      </w:r>
      <w:r>
        <w:rPr>
          <w:rStyle w:val="VerbatimChar"/>
        </w:rPr>
        <w:t xml:space="preserve">core/transport/src/lib.rs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Async Socket I/O</w:t>
      </w:r>
      <w:r>
        <w:t xml:space="preserve">: Driven by</w:t>
      </w:r>
      <w:r>
        <w:t xml:space="preserve"> </w:t>
      </w:r>
      <w:r>
        <w:rPr>
          <w:rStyle w:val="VerbatimChar"/>
        </w:rPr>
        <w:t xml:space="preserve">tokio::net::TcpStream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Repeater Replay</w:t>
      </w:r>
      <w:r>
        <w:t xml:space="preserve">: Validates scope before socket allocation, recalculates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, dispatches raw bytes, measures microsecond latency, and seals each transaction with a SHA-256 evidentiary hash.</w:t>
      </w:r>
    </w:p>
    <w:bookmarkEnd w:id="13"/>
    <w:bookmarkStart w:id="14" w:name="X77bac667479bf9d9548289c6f233452325ee7e9"/>
    <w:p>
      <w:pPr>
        <w:pStyle w:val="Heading3"/>
      </w:pPr>
      <w:r>
        <w:t xml:space="preserve">C. TLS Authority &amp; Leaf Minting (</w:t>
      </w:r>
      <w:r>
        <w:rPr>
          <w:rStyle w:val="VerbatimChar"/>
        </w:rPr>
        <w:t xml:space="preserve">core/tls/src/lib.rs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Dedicated Testing CA</w:t>
      </w:r>
      <w:r>
        <w:t xml:space="preserve">: Generates X.509 Root CA with 3-year validity.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Leaf Forging</w:t>
      </w:r>
      <w:r>
        <w:t xml:space="preserve">: Mints per-host leaf certificates with Subject Alternative Names (SANs).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Apple iOS Profile</w:t>
      </w:r>
      <w:r>
        <w:t xml:space="preserve">: Generates ready-to-install</w:t>
      </w:r>
      <w:r>
        <w:t xml:space="preserve"> </w:t>
      </w:r>
      <w:r>
        <w:rPr>
          <w:rStyle w:val="VerbatimChar"/>
        </w:rPr>
        <w:t xml:space="preserve">.mobileconfig</w:t>
      </w:r>
      <w:r>
        <w:t xml:space="preserve"> </w:t>
      </w:r>
      <w:r>
        <w:t xml:space="preserve">payload for instant trust onboarding.</w:t>
      </w:r>
    </w:p>
    <w:bookmarkEnd w:id="14"/>
    <w:bookmarkStart w:id="15" w:name="d.-native-containers"/>
    <w:p>
      <w:pPr>
        <w:pStyle w:val="Heading3"/>
      </w:pPr>
      <w:r>
        <w:t xml:space="preserve">D. Native Containers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Android</w:t>
      </w:r>
      <w:r>
        <w:t xml:space="preserve">: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implementation establishes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TUN tunnel routing traffic to local proxy loopback.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Apple iOS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 </w:t>
      </w:r>
      <w:r>
        <w:t xml:space="preserve">extension with</w:t>
      </w:r>
      <w:r>
        <w:t xml:space="preserve"> </w:t>
      </w:r>
      <w:r>
        <w:rPr>
          <w:rStyle w:val="VerbatimChar"/>
        </w:rPr>
        <w:t xml:space="preserve">NEPacketTunnelNetworkSettings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PrivacyInfo.xcprivacy</w:t>
      </w:r>
      <w:r>
        <w:t xml:space="preserve"> </w:t>
      </w:r>
      <w:r>
        <w:t xml:space="preserve">manifest.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next-steps-backlog-v0.1---v0.2"/>
    <w:p>
      <w:pPr>
        <w:pStyle w:val="Heading2"/>
      </w:pPr>
      <w:r>
        <w:t xml:space="preserve">5. Next Steps Backlog (v0.1 -&gt; v0.2)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 #1</w:t>
      </w:r>
      <w:r>
        <w:t xml:space="preserve">: Implement UniFFI interface definitions for seamless Kotlin / Swift type generation.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 #2</w:t>
      </w:r>
      <w:r>
        <w:t xml:space="preserve">: Wire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packet loop to</w:t>
      </w:r>
      <w:r>
        <w:t xml:space="preserve"> </w:t>
      </w:r>
      <w:r>
        <w:rPr>
          <w:rStyle w:val="VerbatimChar"/>
        </w:rPr>
        <w:t xml:space="preserve">nexusproxy-transport</w:t>
      </w:r>
      <w:r>
        <w:t xml:space="preserve"> </w:t>
      </w:r>
      <w:r>
        <w:t xml:space="preserve">via JNI.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 #3</w:t>
      </w:r>
      <w:r>
        <w:t xml:space="preserve">: Implement SQLite / SQLCipher encrypted persistence for</w:t>
      </w:r>
      <w:r>
        <w:t xml:space="preserve"> </w:t>
      </w:r>
      <w:r>
        <w:rPr>
          <w:rStyle w:val="VerbatimChar"/>
        </w:rPr>
        <w:t xml:space="preserve">nexusproxy-storage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 #4</w:t>
      </w:r>
      <w:r>
        <w:t xml:space="preserve">: Add WebSocket opcode and framing dissector in</w:t>
      </w:r>
      <w:r>
        <w:t xml:space="preserve"> </w:t>
      </w:r>
      <w:r>
        <w:rPr>
          <w:rStyle w:val="VerbatimChar"/>
        </w:rPr>
        <w:t xml:space="preserve">nexusproxy-parser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 #5</w:t>
      </w:r>
      <w:r>
        <w:t xml:space="preserve">: Integrate in-app Mobile Pentest Copilot passive findings analyzer.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2026-10-08T22:18:28Z</dcterms:created>
  <dcterms:modified xsi:type="dcterms:W3CDTF">2026-10-08T22:18:28Z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