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/>
    <w:tbl>
      <w:tblPr>
        <w:tblW w:w="4904" w:type="pct"/>
        <w:tblLook w:val="01E0" w:firstRow="1" w:lastRow="1" w:firstColumn="1" w:lastColumn="1" w:noHBand="0" w:noVBand="0"/>
      </w:tblPr>
      <w:tblGrid>
        <w:gridCol w:w="4405"/>
        <w:gridCol w:w="416"/>
        <w:gridCol w:w="4632"/>
      </w:tblGrid>
      <w:tr>
        <w:trPr>
          <w:trHeight w:val="2835"/>
        </w:trPr>
        <w:tc>
          <w:tcPr>
            <w:tcW w:w="2330" w:type="pct"/>
          </w:tcPr>
          <w:p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Учреждение образования </w:t>
            </w:r>
          </w:p>
          <w:p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</w:rPr>
              <w:t>Барановичский</w:t>
            </w:r>
            <w:proofErr w:type="spellEnd"/>
            <w:r>
              <w:rPr>
                <w:sz w:val="28"/>
                <w:szCs w:val="28"/>
              </w:rPr>
              <w:t xml:space="preserve"> государственный</w:t>
            </w:r>
          </w:p>
          <w:p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университет»</w:t>
            </w:r>
          </w:p>
          <w:p>
            <w:pPr>
              <w:pStyle w:val="22"/>
              <w:jc w:val="center"/>
              <w:rPr>
                <w:sz w:val="28"/>
                <w:szCs w:val="28"/>
              </w:rPr>
            </w:pPr>
          </w:p>
        </w:tc>
        <w:tc>
          <w:tcPr>
            <w:tcW w:w="220" w:type="pct"/>
          </w:tcPr>
          <w:p>
            <w:pPr>
              <w:ind w:left="312"/>
              <w:rPr>
                <w:b/>
                <w:szCs w:val="28"/>
              </w:rPr>
            </w:pPr>
          </w:p>
        </w:tc>
        <w:tc>
          <w:tcPr>
            <w:tcW w:w="2450" w:type="pct"/>
            <w:tcBorders>
              <w:left w:val="nil"/>
            </w:tcBorders>
          </w:tcPr>
          <w:p>
            <w:pPr>
              <w:spacing w:before="120"/>
              <w:ind w:left="74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УТВЕРЖДАЮ</w:t>
            </w:r>
          </w:p>
          <w:p>
            <w:pPr>
              <w:spacing w:before="120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Проректор университета</w:t>
            </w:r>
          </w:p>
          <w:p>
            <w:pPr>
              <w:spacing w:before="120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   </w:t>
            </w:r>
            <w:proofErr w:type="spellStart"/>
            <w:r>
              <w:rPr>
                <w:sz w:val="28"/>
                <w:szCs w:val="28"/>
              </w:rPr>
              <w:t>В.В.Климук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before="120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>01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декабря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2019</w:t>
            </w:r>
            <w:r>
              <w:rPr>
                <w:sz w:val="28"/>
                <w:szCs w:val="28"/>
              </w:rPr>
              <w:t xml:space="preserve"> г.</w:t>
            </w:r>
          </w:p>
          <w:p>
            <w:pPr>
              <w:ind w:left="33"/>
              <w:rPr>
                <w:b/>
                <w:sz w:val="28"/>
                <w:szCs w:val="28"/>
              </w:rPr>
            </w:pPr>
          </w:p>
        </w:tc>
      </w:tr>
    </w:tbl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АВТОМАТИЗИРОВАННЫЙ СИСТЕМА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наименование вида ПО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u w:val="single"/>
        </w:rPr>
      </w:pPr>
      <w:r>
        <w:rPr>
          <w:sz w:val="28"/>
          <w:u w:val="single"/>
        </w:rPr>
        <w:t>УПРАВЛЕНИЕ И ДОКУМЕНТАЛЬНОЕ СОПРОВОЖДЕНИЕ ПРОЦЕССА ПОДГОТОВКИ, СОГЛАСОВАНИЯ И ВЫПОЛНЕНИЯ ЗАЯВОК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наименование объекта автоматизации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СЛУЖБА УПРАВЛЕНИЯ ЗАЯВКАМИ 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сокращенное наименование ПО</w:t>
      </w: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ОТДЕЛ ИНФОРМАЦИОННЫХ ТЕХНОЛОГИЙ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структурное подразделение-разработчик ТЗ на ПО</w:t>
      </w: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709"/>
        <w:rPr>
          <w:i/>
        </w:rPr>
      </w:pPr>
      <w:r>
        <w:rPr>
          <w:i/>
        </w:rPr>
        <w:t>Управление и документальное сопровождение процесса подготовки, согласования и выполнения заявок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8 страницах                                                                                                                           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Действует с 01.12.2019</w:t>
      </w: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tbl>
      <w:tblPr>
        <w:tblW w:w="10138" w:type="dxa"/>
        <w:tblLook w:val="01E0" w:firstRow="1" w:lastRow="1" w:firstColumn="1" w:lastColumn="1" w:noHBand="0" w:noVBand="0"/>
      </w:tblPr>
      <w:tblGrid>
        <w:gridCol w:w="5495"/>
        <w:gridCol w:w="4643"/>
      </w:tblGrid>
      <w:tr>
        <w:tc>
          <w:tcPr>
            <w:tcW w:w="5495" w:type="dxa"/>
          </w:tcPr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Проректор по научной работе</w:t>
            </w:r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_______________</w:t>
            </w:r>
            <w:proofErr w:type="spellStart"/>
            <w:r>
              <w:rPr>
                <w:bCs/>
                <w:sz w:val="28"/>
                <w:szCs w:val="28"/>
              </w:rPr>
              <w:t>В.В.Климук</w:t>
            </w:r>
            <w:proofErr w:type="spellEnd"/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</w:rPr>
              <w:t xml:space="preserve"> «_01_» __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декабря</w:t>
            </w:r>
            <w:proofErr w:type="spellEnd"/>
            <w:r>
              <w:rPr>
                <w:bCs/>
                <w:sz w:val="28"/>
                <w:szCs w:val="28"/>
              </w:rPr>
              <w:t>_ 2019 г.</w:t>
            </w:r>
          </w:p>
        </w:tc>
        <w:tc>
          <w:tcPr>
            <w:tcW w:w="4643" w:type="dxa"/>
          </w:tcPr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Начальник ОИТ</w:t>
            </w:r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________ </w:t>
            </w:r>
            <w:proofErr w:type="spellStart"/>
            <w:r>
              <w:rPr>
                <w:bCs/>
                <w:sz w:val="28"/>
                <w:szCs w:val="28"/>
              </w:rPr>
              <w:t>О.В.Пивоварчик</w:t>
            </w:r>
            <w:proofErr w:type="spellEnd"/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</w:rPr>
              <w:t>«_01_» __декабря_ 2019 г.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1. ОБЩИЕ СВЕДЕНИЯ</w:t>
      </w:r>
    </w:p>
    <w:p>
      <w:pPr>
        <w:ind w:firstLine="709"/>
        <w:jc w:val="both"/>
      </w:pPr>
      <w:r>
        <w:t>Автоматизированная система «Управление и документальное сопровождение процесса подготовки, согласования и выполнения заявок». Автоматизированная информационной система разрабатывается отделом информационных технологий (далее – ОИТ).</w:t>
      </w:r>
    </w:p>
    <w:p>
      <w:pPr>
        <w:ind w:firstLine="709"/>
        <w:jc w:val="both"/>
      </w:pPr>
      <w:r>
        <w:t xml:space="preserve">Начало работ 01.12.2019, окончание – </w:t>
      </w:r>
      <w:r>
        <w:rPr>
          <w:sz w:val="22"/>
          <w:szCs w:val="20"/>
        </w:rPr>
        <w:t>01.06.2020</w:t>
      </w:r>
      <w:r>
        <w:t>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2. НАЗНАЧЕНИЕ И ЦЕЛИ СОЗДАНИЯ ПРОГРАММНОГО ОБЕСПЕЧЕНИЯ </w:t>
      </w:r>
    </w:p>
    <w:p>
      <w:pPr>
        <w:jc w:val="both"/>
      </w:pPr>
    </w:p>
    <w:p>
      <w:pPr>
        <w:jc w:val="both"/>
      </w:pPr>
      <w:r>
        <w:t>2.1 НАЗНАЧЕНИЕ</w:t>
      </w:r>
    </w:p>
    <w:p>
      <w:pPr>
        <w:jc w:val="both"/>
        <w:rPr>
          <w:shd w:val="clear" w:color="auto" w:fill="FFFFFF"/>
        </w:rPr>
      </w:pPr>
      <w:r>
        <w:t xml:space="preserve">           Автоматизированная система «Управление и документальное сопровождение процесса подготовки, согласования и выполнения заявок» предназначена для автоматизации управления и сопровождения заявок сотрудников учебного заведения</w:t>
      </w:r>
      <w:r>
        <w:rPr>
          <w:shd w:val="clear" w:color="auto" w:fill="FFFFFF"/>
        </w:rPr>
        <w:t>.</w:t>
      </w:r>
    </w:p>
    <w:p>
      <w:pPr>
        <w:ind w:firstLine="709"/>
        <w:jc w:val="both"/>
        <w:rPr>
          <w:sz w:val="22"/>
        </w:rPr>
      </w:pPr>
      <w:r>
        <w:t>В рамках проекта автоматизируются следующие процессы</w:t>
      </w:r>
      <w:r>
        <w:rPr>
          <w:sz w:val="22"/>
        </w:rPr>
        <w:t>:</w:t>
      </w:r>
    </w:p>
    <w:p>
      <w:pPr>
        <w:numPr>
          <w:ilvl w:val="0"/>
          <w:numId w:val="6"/>
        </w:numPr>
        <w:tabs>
          <w:tab w:val="left" w:pos="993"/>
        </w:tabs>
        <w:ind w:hanging="11"/>
      </w:pPr>
      <w:r>
        <w:t>регистрация и дальнейшее сопровождение заявок;</w:t>
      </w:r>
    </w:p>
    <w:p>
      <w:pPr>
        <w:numPr>
          <w:ilvl w:val="0"/>
          <w:numId w:val="6"/>
        </w:numPr>
        <w:tabs>
          <w:tab w:val="left" w:pos="993"/>
        </w:tabs>
        <w:ind w:hanging="11"/>
      </w:pPr>
      <w:r>
        <w:t>информирование клиентов о текущем статусе заявки и ходе работ по ней;</w:t>
      </w:r>
    </w:p>
    <w:p>
      <w:pPr>
        <w:numPr>
          <w:ilvl w:val="0"/>
          <w:numId w:val="6"/>
        </w:numPr>
        <w:tabs>
          <w:tab w:val="left" w:pos="993"/>
        </w:tabs>
        <w:ind w:hanging="11"/>
      </w:pPr>
      <w:r>
        <w:t>управление жизненным циклом заявки;</w:t>
      </w:r>
    </w:p>
    <w:p>
      <w:pPr>
        <w:numPr>
          <w:ilvl w:val="0"/>
          <w:numId w:val="6"/>
        </w:numPr>
        <w:tabs>
          <w:tab w:val="left" w:pos="993"/>
        </w:tabs>
        <w:ind w:hanging="11"/>
      </w:pPr>
      <w:r>
        <w:t>предоставление управленческой информации и выработка предложений по улучшению обслуживания;</w:t>
      </w:r>
    </w:p>
    <w:p>
      <w:pPr>
        <w:numPr>
          <w:ilvl w:val="0"/>
          <w:numId w:val="6"/>
        </w:numPr>
        <w:tabs>
          <w:tab w:val="left" w:pos="993"/>
        </w:tabs>
        <w:ind w:hanging="11"/>
      </w:pPr>
      <w:r>
        <w:t>мониторинг выполнения заявок за определенный период;</w:t>
      </w:r>
    </w:p>
    <w:p>
      <w:pPr>
        <w:numPr>
          <w:ilvl w:val="0"/>
          <w:numId w:val="6"/>
        </w:numPr>
        <w:tabs>
          <w:tab w:val="left" w:pos="993"/>
        </w:tabs>
        <w:ind w:hanging="11"/>
      </w:pPr>
      <w:r>
        <w:t>формирование отчетности по различным показателям</w:t>
      </w:r>
      <w:r>
        <w:rPr>
          <w:color w:val="000000"/>
          <w:shd w:val="clear" w:color="auto" w:fill="F0F0F0"/>
        </w:rPr>
        <w:t>.</w:t>
      </w:r>
    </w:p>
    <w:p>
      <w:pPr>
        <w:tabs>
          <w:tab w:val="left" w:pos="1134"/>
        </w:tabs>
        <w:ind w:left="720"/>
      </w:pPr>
    </w:p>
    <w:p>
      <w:pPr>
        <w:jc w:val="both"/>
      </w:pPr>
      <w:r>
        <w:t>2.2 ЦЕЛЬ</w:t>
      </w:r>
    </w:p>
    <w:p>
      <w:pPr>
        <w:ind w:firstLine="709"/>
      </w:pPr>
      <w:r>
        <w:t>Основная цель создания автоматизированного модуля «Служба управления заявками» — оказание технической поддержки пользователям, предоставление им высокого качества сервиса и помощь в решении возникающих инцидентов</w:t>
      </w:r>
    </w:p>
    <w:p>
      <w:pPr>
        <w:ind w:firstLine="709"/>
      </w:pPr>
    </w:p>
    <w:p>
      <w:r>
        <w:t>2.3. ХАРАКТЕРИСТИКА ОБЪЕКТОВ АВТОМАТИЗАЦИИ</w:t>
      </w:r>
    </w:p>
    <w:p/>
    <w:p>
      <w:pPr>
        <w:spacing w:line="360" w:lineRule="auto"/>
        <w:ind w:firstLine="709"/>
        <w:contextualSpacing/>
      </w:pPr>
      <w:r>
        <w:t>Объектом автоматизации являются процессы подготовки, согласования и выполнения заявок.</w:t>
      </w:r>
    </w:p>
    <w:p>
      <w:pPr>
        <w:spacing w:line="360" w:lineRule="auto"/>
        <w:ind w:firstLine="709"/>
        <w:contextualSpacing/>
      </w:pPr>
      <w:r>
        <w:t>Процессы выполнения заявок включают в себя:</w:t>
      </w:r>
    </w:p>
    <w:p>
      <w:pPr>
        <w:pStyle w:val="af4"/>
        <w:numPr>
          <w:ilvl w:val="0"/>
          <w:numId w:val="17"/>
        </w:numPr>
        <w:spacing w:line="360" w:lineRule="auto"/>
        <w:contextualSpacing/>
      </w:pPr>
      <w:r>
        <w:t>регистрацию;</w:t>
      </w:r>
    </w:p>
    <w:p>
      <w:pPr>
        <w:pStyle w:val="af4"/>
        <w:numPr>
          <w:ilvl w:val="0"/>
          <w:numId w:val="17"/>
        </w:numPr>
        <w:spacing w:line="360" w:lineRule="auto"/>
        <w:contextualSpacing/>
      </w:pPr>
      <w:r>
        <w:t>согласование;</w:t>
      </w:r>
    </w:p>
    <w:p>
      <w:pPr>
        <w:pStyle w:val="af4"/>
        <w:numPr>
          <w:ilvl w:val="0"/>
          <w:numId w:val="17"/>
        </w:numPr>
        <w:spacing w:line="360" w:lineRule="auto"/>
        <w:contextualSpacing/>
      </w:pPr>
      <w:r>
        <w:t>принятие в исполнение;</w:t>
      </w:r>
    </w:p>
    <w:p>
      <w:pPr>
        <w:pStyle w:val="af4"/>
        <w:numPr>
          <w:ilvl w:val="0"/>
          <w:numId w:val="17"/>
        </w:numPr>
        <w:spacing w:line="360" w:lineRule="auto"/>
        <w:contextualSpacing/>
      </w:pPr>
      <w:r>
        <w:t>выполнение заявки;</w:t>
      </w:r>
    </w:p>
    <w:p>
      <w:pPr>
        <w:pStyle w:val="af4"/>
        <w:numPr>
          <w:ilvl w:val="0"/>
          <w:numId w:val="17"/>
        </w:numPr>
        <w:spacing w:line="360" w:lineRule="auto"/>
        <w:contextualSpacing/>
      </w:pPr>
      <w:r>
        <w:t>перенос заявки в архив.</w:t>
      </w:r>
    </w:p>
    <w:p>
      <w:pPr>
        <w:spacing w:line="360" w:lineRule="auto"/>
        <w:ind w:firstLine="709"/>
        <w:contextualSpacing/>
      </w:pPr>
      <w:r>
        <w:t>Данные процессы осуществляются сотрудниками учебного заведения, в зависимости от прав доступа и цели использования автоматизированной системы, так как один пользователь может быть и создателем (клиентом) заявки, так и исполнителем другой заявки.</w:t>
      </w: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  <w:r>
        <w:lastRenderedPageBreak/>
        <w:t>Служба управления заявками включает следующие процессы:</w:t>
      </w:r>
    </w:p>
    <w:p>
      <w:pPr>
        <w:jc w:val="both"/>
      </w:pPr>
    </w:p>
    <w:p>
      <w:pPr>
        <w:jc w:val="both"/>
      </w:pPr>
      <w:r>
        <w:t>Таблица 2.1 — Описание жизненного цикла заявки</w:t>
      </w:r>
    </w:p>
    <w:p>
      <w:pPr>
        <w:rPr>
          <w:i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"/>
        <w:gridCol w:w="3583"/>
        <w:gridCol w:w="2100"/>
        <w:gridCol w:w="1589"/>
        <w:gridCol w:w="1935"/>
      </w:tblGrid>
      <w:tr>
        <w:tc>
          <w:tcPr>
            <w:tcW w:w="421" w:type="dxa"/>
            <w:shd w:val="clear" w:color="auto" w:fill="auto"/>
          </w:tcPr>
          <w:p>
            <w:pPr>
              <w:jc w:val="both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>
            <w:pPr>
              <w:jc w:val="both"/>
              <w:rPr>
                <w:sz w:val="20"/>
              </w:rPr>
            </w:pPr>
          </w:p>
        </w:tc>
        <w:tc>
          <w:tcPr>
            <w:tcW w:w="3583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подразделения</w:t>
            </w:r>
          </w:p>
        </w:tc>
        <w:tc>
          <w:tcPr>
            <w:tcW w:w="2100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Выполняемые действия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Используемые ресурсы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Дополнительная информация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100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Регистрация заявки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Сотрудник подразделения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Право на регистрацию заявок  устанавливает администратор системы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100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Согласование заявки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Руководство учреждения образования; руководитель структурного подразделения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За каждым видом заявки закреплен список лиц, имеющих право на согласование заявки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100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Принятие в исполнение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Сотрудник подразделения, являющийся исполнителем заявки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В системе содержится информация о пользователе, как исполнителе, закрепленным за данным подразделением или текущим видом заявок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100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Выполнение заявки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Сотрудник подразделения, являющийся исполнителем заявки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100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Перенос в архив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Сотрудник подразделения имеющий отношение к данной заявке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Перенос заявки в архив производится создателем или исполнителем заявки, после её выполнения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3. ТРЕБОВАНИЯ   К ПО</w:t>
      </w:r>
    </w:p>
    <w:p/>
    <w:p>
      <w:r>
        <w:t>3.1. ОБЩИЕ ТРЕБОВАНИЯ</w:t>
      </w:r>
    </w:p>
    <w:p/>
    <w:p>
      <w:pPr>
        <w:jc w:val="both"/>
        <w:rPr>
          <w:sz w:val="28"/>
          <w:szCs w:val="28"/>
        </w:rPr>
      </w:pPr>
      <w:r>
        <w:rPr>
          <w:i/>
        </w:rPr>
        <w:t xml:space="preserve"> 3.1.1. ТРЕБОВАНИЯ К СТРУКТУРЕ И ФУНКЦИАНИРОВАНИЮ</w:t>
      </w:r>
      <w:r>
        <w:rPr>
          <w:sz w:val="28"/>
          <w:szCs w:val="28"/>
        </w:rPr>
        <w:t xml:space="preserve"> </w:t>
      </w:r>
    </w:p>
    <w:p>
      <w:pPr>
        <w:jc w:val="both"/>
      </w:pPr>
      <w:r>
        <w:rPr>
          <w:sz w:val="28"/>
          <w:szCs w:val="28"/>
        </w:rPr>
        <w:t xml:space="preserve"> </w:t>
      </w:r>
      <w:r>
        <w:t xml:space="preserve"> </w:t>
      </w:r>
      <w:r>
        <w:tab/>
        <w:t>Модуль представляет собой единый комплекс, выполняющий задачи хранения, обработки информации, и должна соответствовать следующим требованиям:</w:t>
      </w:r>
    </w:p>
    <w:p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обеспечивать возможность ввода информации;</w:t>
      </w:r>
    </w:p>
    <w:p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предоставлять возможность хранения и редактирования информации;</w:t>
      </w:r>
    </w:p>
    <w:p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обеспечить защиту доступа к данным на уровне пользователя;</w:t>
      </w:r>
    </w:p>
    <w:p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обеспечить многопользовательский режим.</w:t>
      </w:r>
    </w:p>
    <w:p>
      <w:pPr>
        <w:tabs>
          <w:tab w:val="left" w:pos="993"/>
        </w:tabs>
        <w:ind w:left="709"/>
        <w:jc w:val="both"/>
      </w:pPr>
    </w:p>
    <w:p>
      <w:pPr>
        <w:jc w:val="both"/>
        <w:rPr>
          <w:i/>
        </w:rPr>
      </w:pPr>
      <w:r>
        <w:rPr>
          <w:i/>
        </w:rPr>
        <w:t xml:space="preserve"> 3.1.2. ТРЕБОВАНИЯ К ЗАЩИТЕ ИНФОРМАЦИИ ОТ НЕСАНКЦИОНИРОВАННОГО ДОСТУПА</w:t>
      </w:r>
    </w:p>
    <w:p>
      <w:pPr>
        <w:ind w:firstLine="709"/>
        <w:jc w:val="both"/>
      </w:pPr>
      <w:r>
        <w:t>Компоненты подсистемы защиты от несанкционированного доступа должны обеспечивать:</w:t>
      </w:r>
    </w:p>
    <w:p>
      <w:pPr>
        <w:numPr>
          <w:ilvl w:val="0"/>
          <w:numId w:val="3"/>
        </w:numPr>
        <w:tabs>
          <w:tab w:val="left" w:pos="993"/>
        </w:tabs>
        <w:ind w:hanging="11"/>
        <w:jc w:val="both"/>
      </w:pPr>
      <w:r>
        <w:t>идентификацию пользователя;</w:t>
      </w:r>
    </w:p>
    <w:p>
      <w:pPr>
        <w:numPr>
          <w:ilvl w:val="0"/>
          <w:numId w:val="3"/>
        </w:numPr>
        <w:tabs>
          <w:tab w:val="left" w:pos="993"/>
        </w:tabs>
        <w:ind w:hanging="11"/>
        <w:jc w:val="both"/>
      </w:pPr>
      <w:r>
        <w:t>проверку полномочий пользователя при работе с системой;</w:t>
      </w:r>
    </w:p>
    <w:p>
      <w:pPr>
        <w:numPr>
          <w:ilvl w:val="0"/>
          <w:numId w:val="3"/>
        </w:numPr>
        <w:tabs>
          <w:tab w:val="left" w:pos="993"/>
        </w:tabs>
        <w:ind w:left="0" w:firstLine="698"/>
        <w:jc w:val="both"/>
      </w:pPr>
      <w:r>
        <w:t>разграничение доступа пользователей на уровне задач и информационных массивов;</w:t>
      </w:r>
    </w:p>
    <w:p>
      <w:pPr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lastRenderedPageBreak/>
        <w:t>ведение журнала, отражающего информацию о взаимодействии пользователя с системой.</w:t>
      </w:r>
    </w:p>
    <w:p>
      <w:pPr>
        <w:ind w:firstLine="709"/>
        <w:jc w:val="both"/>
      </w:pPr>
      <w:r>
        <w:t xml:space="preserve">Автоматизированный модуль «Служба управления заявками» должен использовать двухуровневую систему разделения прав пользователей:  </w:t>
      </w:r>
    </w:p>
    <w:p>
      <w:pPr>
        <w:numPr>
          <w:ilvl w:val="0"/>
          <w:numId w:val="4"/>
        </w:numPr>
        <w:tabs>
          <w:tab w:val="left" w:pos="993"/>
        </w:tabs>
        <w:ind w:left="0" w:firstLine="709"/>
        <w:jc w:val="both"/>
      </w:pPr>
      <w:r>
        <w:t xml:space="preserve"> Администратор: возможность изменения структуры данных, просмотра информации о сеансах работы пользователей, просмотр, редактирование, импорт, экспорт, удаление данных, резервное копирование данных, управление учётными записями пользователей.</w:t>
      </w:r>
    </w:p>
    <w:p>
      <w:pPr>
        <w:numPr>
          <w:ilvl w:val="0"/>
          <w:numId w:val="4"/>
        </w:numPr>
        <w:tabs>
          <w:tab w:val="left" w:pos="993"/>
        </w:tabs>
        <w:ind w:left="0" w:firstLine="698"/>
        <w:jc w:val="both"/>
      </w:pPr>
      <w:r>
        <w:t>Пользователь: добавление, удаление, редактирование, просмотр данных, формирование отчетности.</w:t>
      </w:r>
    </w:p>
    <w:p>
      <w:pPr>
        <w:ind w:firstLine="709"/>
        <w:jc w:val="both"/>
      </w:pPr>
      <w:r>
        <w:t>Модуль должен использовать "слепые" пароли (при наборе пароля его символы не показываются на экране либо заменяются одним типом символов.</w:t>
      </w:r>
    </w:p>
    <w:p>
      <w:pPr>
        <w:jc w:val="both"/>
        <w:rPr>
          <w:i/>
        </w:rPr>
      </w:pPr>
    </w:p>
    <w:p>
      <w:pPr>
        <w:jc w:val="both"/>
        <w:rPr>
          <w:i/>
        </w:rPr>
      </w:pPr>
      <w:r>
        <w:rPr>
          <w:i/>
        </w:rPr>
        <w:t>3.1.3. ТРЕБОВАНИЯ К НАДЕЖНОСТИ</w:t>
      </w:r>
    </w:p>
    <w:p>
      <w:pPr>
        <w:pStyle w:val="example"/>
        <w:spacing w:before="0" w:beforeAutospacing="0" w:after="0" w:afterAutospacing="0"/>
        <w:ind w:firstLine="709"/>
      </w:pPr>
      <w:r>
        <w:t>Автоматизированный модуль должен сохранять работоспособность и обеспечивать восстановление своих функций при возникновении следующих внештатных ситуаций:</w:t>
      </w:r>
    </w:p>
    <w:p>
      <w:pPr>
        <w:pStyle w:val="example"/>
        <w:numPr>
          <w:ilvl w:val="0"/>
          <w:numId w:val="11"/>
        </w:numPr>
        <w:tabs>
          <w:tab w:val="left" w:pos="993"/>
        </w:tabs>
        <w:spacing w:before="0" w:beforeAutospacing="0" w:after="0" w:afterAutospacing="0"/>
        <w:ind w:left="0" w:firstLine="728"/>
        <w:jc w:val="both"/>
      </w:pPr>
      <w: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>
      <w:pPr>
        <w:pStyle w:val="example"/>
        <w:numPr>
          <w:ilvl w:val="0"/>
          <w:numId w:val="11"/>
        </w:numPr>
        <w:tabs>
          <w:tab w:val="left" w:pos="709"/>
          <w:tab w:val="left" w:pos="993"/>
        </w:tabs>
        <w:spacing w:before="0" w:beforeAutospacing="0" w:after="0" w:afterAutospacing="0"/>
        <w:ind w:left="0" w:firstLine="728"/>
        <w:jc w:val="both"/>
      </w:pPr>
      <w:r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>
      <w:pPr>
        <w:pStyle w:val="example"/>
        <w:numPr>
          <w:ilvl w:val="0"/>
          <w:numId w:val="11"/>
        </w:numPr>
        <w:tabs>
          <w:tab w:val="left" w:pos="851"/>
          <w:tab w:val="left" w:pos="993"/>
        </w:tabs>
        <w:spacing w:before="0" w:beforeAutospacing="0" w:after="0" w:afterAutospacing="0"/>
        <w:ind w:left="0" w:firstLine="728"/>
        <w:jc w:val="both"/>
      </w:pPr>
      <w: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>
      <w:pPr>
        <w:pStyle w:val="example"/>
        <w:tabs>
          <w:tab w:val="left" w:pos="851"/>
          <w:tab w:val="left" w:pos="1134"/>
        </w:tabs>
        <w:spacing w:before="0" w:beforeAutospacing="0" w:after="0" w:afterAutospacing="0"/>
        <w:ind w:firstLine="709"/>
        <w:jc w:val="both"/>
      </w:pPr>
      <w:r>
        <w:t>Для защиты аппаратуры от бросков напряжения и коммутационных помех должны применятся сетевые фильтры.</w:t>
      </w:r>
    </w:p>
    <w:p>
      <w:pPr>
        <w:pStyle w:val="example"/>
        <w:spacing w:before="0" w:beforeAutospacing="0" w:after="0" w:afterAutospacing="0"/>
        <w:ind w:firstLine="709"/>
        <w:jc w:val="both"/>
      </w:pPr>
      <w:r>
        <w:t>Соответствующий уровень надежности должен достигаться согласованным применением организационно-технических мероприятий и программно-аппаратных средств, включающий в себя:</w:t>
      </w:r>
    </w:p>
    <w:p>
      <w:pPr>
        <w:pStyle w:val="example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применение технических средств, системного и базового программного обеспечения, соответствующего классу решаемых задач;</w:t>
      </w:r>
    </w:p>
    <w:p>
      <w:pPr>
        <w:pStyle w:val="example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своевременное выполнение процессов администрирования системы;</w:t>
      </w:r>
    </w:p>
    <w:p>
      <w:pPr>
        <w:pStyle w:val="example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соблюдение правил эксплуатации и технического обслуживания программно-аппаратных средств;</w:t>
      </w:r>
    </w:p>
    <w:p>
      <w:pPr>
        <w:pStyle w:val="example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предварительное обучение пользователей и обслуживающего персонала.</w:t>
      </w:r>
    </w:p>
    <w:p>
      <w:pPr>
        <w:ind w:firstLine="709"/>
      </w:pPr>
    </w:p>
    <w:p>
      <w:pPr>
        <w:jc w:val="both"/>
        <w:rPr>
          <w:i/>
        </w:rPr>
      </w:pPr>
      <w:r>
        <w:rPr>
          <w:i/>
        </w:rPr>
        <w:t>3.1.4. ТРЕБОВАНИЯ К ЭРГОНОМИКЕ И ТЕХНИЧЕСКОЙ ЭСТЕТИКЕ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 xml:space="preserve">Модуль должен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модуль должен выдавать пользователю </w:t>
      </w:r>
      <w:r>
        <w:lastRenderedPageBreak/>
        <w:t>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Экранные формы должны проектироваться с учетом требований унификации:</w:t>
      </w:r>
    </w:p>
    <w:p>
      <w:pPr>
        <w:pStyle w:val="af5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>
      <w:pPr>
        <w:pStyle w:val="af5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>
      <w:pPr>
        <w:pStyle w:val="af5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элементов;</w:t>
      </w:r>
    </w:p>
    <w:p>
      <w:pPr>
        <w:pStyle w:val="af5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>
      <w:pPr>
        <w:pStyle w:val="af5"/>
        <w:tabs>
          <w:tab w:val="left" w:pos="0"/>
        </w:tabs>
        <w:spacing w:before="0" w:beforeAutospacing="0" w:after="0" w:afterAutospacing="0"/>
        <w:jc w:val="both"/>
        <w:rPr>
          <w:i/>
        </w:rPr>
      </w:pPr>
    </w:p>
    <w:p>
      <w:pPr>
        <w:pStyle w:val="af5"/>
        <w:tabs>
          <w:tab w:val="left" w:pos="0"/>
        </w:tabs>
        <w:spacing w:before="0" w:beforeAutospacing="0" w:after="0" w:afterAutospacing="0"/>
        <w:jc w:val="both"/>
        <w:rPr>
          <w:i/>
        </w:rPr>
      </w:pPr>
      <w:r>
        <w:rPr>
          <w:i/>
        </w:rPr>
        <w:t>3.1.5 ТРЕБОВАНИЯ К ЧИСЛЕННОСТИ И КВАЛИФИКАЦИИ ПЕРСОНАЛА СИСТЕМЫ И РЕЖИМУ ЕГО РАБОТЫ</w:t>
      </w:r>
    </w:p>
    <w:p>
      <w:pPr>
        <w:ind w:firstLine="709"/>
        <w:jc w:val="both"/>
      </w:pPr>
      <w:r>
        <w:t>Для эксплуатации автоматизированного модуля «Служба управления заявками» определены следующие роли:</w:t>
      </w:r>
    </w:p>
    <w:p>
      <w:pPr>
        <w:numPr>
          <w:ilvl w:val="0"/>
          <w:numId w:val="5"/>
        </w:numPr>
        <w:tabs>
          <w:tab w:val="left" w:pos="993"/>
        </w:tabs>
        <w:ind w:left="709" w:firstLine="0"/>
        <w:jc w:val="both"/>
      </w:pPr>
      <w:r>
        <w:t>администратор;</w:t>
      </w:r>
    </w:p>
    <w:p>
      <w:pPr>
        <w:numPr>
          <w:ilvl w:val="0"/>
          <w:numId w:val="5"/>
        </w:numPr>
        <w:tabs>
          <w:tab w:val="left" w:pos="993"/>
        </w:tabs>
        <w:ind w:left="709" w:firstLine="0"/>
        <w:jc w:val="both"/>
      </w:pPr>
      <w:r>
        <w:t>пользователь.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Основными обязанностями администратора системы являются: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установка, модернизация, настройка и мониторинг работоспособности программного обеспечения системы;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ведение учетных записей пользователей системы;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 xml:space="preserve">управление правами доступа пользователей к функциям системы; 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оптимизация баз данных по времени отклика, скорости доступа к данным;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обеспечение непрерывного функционирования системы и сохранности данных.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Администратором является инженер-программист отдела информационных технологий, осуществляющий сопровождение модуля. Администратор должен обладать высоким уровнем квалификации и практическим опытом выполнения работ по установке, настройке, администрированию, обеспечению информационной безопасности программных средств, применяемых в системе.</w:t>
      </w:r>
    </w:p>
    <w:p>
      <w:pPr>
        <w:ind w:firstLine="709"/>
        <w:jc w:val="both"/>
      </w:pPr>
      <w:r>
        <w:t>Основной обязанностью пользователя системы является ввод и редактирование данных, формирование отчетности по заданным параметрам.</w:t>
      </w:r>
    </w:p>
    <w:p>
      <w:pPr>
        <w:ind w:firstLine="709"/>
        <w:jc w:val="both"/>
      </w:pPr>
      <w:r>
        <w:t>Система используется на персональных компьютерах, поэтому требования к организации труда и режима отдыха при работе с ней должны устанавливаться, исходя из требований к организации труда и режима отдыха при работе с этим типом средств вычислительной техники.</w:t>
      </w:r>
    </w:p>
    <w:p>
      <w:pPr>
        <w:ind w:firstLine="709"/>
        <w:jc w:val="both"/>
      </w:pPr>
      <w:r>
        <w:t>Деятельность персонала по эксплуатации системы должна регулироваться должностными инструкциями.</w:t>
      </w:r>
    </w:p>
    <w:p>
      <w:pPr>
        <w:ind w:firstLine="709"/>
        <w:jc w:val="both"/>
      </w:pPr>
    </w:p>
    <w:p>
      <w:r>
        <w:t>3.2. ТРЕБОВАНИЯ К ФУНКЦИЯМ (ЗАДАЧАМ)</w:t>
      </w:r>
    </w:p>
    <w:p>
      <w:pPr>
        <w:ind w:firstLine="709"/>
      </w:pPr>
      <w:r>
        <w:t>В ПО должны быть реализованы следующие функции:</w:t>
      </w:r>
    </w:p>
    <w:p>
      <w:pPr>
        <w:numPr>
          <w:ilvl w:val="0"/>
          <w:numId w:val="10"/>
        </w:numPr>
      </w:pPr>
      <w:r>
        <w:t>Авторизация в системе, путем аутентификации пользователя с помощью логина и пароля</w:t>
      </w:r>
    </w:p>
    <w:p>
      <w:pPr>
        <w:numPr>
          <w:ilvl w:val="0"/>
          <w:numId w:val="10"/>
        </w:numPr>
      </w:pPr>
      <w:r>
        <w:t>Управление справочниками системы: отрасли, категории, виды заявок; учебные корпуса, техника и т.д.</w:t>
      </w:r>
    </w:p>
    <w:p>
      <w:pPr>
        <w:numPr>
          <w:ilvl w:val="0"/>
          <w:numId w:val="10"/>
        </w:numPr>
      </w:pPr>
      <w:r>
        <w:t>Регистрация и управление заявками</w:t>
      </w:r>
    </w:p>
    <w:p>
      <w:pPr>
        <w:numPr>
          <w:ilvl w:val="0"/>
          <w:numId w:val="10"/>
        </w:numPr>
      </w:pPr>
      <w:r>
        <w:lastRenderedPageBreak/>
        <w:t>Мониторинг жизненного цикла заявки, возможность установления связи между исполнителем и клиентом</w:t>
      </w:r>
    </w:p>
    <w:p>
      <w:pPr>
        <w:numPr>
          <w:ilvl w:val="0"/>
          <w:numId w:val="10"/>
        </w:numPr>
      </w:pPr>
      <w:r>
        <w:t>Каталог заявок, с возможностью фильтра данных различными методами; поиск и сортировка данных</w:t>
      </w:r>
    </w:p>
    <w:p/>
    <w:p>
      <w:r>
        <w:t xml:space="preserve">3.3. ТРЕБОВАНИЯ К ВИДАМ ОБЕСПЕЧЕНИЯ, НЕОБХОДИМОГО ДЛЯ </w:t>
      </w:r>
    </w:p>
    <w:p>
      <w:r>
        <w:t>РАБОТОСПОСОБНОСТИ ПО</w:t>
      </w:r>
    </w:p>
    <w:p/>
    <w:p>
      <w:pPr>
        <w:rPr>
          <w:i/>
        </w:rPr>
      </w:pPr>
      <w:r>
        <w:rPr>
          <w:i/>
        </w:rPr>
        <w:t>3.3.1 К ИНФОРМАЦИОННОМУ ОБЕСПЕЧЕНИЮ</w:t>
      </w:r>
    </w:p>
    <w:p>
      <w:pPr>
        <w:rPr>
          <w:i/>
        </w:rPr>
      </w:pPr>
      <w:r>
        <w:rPr>
          <w:i/>
        </w:rPr>
        <w:t>3.3.1.1 К СОСТАВУ, СТРУКТУРЕ И СПОСОБАМ ОРГАНИЗАЦИИ ДАННЫХ В ПО</w:t>
      </w:r>
    </w:p>
    <w:p>
      <w:pPr>
        <w:ind w:firstLine="709"/>
        <w:jc w:val="both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Структура базы данных должна быть реализована таким способом, который позволит хранить данные с минимальной избыточностью и максимально быстро предоставлять данные по запросу пользователя.</w:t>
      </w:r>
    </w:p>
    <w:p>
      <w:pPr>
        <w:jc w:val="both"/>
      </w:pPr>
    </w:p>
    <w:p>
      <w:pPr>
        <w:rPr>
          <w:i/>
        </w:rPr>
      </w:pPr>
      <w:r>
        <w:rPr>
          <w:i/>
        </w:rPr>
        <w:t>3.3.1.2. К ИНФОРМАЦИОННОМУ ОБМЕНУ МЕЖДУ КОМПОНЕНТАМИ ПО</w:t>
      </w:r>
    </w:p>
    <w:p>
      <w:pPr>
        <w:ind w:firstLine="709"/>
        <w:jc w:val="both"/>
      </w:pPr>
      <w:r>
        <w:t>Модуль использует список техники базы данных 1С.</w:t>
      </w:r>
    </w:p>
    <w:p>
      <w:pPr>
        <w:rPr>
          <w:highlight w:val="yellow"/>
        </w:rPr>
      </w:pPr>
    </w:p>
    <w:p>
      <w:pPr>
        <w:rPr>
          <w:i/>
        </w:rPr>
      </w:pPr>
      <w:r>
        <w:rPr>
          <w:i/>
        </w:rPr>
        <w:t>3.3.1.3. К ИНФОРМАЦИОННОЙ СОВМЕСТИМОСТИ СО СМЕЖНЫМ ПО</w:t>
      </w:r>
    </w:p>
    <w:p>
      <w:pPr>
        <w:ind w:firstLine="709"/>
      </w:pPr>
      <w:r>
        <w:t>Не предъявляются.</w:t>
      </w:r>
    </w:p>
    <w:p>
      <w:pPr>
        <w:ind w:firstLine="709"/>
      </w:pPr>
    </w:p>
    <w:p>
      <w:pPr>
        <w:jc w:val="both"/>
        <w:rPr>
          <w:i/>
        </w:rPr>
      </w:pPr>
      <w:r>
        <w:rPr>
          <w:i/>
        </w:rPr>
        <w:t>3.3.1.4. К СТРУКТУРЕ ПРОЦЕССА СБОРА, ОБРАБОТКИ, ПЕРЕДАЧИ ДАННЫХ В ПО И ПРЕДСТАВЛЕНИЮ ДАННЫХ</w:t>
      </w:r>
    </w:p>
    <w:p>
      <w:pPr>
        <w:ind w:firstLine="709"/>
        <w:jc w:val="both"/>
      </w:pPr>
      <w:r>
        <w:t>Сервер баз данных должен обеспечивать сбор, статистическую обработку, анализ и хранение данных, организовывать обеспечение секретности доступа (посредством разграничения прав пользователей), архивирование и, в случае сбоев, восстановление информации.</w:t>
      </w:r>
    </w:p>
    <w:p>
      <w:pPr>
        <w:ind w:firstLine="709"/>
        <w:jc w:val="both"/>
      </w:pPr>
      <w:r>
        <w:t>На рабочих местах организуется отображение всех данных, их корректировка, формирование отчетов. </w:t>
      </w:r>
    </w:p>
    <w:p>
      <w:pPr>
        <w:ind w:firstLine="709"/>
        <w:jc w:val="both"/>
      </w:pPr>
    </w:p>
    <w:p>
      <w:pPr>
        <w:jc w:val="both"/>
        <w:rPr>
          <w:i/>
        </w:rPr>
      </w:pPr>
      <w:r>
        <w:rPr>
          <w:i/>
        </w:rPr>
        <w:t>3.3.1.5. К ЗАЩИТЕ ДАННЫХ ОТ РАЗРУШЕНИЙ ПРИ АВАРИЯХ И СБОЯХ В ЭЛЕКТРОПИТАНИИ ПО</w:t>
      </w:r>
    </w:p>
    <w:p>
      <w:pPr>
        <w:jc w:val="both"/>
        <w:rPr>
          <w:bCs/>
        </w:rPr>
      </w:pPr>
      <w:r>
        <w:rPr>
          <w:bCs/>
        </w:rPr>
        <w:tab/>
        <w:t>Средствами обеспечения сохранности информации при авариях и сбоях в процессе эксплуатации ПО являются:</w:t>
      </w:r>
    </w:p>
    <w:p>
      <w:pPr>
        <w:pStyle w:val="af5"/>
        <w:numPr>
          <w:ilvl w:val="0"/>
          <w:numId w:val="14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rPr>
          <w:bCs/>
        </w:rPr>
        <w:t>н</w:t>
      </w:r>
      <w:r>
        <w:t>осители информации (сменные: оптические - дисковые, накопители на сменных жестких дисках);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создание резервной копии базы данных.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Для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>
      <w:pPr>
        <w:pStyle w:val="af5"/>
        <w:spacing w:before="0" w:beforeAutospacing="0" w:after="0" w:afterAutospacing="0"/>
        <w:jc w:val="both"/>
      </w:pPr>
      <w:r>
        <w:t>Резервное копирование данных должно осуществляться ежедневно.</w:t>
      </w:r>
    </w:p>
    <w:p>
      <w:pPr>
        <w:rPr>
          <w:i/>
        </w:rPr>
      </w:pPr>
    </w:p>
    <w:p>
      <w:pPr>
        <w:rPr>
          <w:i/>
        </w:rPr>
      </w:pPr>
      <w:r>
        <w:rPr>
          <w:i/>
        </w:rPr>
        <w:t>3.3.2.  К ЛИНГВИСТИЧЕСКОМУ ОБЕСПЕЧЕНИЮ</w:t>
      </w:r>
    </w:p>
    <w:p>
      <w:pPr>
        <w:pStyle w:val="af5"/>
        <w:spacing w:before="0" w:beforeAutospacing="0" w:after="0" w:afterAutospacing="0"/>
        <w:ind w:firstLine="709"/>
      </w:pPr>
      <w:r>
        <w:t>Основным языком взаимодействия пользователей и системы является русский язык: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все документы и отчеты готовятся и выводятся пользователю на русском языке;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графический интерфейс пользователя должен быть создан на русском языке.</w:t>
      </w:r>
    </w:p>
    <w:p>
      <w:pPr>
        <w:tabs>
          <w:tab w:val="left" w:pos="993"/>
        </w:tabs>
        <w:ind w:firstLine="709"/>
        <w:rPr>
          <w:i/>
        </w:rPr>
      </w:pPr>
    </w:p>
    <w:p>
      <w:pPr>
        <w:rPr>
          <w:i/>
        </w:rPr>
      </w:pPr>
      <w:r>
        <w:rPr>
          <w:i/>
        </w:rPr>
        <w:t>3.3.3. К ПРОГРАММНОМУ ОБЕСПЕЧЕНИЮ</w:t>
      </w:r>
    </w:p>
    <w:p>
      <w:pPr>
        <w:pStyle w:val="af5"/>
        <w:spacing w:before="0" w:beforeAutospacing="0" w:after="0" w:afterAutospacing="0"/>
        <w:jc w:val="both"/>
        <w:rPr>
          <w:rStyle w:val="xmlemitalic"/>
        </w:rPr>
      </w:pPr>
      <w:r>
        <w:t xml:space="preserve">             Для работы системы на компьютере конечного пользователя должна быть установлена операционную система семейства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с установленным .</w:t>
      </w:r>
      <w:r>
        <w:rPr>
          <w:lang w:val="en-US"/>
        </w:rPr>
        <w:t>NET</w:t>
      </w:r>
      <w:r>
        <w:t>.</w:t>
      </w:r>
      <w:r>
        <w:rPr>
          <w:lang w:val="en-US"/>
        </w:rPr>
        <w:t>Framework</w:t>
      </w:r>
      <w:r>
        <w:t xml:space="preserve"> 4.7. </w:t>
      </w:r>
      <w:r>
        <w:rPr>
          <w:rStyle w:val="xmlemitalic"/>
        </w:rPr>
        <w:lastRenderedPageBreak/>
        <w:t xml:space="preserve">На сервере должна быть установлена операционная система не ниже </w:t>
      </w:r>
      <w:r>
        <w:rPr>
          <w:rStyle w:val="xmlemitalic"/>
          <w:lang w:val="en-US"/>
        </w:rPr>
        <w:t>MS</w:t>
      </w:r>
      <w:r>
        <w:rPr>
          <w:rStyle w:val="xmlemitalic"/>
        </w:rPr>
        <w:t xml:space="preserve"> </w:t>
      </w:r>
      <w:proofErr w:type="spellStart"/>
      <w:r>
        <w:rPr>
          <w:rStyle w:val="xmlemitalic"/>
          <w:lang w:val="en-US"/>
        </w:rPr>
        <w:t>WindowsServer</w:t>
      </w:r>
      <w:proofErr w:type="spellEnd"/>
      <w:r>
        <w:rPr>
          <w:rStyle w:val="xmlemitalic"/>
        </w:rPr>
        <w:t xml:space="preserve"> 2008 </w:t>
      </w:r>
      <w:r>
        <w:rPr>
          <w:rStyle w:val="xmlemitalic"/>
          <w:lang w:val="en-US"/>
        </w:rPr>
        <w:t>R</w:t>
      </w:r>
      <w:r>
        <w:rPr>
          <w:rStyle w:val="xmlemitalic"/>
        </w:rPr>
        <w:t>2.</w:t>
      </w:r>
    </w:p>
    <w:p>
      <w:pPr>
        <w:ind w:firstLine="720"/>
        <w:jc w:val="both"/>
        <w:rPr>
          <w:rStyle w:val="xmlemitalic"/>
        </w:rPr>
      </w:pPr>
      <w:r>
        <w:rPr>
          <w:rStyle w:val="xmlemitalic"/>
        </w:rPr>
        <w:t xml:space="preserve">На компьютере сервера базы данных должна быть установлена СУБД не ниже </w:t>
      </w:r>
      <w:r>
        <w:rPr>
          <w:rStyle w:val="xmlemitalic"/>
          <w:lang w:val="en-US"/>
        </w:rPr>
        <w:t>MSSQL</w:t>
      </w:r>
      <w:r>
        <w:rPr>
          <w:rStyle w:val="xmlemitalic"/>
        </w:rPr>
        <w:t xml:space="preserve"> </w:t>
      </w:r>
      <w:r>
        <w:rPr>
          <w:rStyle w:val="xmlemitalic"/>
          <w:lang w:val="en-US"/>
        </w:rPr>
        <w:t>Server</w:t>
      </w:r>
      <w:r>
        <w:rPr>
          <w:rStyle w:val="xmlemitalic"/>
        </w:rPr>
        <w:t xml:space="preserve"> 2008 </w:t>
      </w:r>
      <w:r>
        <w:rPr>
          <w:rStyle w:val="xmlemitalic"/>
          <w:lang w:val="en-US"/>
        </w:rPr>
        <w:t>R</w:t>
      </w:r>
      <w:r>
        <w:rPr>
          <w:rStyle w:val="xmlemitalic"/>
        </w:rPr>
        <w:t>2.</w:t>
      </w:r>
    </w:p>
    <w:p>
      <w:pPr>
        <w:ind w:firstLine="684"/>
      </w:pPr>
      <w:r>
        <w:t>Программное обеспечение должно соответствовать следующим требованиям: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высокая производительность;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обеспечение целостности, сохранности, резервного копирования и восстановления баз данных в случае сбоев;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длительный жизненный цикл;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  <w:rPr>
          <w:rStyle w:val="xmlemitalic"/>
        </w:rPr>
      </w:pPr>
      <w:r>
        <w:rPr>
          <w:rStyle w:val="xmlemitalic"/>
        </w:rPr>
        <w:t>возможность модернизации;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  <w:rPr>
          <w:rStyle w:val="xmlemitalic"/>
        </w:rPr>
      </w:pPr>
      <w:r>
        <w:rPr>
          <w:rStyle w:val="xmlemitalic"/>
        </w:rPr>
        <w:t>наличие парольной защиты информации от несанкционированного доступа;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  <w:rPr>
          <w:i/>
        </w:rPr>
      </w:pPr>
      <w:r>
        <w:rPr>
          <w:rStyle w:val="xmlemitalic"/>
        </w:rPr>
        <w:t>возможность разграничения права доступа к элементам системы для пользователей.</w:t>
      </w:r>
    </w:p>
    <w:p>
      <w:pPr>
        <w:pStyle w:val="af5"/>
        <w:spacing w:before="0" w:beforeAutospacing="0" w:after="0" w:afterAutospacing="0"/>
      </w:pPr>
    </w:p>
    <w:p>
      <w:pPr>
        <w:rPr>
          <w:i/>
        </w:rPr>
      </w:pPr>
      <w:r>
        <w:rPr>
          <w:i/>
        </w:rPr>
        <w:t>3.3.4. К ТЕХНИЧЕСКОМУ ОБЕСПЕЧЕНИЮ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Комплекс технических средств должен обладать следующей минимальной мощностью, достаточной для хранения и обработки требуемых объемов информации.</w:t>
      </w:r>
    </w:p>
    <w:p>
      <w:pPr>
        <w:pStyle w:val="4"/>
        <w:spacing w:before="0"/>
        <w:ind w:firstLine="709"/>
        <w:rPr>
          <w:b w:val="0"/>
          <w:i w:val="0"/>
        </w:rPr>
      </w:pPr>
      <w:r>
        <w:rPr>
          <w:b w:val="0"/>
          <w:i w:val="0"/>
          <w:lang w:val="ru-RU"/>
        </w:rPr>
        <w:t>Компьютер конечного пользователя</w:t>
      </w:r>
      <w:r>
        <w:rPr>
          <w:b w:val="0"/>
          <w:i w:val="0"/>
        </w:rPr>
        <w:t>:</w:t>
      </w:r>
    </w:p>
    <w:p>
      <w:pPr>
        <w:pStyle w:val="af4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32-разрядный (x86) или 64-разрядный (x64) процессор с тактовой частотой 1 ГГц или выше; </w:t>
      </w:r>
    </w:p>
    <w:p>
      <w:pPr>
        <w:pStyle w:val="af4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1 ГБ (x86) или 2 ГБ (x64) оперативной памяти; </w:t>
      </w:r>
    </w:p>
    <w:p>
      <w:pPr>
        <w:pStyle w:val="af4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16 ГБ (x86) или 20 ГБ (x64) свободного места на жестком диске; </w:t>
      </w:r>
    </w:p>
    <w:p>
      <w:pPr>
        <w:pStyle w:val="af4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графическое устройство </w:t>
      </w:r>
      <w:proofErr w:type="spellStart"/>
      <w:r>
        <w:t>DirectX</w:t>
      </w:r>
      <w:proofErr w:type="spellEnd"/>
      <w:r>
        <w:t xml:space="preserve"> 9 с драйвером WDDM 1.0 или более поздней версии.</w:t>
      </w:r>
    </w:p>
    <w:p>
      <w:pPr>
        <w:pStyle w:val="af5"/>
        <w:tabs>
          <w:tab w:val="left" w:pos="993"/>
        </w:tabs>
        <w:spacing w:before="0" w:beforeAutospacing="0" w:after="0" w:afterAutospacing="0"/>
        <w:ind w:left="349" w:firstLine="360"/>
        <w:jc w:val="both"/>
      </w:pPr>
      <w:r>
        <w:t>Сервер:</w:t>
      </w:r>
    </w:p>
    <w:p>
      <w:pPr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процессор 2 ГГц и выше; </w:t>
      </w:r>
    </w:p>
    <w:p>
      <w:pPr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оперативная память 2 ГБ и выше.</w:t>
      </w:r>
    </w:p>
    <w:p>
      <w:pPr>
        <w:ind w:left="1440"/>
      </w:pPr>
    </w:p>
    <w:p>
      <w:pPr>
        <w:rPr>
          <w:i/>
        </w:rPr>
      </w:pPr>
      <w:r>
        <w:rPr>
          <w:i/>
        </w:rPr>
        <w:t>3.3.5.  ТРЕБОВАНИЯ К ОРГАНИЗАЦИОННОМУ ОБЕСПЕЧЕНИЮ</w:t>
      </w:r>
    </w:p>
    <w:p>
      <w:pPr>
        <w:ind w:firstLine="709"/>
        <w:jc w:val="both"/>
      </w:pPr>
      <w:r>
        <w:t>Требования к функциям подразделений, участвующих в функционировании или обеспечивающих эксплуатацию ПО.</w:t>
      </w:r>
    </w:p>
    <w:p>
      <w:pPr>
        <w:ind w:firstLine="709"/>
        <w:jc w:val="both"/>
      </w:pPr>
      <w:r>
        <w:t>Проректор по научной работе:</w:t>
      </w:r>
    </w:p>
    <w:p>
      <w:pPr>
        <w:pStyle w:val="af5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709" w:firstLine="0"/>
        <w:jc w:val="both"/>
      </w:pPr>
      <w:r>
        <w:t>предоставляет перечень функций, которые должны быть реализованы в программном обеспечении;</w:t>
      </w:r>
    </w:p>
    <w:p>
      <w:pPr>
        <w:pStyle w:val="af5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выполняет приемку ПО.</w:t>
      </w:r>
    </w:p>
    <w:p>
      <w:pPr>
        <w:pStyle w:val="af5"/>
        <w:tabs>
          <w:tab w:val="left" w:pos="1134"/>
        </w:tabs>
        <w:spacing w:before="0" w:beforeAutospacing="0" w:after="0" w:afterAutospacing="0"/>
        <w:ind w:left="709"/>
      </w:pPr>
      <w:r>
        <w:t>Сотрудники университета:</w:t>
      </w:r>
    </w:p>
    <w:p>
      <w:pPr>
        <w:pStyle w:val="af5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выполняют тестирование ПО;</w:t>
      </w:r>
    </w:p>
    <w:p>
      <w:pPr>
        <w:pStyle w:val="af5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эксплуатацию ПО.</w:t>
      </w:r>
    </w:p>
    <w:p>
      <w:pPr>
        <w:pStyle w:val="af5"/>
        <w:tabs>
          <w:tab w:val="left" w:pos="993"/>
        </w:tabs>
        <w:spacing w:before="0" w:beforeAutospacing="0" w:after="0" w:afterAutospacing="0"/>
        <w:ind w:left="709"/>
      </w:pPr>
      <w:r>
        <w:t>Сотрудники отдела информационных технологий:</w:t>
      </w:r>
    </w:p>
    <w:p>
      <w:pPr>
        <w:pStyle w:val="af5"/>
        <w:numPr>
          <w:ilvl w:val="0"/>
          <w:numId w:val="8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разрабатывают ПО в соответствии с техническим заданием;</w:t>
      </w:r>
    </w:p>
    <w:p>
      <w:pPr>
        <w:pStyle w:val="af5"/>
        <w:numPr>
          <w:ilvl w:val="0"/>
          <w:numId w:val="8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составляют документацию;</w:t>
      </w:r>
    </w:p>
    <w:p>
      <w:pPr>
        <w:pStyle w:val="af5"/>
        <w:numPr>
          <w:ilvl w:val="0"/>
          <w:numId w:val="8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осуществляют сопровождение ПО;</w:t>
      </w:r>
    </w:p>
    <w:p>
      <w:pPr>
        <w:pStyle w:val="af5"/>
        <w:numPr>
          <w:ilvl w:val="0"/>
          <w:numId w:val="8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выполняют модернизацию ПО.</w:t>
      </w:r>
    </w:p>
    <w:p>
      <w:pPr>
        <w:jc w:val="both"/>
      </w:pPr>
      <w:r>
        <w:t xml:space="preserve"> Требования к организации функционирования ПО:</w:t>
      </w:r>
    </w:p>
    <w:p>
      <w:pPr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>
        <w:t>база данных должна быть установлена на сервере;</w:t>
      </w:r>
    </w:p>
    <w:p>
      <w:pPr>
        <w:pStyle w:val="af5"/>
        <w:numPr>
          <w:ilvl w:val="0"/>
          <w:numId w:val="9"/>
        </w:numPr>
        <w:tabs>
          <w:tab w:val="left" w:pos="0"/>
          <w:tab w:val="left" w:pos="1134"/>
        </w:tabs>
        <w:spacing w:before="0" w:beforeAutospacing="0" w:after="0" w:afterAutospacing="0"/>
        <w:ind w:left="0" w:firstLine="709"/>
      </w:pPr>
      <w:r>
        <w:t xml:space="preserve">программные модули должны быть установлены на сервере. </w:t>
      </w:r>
    </w:p>
    <w:p>
      <w:pPr>
        <w:pStyle w:val="af5"/>
        <w:tabs>
          <w:tab w:val="left" w:pos="0"/>
        </w:tabs>
        <w:spacing w:before="0" w:beforeAutospacing="0" w:after="0" w:afterAutospacing="0"/>
      </w:pPr>
    </w:p>
    <w:p>
      <w:pPr>
        <w:rPr>
          <w:i/>
        </w:rPr>
      </w:pPr>
      <w:r>
        <w:rPr>
          <w:i/>
        </w:rPr>
        <w:t>3.3.6. ПЕРЕЧЕНЬ ПРИМЕНЯЕМЫХ ПРИ ФУНКЦИОНИРОВАНИИ ПО СТАНДАРТОВ</w:t>
      </w:r>
    </w:p>
    <w:p>
      <w:pPr>
        <w:ind w:firstLine="709"/>
        <w:jc w:val="both"/>
        <w:rPr>
          <w:i/>
        </w:rPr>
      </w:pPr>
      <w:r>
        <w:t>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>
      <w:pPr>
        <w:pStyle w:val="af5"/>
        <w:tabs>
          <w:tab w:val="left" w:pos="709"/>
        </w:tabs>
        <w:spacing w:before="0" w:beforeAutospacing="0" w:after="0" w:afterAutospacing="0"/>
        <w:ind w:firstLine="709"/>
        <w:jc w:val="both"/>
      </w:pPr>
      <w: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>
      <w:pPr>
        <w:jc w:val="both"/>
      </w:pPr>
    </w:p>
    <w:p>
      <w:pPr>
        <w:jc w:val="both"/>
        <w:rPr>
          <w:sz w:val="28"/>
          <w:szCs w:val="28"/>
        </w:rPr>
      </w:pPr>
      <w:r>
        <w:t xml:space="preserve">4. </w:t>
      </w:r>
      <w:r>
        <w:rPr>
          <w:sz w:val="28"/>
          <w:szCs w:val="28"/>
        </w:rPr>
        <w:t>СОСТАВ И СОДЕРЖАНИЕ РАБОТ ПО СОЗДАНИЮ, ДОКУМЕНТИРОВАНИЮ И СДАЧЕ ПО</w:t>
      </w:r>
    </w:p>
    <w:p>
      <w:pPr>
        <w:ind w:firstLine="709"/>
        <w:jc w:val="both"/>
        <w:rPr>
          <w:b/>
          <w:sz w:val="22"/>
          <w:szCs w:val="22"/>
        </w:rPr>
      </w:pPr>
      <w:r>
        <w:t xml:space="preserve">Состав и содержание работ по созданию системы, сдаче и приемке выполненных работ, документированию </w:t>
      </w:r>
      <w:bookmarkStart w:id="0" w:name="_GoBack"/>
      <w:bookmarkEnd w:id="0"/>
      <w:r>
        <w:t>осуществляется в порядке, установленном Положением о разработке, модернизации, внедрению и эксплуатации программного обеспечения № 01-19 от 17.09.2008, утвержденном приказом ректора университета № 422 от 17.09.2008. В таблице 2 перечислены стадии разработки ПО, сроки выполнения работ, ответственные, виды документов, лица, осуществляющие контроль и приемку работ.</w:t>
      </w:r>
      <w:r>
        <w:rPr>
          <w:b/>
          <w:sz w:val="22"/>
          <w:szCs w:val="22"/>
        </w:rPr>
        <w:t xml:space="preserve">                                                                     </w:t>
      </w:r>
    </w:p>
    <w:p>
      <w:pPr>
        <w:jc w:val="both"/>
        <w:rPr>
          <w:b/>
          <w:sz w:val="22"/>
          <w:szCs w:val="22"/>
        </w:rPr>
      </w:pPr>
    </w:p>
    <w:p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Таблица 2. Состав и содержание работ по созданию ПО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"/>
        <w:gridCol w:w="2344"/>
        <w:gridCol w:w="3411"/>
        <w:gridCol w:w="1287"/>
        <w:gridCol w:w="2673"/>
      </w:tblGrid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44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Стадия создания АС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Содержание работ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Сроки</w:t>
            </w:r>
          </w:p>
        </w:tc>
        <w:tc>
          <w:tcPr>
            <w:tcW w:w="2673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Результаты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Разработка, оформление, согласование и утверждение технического задания 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8"/>
              </w:rPr>
              <w:t>01.12.2019</w:t>
            </w:r>
            <w:r>
              <w:rPr>
                <w:sz w:val="20"/>
                <w:szCs w:val="20"/>
              </w:rPr>
              <w:t>-04.12.2019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Техническое задание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  проект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проектных решений по системе и её частям. Разработка структуры базы данных.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05.12.2019-</w:t>
            </w:r>
          </w:p>
          <w:p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13.12.2019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 проект</w:t>
            </w:r>
          </w:p>
        </w:tc>
      </w:tr>
      <w:tr>
        <w:trPr>
          <w:trHeight w:val="1266"/>
        </w:trP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ПО и рабочей документации</w:t>
            </w:r>
          </w:p>
        </w:tc>
        <w:tc>
          <w:tcPr>
            <w:tcW w:w="3411" w:type="dxa"/>
            <w:shd w:val="clear" w:color="auto" w:fill="auto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Реализация разработанных решений. 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руководства программиста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руководства системного администратора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16.12.2019-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13.03.2020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Программный код. Схема базы данных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 программиста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 системного администратора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и предварительные испытания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проекта работниками ОИТ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16.03.2020-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20.03.2020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и методика испытаний (компонентов, комплексов средств автоматизации, подсистемы, систем)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Перенос информации из </w:t>
            </w:r>
            <w:r>
              <w:rPr>
                <w:sz w:val="20"/>
              </w:rPr>
              <w:t>АИС «Служба управления заявками»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Написание программного кода для переноса информации. Корректировка информации с учётом структуры базы данных.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23.03.2020-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04.04.2020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Программный модуль и методика переноса информации.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Опытная эксплуатация   ПО  и  обучение персонала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объекта автоматизации к вводу в действие, подготовка и инструктаж персонала, проведение опытной эксплуатации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15.05.2020-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30.05.2020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 ввода в опытную эксплуатацию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 в эксплуатацию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акта ввода в эксплуатацию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01.06.2020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 ввода в эксплуатацию</w:t>
            </w:r>
          </w:p>
        </w:tc>
      </w:tr>
    </w:tbl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Разработал:</w:t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  <w:u w:val="single"/>
        </w:rPr>
      </w:pPr>
      <w:r>
        <w:rPr>
          <w:u w:val="single"/>
        </w:rPr>
        <w:t xml:space="preserve">Инженер-программист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А.В.Корзун</w:t>
      </w:r>
      <w:proofErr w:type="spellEnd"/>
      <w:r>
        <w:rPr>
          <w:u w:val="single"/>
        </w:rPr>
        <w:tab/>
      </w:r>
      <w:r>
        <w:rPr>
          <w:u w:val="single"/>
        </w:rPr>
        <w:tab/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vertAlign w:val="superscript"/>
        </w:rPr>
      </w:pPr>
      <w:r>
        <w:rPr>
          <w:vertAlign w:val="superscript"/>
        </w:rPr>
        <w:t xml:space="preserve">(должность)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(подпись, дата)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(расшифровка подписи)</w:t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vertAlign w:val="superscript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  <w:r>
        <w:rPr>
          <w:sz w:val="40"/>
          <w:szCs w:val="40"/>
        </w:rPr>
        <w:t xml:space="preserve"> </w:t>
      </w:r>
      <w:r>
        <w:rPr>
          <w:sz w:val="28"/>
          <w:szCs w:val="28"/>
        </w:rPr>
        <w:t>Согласовано:</w:t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  <w:r>
        <w:rPr>
          <w:u w:val="single"/>
        </w:rPr>
        <w:t>Начальник ОИТ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О.В.Пивоварчик</w:t>
      </w:r>
      <w:proofErr w:type="spellEnd"/>
      <w:r>
        <w:rPr>
          <w:u w:val="single"/>
        </w:rPr>
        <w:tab/>
      </w:r>
      <w:r>
        <w:rPr>
          <w:vertAlign w:val="superscript"/>
        </w:rPr>
        <w:t xml:space="preserve"> (должность)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(подпись, дата)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(расшифровка подписи)</w:t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u w:val="single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u w:val="single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u w:val="single"/>
        </w:rPr>
      </w:pPr>
    </w:p>
    <w:sectPr>
      <w:footerReference w:type="even" r:id="rId8"/>
      <w:footerReference w:type="default" r:id="rId9"/>
      <w:pgSz w:w="11907" w:h="16839" w:code="9"/>
      <w:pgMar w:top="993" w:right="851" w:bottom="993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fa"/>
      <w:framePr w:wrap="around" w:vAnchor="text" w:hAnchor="margin" w:xAlign="right" w:y="1"/>
      <w:rPr>
        <w:rStyle w:val="aff6"/>
      </w:rPr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end"/>
    </w:r>
  </w:p>
  <w:p>
    <w:pPr>
      <w:pStyle w:val="af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fa"/>
      <w:framePr w:wrap="around" w:vAnchor="text" w:hAnchor="margin" w:xAlign="right" w:y="1"/>
      <w:rPr>
        <w:rStyle w:val="aff6"/>
      </w:rPr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separate"/>
    </w:r>
    <w:r>
      <w:rPr>
        <w:rStyle w:val="aff6"/>
        <w:noProof/>
      </w:rPr>
      <w:t>8</w:t>
    </w:r>
    <w:r>
      <w:rPr>
        <w:rStyle w:val="aff6"/>
      </w:rPr>
      <w:fldChar w:fldCharType="end"/>
    </w:r>
  </w:p>
  <w:p>
    <w:pPr>
      <w:pStyle w:val="af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445D"/>
    <w:multiLevelType w:val="hybridMultilevel"/>
    <w:tmpl w:val="B308F0FE"/>
    <w:lvl w:ilvl="0" w:tplc="4E905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1F46"/>
    <w:multiLevelType w:val="hybridMultilevel"/>
    <w:tmpl w:val="01986BA4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763CCE"/>
    <w:multiLevelType w:val="hybridMultilevel"/>
    <w:tmpl w:val="DA1E32AA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53174B"/>
    <w:multiLevelType w:val="hybridMultilevel"/>
    <w:tmpl w:val="806C1B84"/>
    <w:lvl w:ilvl="0" w:tplc="61243D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013B7"/>
    <w:multiLevelType w:val="hybridMultilevel"/>
    <w:tmpl w:val="230ABB2A"/>
    <w:lvl w:ilvl="0" w:tplc="8C30B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312F96"/>
    <w:multiLevelType w:val="hybridMultilevel"/>
    <w:tmpl w:val="77E2B67C"/>
    <w:lvl w:ilvl="0" w:tplc="61243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F16F89"/>
    <w:multiLevelType w:val="hybridMultilevel"/>
    <w:tmpl w:val="4F609B6A"/>
    <w:lvl w:ilvl="0" w:tplc="61243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B077A7"/>
    <w:multiLevelType w:val="hybridMultilevel"/>
    <w:tmpl w:val="0A86F33A"/>
    <w:lvl w:ilvl="0" w:tplc="767E3562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E906B3B"/>
    <w:multiLevelType w:val="hybridMultilevel"/>
    <w:tmpl w:val="2C5AEBEE"/>
    <w:lvl w:ilvl="0" w:tplc="61243D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D45F3"/>
    <w:multiLevelType w:val="hybridMultilevel"/>
    <w:tmpl w:val="EE54C180"/>
    <w:lvl w:ilvl="0" w:tplc="4E9058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F2E7A"/>
    <w:multiLevelType w:val="hybridMultilevel"/>
    <w:tmpl w:val="68284F8A"/>
    <w:lvl w:ilvl="0" w:tplc="4E9058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F61072"/>
    <w:multiLevelType w:val="hybridMultilevel"/>
    <w:tmpl w:val="2390D6C6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8A216A"/>
    <w:multiLevelType w:val="hybridMultilevel"/>
    <w:tmpl w:val="34C48C4A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F1491E"/>
    <w:multiLevelType w:val="hybridMultilevel"/>
    <w:tmpl w:val="A5100A7E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FF50F9"/>
    <w:multiLevelType w:val="hybridMultilevel"/>
    <w:tmpl w:val="3EE404B4"/>
    <w:lvl w:ilvl="0" w:tplc="4E905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465DC"/>
    <w:multiLevelType w:val="hybridMultilevel"/>
    <w:tmpl w:val="E8B89F46"/>
    <w:lvl w:ilvl="0" w:tplc="C11CCFD0">
      <w:start w:val="1"/>
      <w:numFmt w:val="bullet"/>
      <w:pStyle w:val="a0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F2754"/>
    <w:multiLevelType w:val="hybridMultilevel"/>
    <w:tmpl w:val="0D9EA8F2"/>
    <w:lvl w:ilvl="0" w:tplc="4E905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16"/>
  </w:num>
  <w:num w:numId="5">
    <w:abstractNumId w:val="14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  <w:num w:numId="11">
    <w:abstractNumId w:val="13"/>
  </w:num>
  <w:num w:numId="12">
    <w:abstractNumId w:val="1"/>
  </w:num>
  <w:num w:numId="13">
    <w:abstractNumId w:val="12"/>
  </w:num>
  <w:num w:numId="14">
    <w:abstractNumId w:val="9"/>
  </w:num>
  <w:num w:numId="15">
    <w:abstractNumId w:val="11"/>
  </w:num>
  <w:num w:numId="16">
    <w:abstractNumId w:val="10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onsecutiveHyphenLimit w:val="3"/>
  <w:drawingGridHorizontalSpacing w:val="57"/>
  <w:drawingGridVerticalSpacing w:val="5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95DD110-2651-416E-B5AC-D283B24C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sz w:val="24"/>
      <w:szCs w:val="24"/>
    </w:rPr>
  </w:style>
  <w:style w:type="paragraph" w:styleId="1">
    <w:name w:val="heading 1"/>
    <w:basedOn w:val="a1"/>
    <w:next w:val="a1"/>
    <w:link w:val="10"/>
    <w:uiPriority w:val="99"/>
    <w:qFormat/>
    <w:pPr>
      <w:keepNext/>
      <w:jc w:val="center"/>
      <w:outlineLvl w:val="0"/>
    </w:pPr>
    <w:rPr>
      <w:b/>
      <w:caps/>
      <w:szCs w:val="28"/>
    </w:rPr>
  </w:style>
  <w:style w:type="paragraph" w:styleId="2">
    <w:name w:val="heading 2"/>
    <w:basedOn w:val="a1"/>
    <w:next w:val="a1"/>
    <w:link w:val="20"/>
    <w:uiPriority w:val="99"/>
    <w:qFormat/>
    <w:pPr>
      <w:keepNext/>
      <w:keepLines/>
      <w:suppressAutoHyphens/>
      <w:spacing w:before="360" w:after="240"/>
      <w:contextualSpacing/>
      <w:jc w:val="center"/>
      <w:outlineLvl w:val="1"/>
    </w:pPr>
    <w:rPr>
      <w:rFonts w:eastAsia="MS Mincho"/>
      <w:b/>
      <w:lang w:val="en-US"/>
    </w:rPr>
  </w:style>
  <w:style w:type="paragraph" w:styleId="3">
    <w:name w:val="heading 3"/>
    <w:basedOn w:val="a1"/>
    <w:next w:val="a1"/>
    <w:link w:val="30"/>
    <w:uiPriority w:val="99"/>
    <w:qFormat/>
    <w:pPr>
      <w:keepNext/>
      <w:keepLines/>
      <w:spacing w:before="240" w:after="240"/>
      <w:ind w:firstLine="425"/>
      <w:contextualSpacing/>
      <w:outlineLvl w:val="2"/>
    </w:pPr>
    <w:rPr>
      <w:b/>
      <w:lang w:val="en-US"/>
    </w:rPr>
  </w:style>
  <w:style w:type="paragraph" w:styleId="4">
    <w:name w:val="heading 4"/>
    <w:basedOn w:val="a1"/>
    <w:next w:val="a1"/>
    <w:link w:val="40"/>
    <w:uiPriority w:val="99"/>
    <w:qFormat/>
    <w:pPr>
      <w:keepNext/>
      <w:keepLines/>
      <w:spacing w:before="240"/>
      <w:ind w:firstLine="425"/>
      <w:contextualSpacing/>
      <w:outlineLvl w:val="3"/>
    </w:pPr>
    <w:rPr>
      <w:b/>
      <w:i/>
      <w:lang w:val="en-US"/>
    </w:rPr>
  </w:style>
  <w:style w:type="paragraph" w:styleId="5">
    <w:name w:val="heading 5"/>
    <w:basedOn w:val="a2"/>
    <w:next w:val="a1"/>
    <w:link w:val="50"/>
    <w:uiPriority w:val="99"/>
    <w:qFormat/>
    <w:rPr>
      <w:lang w:val="en-US"/>
    </w:rPr>
  </w:style>
  <w:style w:type="paragraph" w:styleId="6">
    <w:name w:val="heading 6"/>
    <w:basedOn w:val="a3"/>
    <w:next w:val="a1"/>
    <w:link w:val="60"/>
    <w:uiPriority w:val="99"/>
    <w:qFormat/>
    <w:pPr>
      <w:outlineLvl w:val="5"/>
    </w:pPr>
    <w:rPr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cs="Times New Roman"/>
      <w:b/>
      <w:i/>
      <w:sz w:val="28"/>
      <w:lang w:val="en-US" w:eastAsia="ru-RU" w:bidi="ar-SA"/>
    </w:rPr>
  </w:style>
  <w:style w:type="character" w:customStyle="1" w:styleId="50">
    <w:name w:val="Заголовок 5 Знак"/>
    <w:link w:val="5"/>
    <w:uiPriority w:val="99"/>
    <w:locked/>
    <w:rPr>
      <w:rFonts w:cs="Times New Roman"/>
      <w:sz w:val="28"/>
      <w:lang w:val="en-US" w:eastAsia="ru-RU" w:bidi="ar-SA"/>
    </w:rPr>
  </w:style>
  <w:style w:type="character" w:customStyle="1" w:styleId="60">
    <w:name w:val="Заголовок 6 Знак"/>
    <w:link w:val="6"/>
    <w:uiPriority w:val="99"/>
    <w:semiHidden/>
    <w:locked/>
    <w:rPr>
      <w:rFonts w:ascii="Calibri" w:hAnsi="Calibri" w:cs="Times New Roman"/>
      <w:b/>
      <w:bCs/>
    </w:rPr>
  </w:style>
  <w:style w:type="paragraph" w:customStyle="1" w:styleId="a2">
    <w:name w:val="Иллюстрация"/>
    <w:basedOn w:val="a1"/>
    <w:uiPriority w:val="99"/>
    <w:pPr>
      <w:keepLines/>
      <w:spacing w:before="240" w:after="240"/>
      <w:contextualSpacing/>
      <w:jc w:val="center"/>
      <w:outlineLvl w:val="4"/>
    </w:pPr>
  </w:style>
  <w:style w:type="paragraph" w:customStyle="1" w:styleId="a3">
    <w:name w:val="Заголовок таблицы"/>
    <w:basedOn w:val="a1"/>
    <w:next w:val="a1"/>
    <w:uiPriority w:val="99"/>
    <w:pPr>
      <w:keepNext/>
      <w:keepLines/>
      <w:spacing w:before="240" w:after="240"/>
      <w:contextualSpacing/>
      <w:jc w:val="center"/>
    </w:pPr>
  </w:style>
  <w:style w:type="paragraph" w:customStyle="1" w:styleId="a7">
    <w:name w:val="Абзац"/>
    <w:basedOn w:val="a1"/>
    <w:uiPriority w:val="99"/>
    <w:pPr>
      <w:ind w:firstLine="425"/>
    </w:pPr>
  </w:style>
  <w:style w:type="paragraph" w:customStyle="1" w:styleId="MTDisplayEquation">
    <w:name w:val="MTDisplayEquation"/>
    <w:basedOn w:val="a7"/>
    <w:next w:val="a1"/>
    <w:uiPriority w:val="99"/>
    <w:pPr>
      <w:tabs>
        <w:tab w:val="left" w:pos="1701"/>
        <w:tab w:val="right" w:pos="9356"/>
      </w:tabs>
      <w:spacing w:before="200" w:after="200"/>
      <w:ind w:firstLine="0"/>
      <w:contextualSpacing/>
    </w:pPr>
  </w:style>
  <w:style w:type="character" w:customStyle="1" w:styleId="MTEquationSection">
    <w:name w:val="MTEquationSection"/>
    <w:uiPriority w:val="99"/>
    <w:rPr>
      <w:rFonts w:cs="Times New Roman"/>
      <w:vanish/>
      <w:color w:val="FF0000"/>
    </w:rPr>
  </w:style>
  <w:style w:type="character" w:customStyle="1" w:styleId="a8">
    <w:name w:val="Переменная"/>
    <w:uiPriority w:val="99"/>
    <w:rPr>
      <w:rFonts w:cs="Times New Roman"/>
      <w:i/>
      <w:lang w:val="en-US"/>
    </w:rPr>
  </w:style>
  <w:style w:type="paragraph" w:customStyle="1" w:styleId="11">
    <w:name w:val="Комментарий 1"/>
    <w:basedOn w:val="a1"/>
    <w:next w:val="21"/>
    <w:uiPriority w:val="99"/>
    <w:pPr>
      <w:ind w:left="851" w:hanging="851"/>
    </w:pPr>
  </w:style>
  <w:style w:type="paragraph" w:customStyle="1" w:styleId="21">
    <w:name w:val="Комментарий 2"/>
    <w:basedOn w:val="a1"/>
    <w:uiPriority w:val="99"/>
    <w:pPr>
      <w:ind w:left="850" w:hanging="425"/>
    </w:pPr>
  </w:style>
  <w:style w:type="paragraph" w:customStyle="1" w:styleId="a0">
    <w:name w:val="Маркированный Список"/>
    <w:basedOn w:val="a1"/>
    <w:uiPriority w:val="99"/>
    <w:pPr>
      <w:numPr>
        <w:numId w:val="1"/>
      </w:numPr>
    </w:pPr>
  </w:style>
  <w:style w:type="paragraph" w:customStyle="1" w:styleId="a9">
    <w:name w:val="Номер таблицы"/>
    <w:basedOn w:val="a1"/>
    <w:next w:val="a3"/>
    <w:uiPriority w:val="99"/>
    <w:pPr>
      <w:keepNext/>
      <w:keepLines/>
      <w:suppressAutoHyphens/>
      <w:spacing w:before="240"/>
      <w:contextualSpacing/>
      <w:jc w:val="right"/>
      <w:outlineLvl w:val="4"/>
    </w:pPr>
  </w:style>
  <w:style w:type="paragraph" w:customStyle="1" w:styleId="a">
    <w:name w:val="Нумерованный Список"/>
    <w:basedOn w:val="a1"/>
    <w:uiPriority w:val="99"/>
    <w:pPr>
      <w:numPr>
        <w:numId w:val="2"/>
      </w:numPr>
    </w:pPr>
  </w:style>
  <w:style w:type="paragraph" w:customStyle="1" w:styleId="aa">
    <w:name w:val="Примечание"/>
    <w:basedOn w:val="a7"/>
    <w:next w:val="a7"/>
    <w:uiPriority w:val="99"/>
    <w:pPr>
      <w:spacing w:after="360"/>
      <w:contextualSpacing/>
    </w:pPr>
  </w:style>
  <w:style w:type="character" w:customStyle="1" w:styleId="ab">
    <w:name w:val="Пункт"/>
    <w:uiPriority w:val="99"/>
    <w:rPr>
      <w:rFonts w:ascii="Times New Roman" w:hAnsi="Times New Roman" w:cs="Times New Roman"/>
      <w:b/>
      <w:i/>
      <w:color w:val="auto"/>
      <w:sz w:val="28"/>
    </w:rPr>
  </w:style>
  <w:style w:type="paragraph" w:customStyle="1" w:styleId="ac">
    <w:name w:val="Формула"/>
    <w:basedOn w:val="a1"/>
    <w:next w:val="11"/>
    <w:uiPriority w:val="99"/>
    <w:pPr>
      <w:tabs>
        <w:tab w:val="center" w:pos="4536"/>
        <w:tab w:val="right" w:pos="9526"/>
      </w:tabs>
      <w:spacing w:before="200" w:after="200"/>
      <w:contextualSpacing/>
      <w:jc w:val="center"/>
    </w:pPr>
    <w:rPr>
      <w:rFonts w:eastAsia="SimSun"/>
      <w:lang w:val="en-US"/>
    </w:rPr>
  </w:style>
  <w:style w:type="paragraph" w:customStyle="1" w:styleId="ad">
    <w:name w:val="Таблица"/>
    <w:basedOn w:val="a1"/>
    <w:uiPriority w:val="99"/>
    <w:pPr>
      <w:keepLines/>
      <w:suppressAutoHyphens/>
      <w:spacing w:before="60" w:after="60"/>
      <w:contextualSpacing/>
      <w:jc w:val="center"/>
    </w:pPr>
  </w:style>
  <w:style w:type="paragraph" w:customStyle="1" w:styleId="ae">
    <w:name w:val="Комплекс"/>
    <w:basedOn w:val="a7"/>
    <w:uiPriority w:val="99"/>
    <w:rPr>
      <w:i/>
      <w:sz w:val="28"/>
      <w:szCs w:val="28"/>
      <w:u w:val="words"/>
      <w:lang w:val="en-US"/>
    </w:rPr>
  </w:style>
  <w:style w:type="paragraph" w:customStyle="1" w:styleId="af">
    <w:name w:val="Заголовок параграфа"/>
    <w:basedOn w:val="a1"/>
    <w:next w:val="a7"/>
    <w:uiPriority w:val="99"/>
    <w:pPr>
      <w:keepNext/>
      <w:keepLines/>
      <w:spacing w:before="240"/>
      <w:ind w:firstLine="425"/>
      <w:contextualSpacing/>
      <w:outlineLvl w:val="3"/>
    </w:pPr>
    <w:rPr>
      <w:b/>
      <w:i/>
    </w:rPr>
  </w:style>
  <w:style w:type="paragraph" w:customStyle="1" w:styleId="af0">
    <w:name w:val="Заголовок главы"/>
    <w:basedOn w:val="a1"/>
    <w:next w:val="a7"/>
    <w:uiPriority w:val="99"/>
    <w:pPr>
      <w:keepNext/>
      <w:keepLines/>
      <w:pageBreakBefore/>
      <w:suppressAutoHyphens/>
      <w:spacing w:after="240"/>
      <w:contextualSpacing/>
      <w:jc w:val="center"/>
      <w:outlineLvl w:val="0"/>
    </w:pPr>
    <w:rPr>
      <w:rFonts w:eastAsia="MS Mincho"/>
      <w:b/>
      <w:caps/>
    </w:rPr>
  </w:style>
  <w:style w:type="paragraph" w:customStyle="1" w:styleId="af1">
    <w:name w:val="Заголовок подраздела"/>
    <w:basedOn w:val="a7"/>
    <w:next w:val="a7"/>
    <w:uiPriority w:val="99"/>
    <w:pPr>
      <w:keepNext/>
      <w:keepLines/>
      <w:spacing w:before="240" w:after="240"/>
      <w:contextualSpacing/>
      <w:outlineLvl w:val="2"/>
    </w:pPr>
    <w:rPr>
      <w:b/>
    </w:rPr>
  </w:style>
  <w:style w:type="paragraph" w:customStyle="1" w:styleId="af2">
    <w:name w:val="Заголовок раздела"/>
    <w:basedOn w:val="a1"/>
    <w:next w:val="a7"/>
    <w:uiPriority w:val="99"/>
    <w:pPr>
      <w:keepNext/>
      <w:keepLines/>
      <w:suppressAutoHyphens/>
      <w:spacing w:before="360" w:after="240"/>
      <w:contextualSpacing/>
      <w:jc w:val="center"/>
      <w:outlineLvl w:val="1"/>
    </w:pPr>
    <w:rPr>
      <w:rFonts w:eastAsia="MS Mincho"/>
      <w:b/>
    </w:rPr>
  </w:style>
  <w:style w:type="paragraph" w:customStyle="1" w:styleId="bodytext">
    <w:name w:val="bodytext"/>
    <w:basedOn w:val="a1"/>
    <w:uiPriority w:val="99"/>
    <w:pPr>
      <w:spacing w:before="100" w:beforeAutospacing="1" w:after="100" w:afterAutospacing="1"/>
    </w:pPr>
  </w:style>
  <w:style w:type="character" w:styleId="af3">
    <w:name w:val="Strong"/>
    <w:uiPriority w:val="22"/>
    <w:qFormat/>
    <w:rPr>
      <w:rFonts w:cs="Times New Roman"/>
      <w:b/>
      <w:bCs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apple-converted-space">
    <w:name w:val="apple-converted-space"/>
    <w:uiPriority w:val="99"/>
    <w:rPr>
      <w:rFonts w:cs="Times New Roman"/>
    </w:rPr>
  </w:style>
  <w:style w:type="paragraph" w:styleId="af4">
    <w:name w:val="List Paragraph"/>
    <w:basedOn w:val="a1"/>
    <w:uiPriority w:val="34"/>
    <w:qFormat/>
    <w:pPr>
      <w:ind w:left="708"/>
    </w:pPr>
  </w:style>
  <w:style w:type="paragraph" w:styleId="af5">
    <w:name w:val="Normal (Web)"/>
    <w:basedOn w:val="a1"/>
    <w:link w:val="af6"/>
    <w:uiPriority w:val="99"/>
    <w:pPr>
      <w:spacing w:before="100" w:beforeAutospacing="1" w:after="100" w:afterAutospacing="1"/>
    </w:pPr>
  </w:style>
  <w:style w:type="character" w:customStyle="1" w:styleId="af6">
    <w:name w:val="Обычный (веб) Знак"/>
    <w:link w:val="af5"/>
    <w:uiPriority w:val="99"/>
    <w:locked/>
    <w:rPr>
      <w:rFonts w:cs="Times New Roman"/>
      <w:sz w:val="24"/>
      <w:szCs w:val="24"/>
      <w:lang w:val="ru-RU" w:eastAsia="ru-RU" w:bidi="ar-SA"/>
    </w:rPr>
  </w:style>
  <w:style w:type="character" w:styleId="af7">
    <w:name w:val="Emphasis"/>
    <w:uiPriority w:val="99"/>
    <w:qFormat/>
    <w:rPr>
      <w:rFonts w:cs="Times New Roman"/>
      <w:i/>
      <w:iCs/>
    </w:rPr>
  </w:style>
  <w:style w:type="paragraph" w:styleId="af8">
    <w:name w:val="header"/>
    <w:basedOn w:val="a1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link w:val="af8"/>
    <w:uiPriority w:val="99"/>
    <w:locked/>
    <w:rPr>
      <w:rFonts w:cs="Times New Roman"/>
      <w:sz w:val="24"/>
      <w:szCs w:val="24"/>
    </w:rPr>
  </w:style>
  <w:style w:type="paragraph" w:styleId="afa">
    <w:name w:val="footer"/>
    <w:basedOn w:val="a1"/>
    <w:link w:val="afb"/>
    <w:uiPriority w:val="99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link w:val="afa"/>
    <w:uiPriority w:val="99"/>
    <w:locked/>
    <w:rPr>
      <w:rFonts w:cs="Times New Roman"/>
      <w:sz w:val="24"/>
      <w:szCs w:val="24"/>
    </w:rPr>
  </w:style>
  <w:style w:type="character" w:styleId="afc">
    <w:name w:val="Hyperlink"/>
    <w:uiPriority w:val="99"/>
    <w:rPr>
      <w:rFonts w:cs="Times New Roman"/>
      <w:color w:val="0000FF"/>
      <w:u w:val="single"/>
    </w:rPr>
  </w:style>
  <w:style w:type="table" w:styleId="afd">
    <w:name w:val="Table Grid"/>
    <w:basedOn w:val="a5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caption"/>
    <w:basedOn w:val="a1"/>
    <w:next w:val="a1"/>
    <w:uiPriority w:val="99"/>
    <w:qFormat/>
    <w:rPr>
      <w:b/>
      <w:bCs/>
      <w:sz w:val="20"/>
      <w:szCs w:val="20"/>
    </w:rPr>
  </w:style>
  <w:style w:type="character" w:styleId="aff">
    <w:name w:val="annotation reference"/>
    <w:uiPriority w:val="99"/>
    <w:semiHidden/>
    <w:locked/>
    <w:rPr>
      <w:rFonts w:cs="Times New Roman"/>
      <w:sz w:val="16"/>
      <w:szCs w:val="16"/>
    </w:rPr>
  </w:style>
  <w:style w:type="paragraph" w:styleId="aff0">
    <w:name w:val="annotation text"/>
    <w:basedOn w:val="a1"/>
    <w:link w:val="aff1"/>
    <w:uiPriority w:val="99"/>
    <w:semiHidden/>
    <w:locked/>
    <w:rPr>
      <w:sz w:val="20"/>
      <w:szCs w:val="20"/>
    </w:rPr>
  </w:style>
  <w:style w:type="character" w:customStyle="1" w:styleId="aff1">
    <w:name w:val="Текст примечания Знак"/>
    <w:link w:val="aff0"/>
    <w:uiPriority w:val="99"/>
    <w:semiHidden/>
    <w:locked/>
    <w:rPr>
      <w:rFonts w:cs="Times New Roman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locked/>
    <w:rPr>
      <w:b/>
      <w:bCs/>
    </w:rPr>
  </w:style>
  <w:style w:type="character" w:customStyle="1" w:styleId="aff3">
    <w:name w:val="Тема примечания Знак"/>
    <w:link w:val="aff2"/>
    <w:uiPriority w:val="99"/>
    <w:semiHidden/>
    <w:locked/>
    <w:rPr>
      <w:rFonts w:cs="Times New Roman"/>
      <w:b/>
      <w:bCs/>
      <w:sz w:val="20"/>
      <w:szCs w:val="20"/>
    </w:rPr>
  </w:style>
  <w:style w:type="paragraph" w:styleId="aff4">
    <w:name w:val="Balloon Text"/>
    <w:basedOn w:val="a1"/>
    <w:link w:val="aff5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link w:val="aff4"/>
    <w:uiPriority w:val="99"/>
    <w:semiHidden/>
    <w:locked/>
    <w:rPr>
      <w:rFonts w:ascii="Tahoma" w:hAnsi="Tahoma" w:cs="Tahoma"/>
      <w:sz w:val="16"/>
      <w:szCs w:val="16"/>
    </w:rPr>
  </w:style>
  <w:style w:type="paragraph" w:styleId="22">
    <w:name w:val="Body Text 2"/>
    <w:basedOn w:val="a1"/>
    <w:link w:val="23"/>
    <w:uiPriority w:val="99"/>
    <w:locked/>
    <w:rPr>
      <w:b/>
      <w:bCs/>
      <w:sz w:val="26"/>
    </w:rPr>
  </w:style>
  <w:style w:type="character" w:customStyle="1" w:styleId="23">
    <w:name w:val="Основной текст 2 Знак"/>
    <w:link w:val="22"/>
    <w:uiPriority w:val="99"/>
    <w:locked/>
    <w:rPr>
      <w:rFonts w:cs="Times New Roman"/>
      <w:b/>
      <w:bCs/>
      <w:sz w:val="24"/>
      <w:szCs w:val="24"/>
    </w:rPr>
  </w:style>
  <w:style w:type="character" w:styleId="aff6">
    <w:name w:val="page number"/>
    <w:uiPriority w:val="99"/>
    <w:locked/>
    <w:rPr>
      <w:rFonts w:cs="Times New Roman"/>
    </w:rPr>
  </w:style>
  <w:style w:type="paragraph" w:customStyle="1" w:styleId="example">
    <w:name w:val="example"/>
    <w:basedOn w:val="a1"/>
    <w:pPr>
      <w:spacing w:before="100" w:beforeAutospacing="1" w:after="100" w:afterAutospacing="1"/>
    </w:pPr>
  </w:style>
  <w:style w:type="character" w:customStyle="1" w:styleId="keyword">
    <w:name w:val="keyword"/>
  </w:style>
  <w:style w:type="character" w:customStyle="1" w:styleId="xmlemitalic">
    <w:name w:val="xml_em_italic"/>
  </w:style>
  <w:style w:type="character" w:customStyle="1" w:styleId="x-hidden-focus">
    <w:name w:val="x-hidden-focu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4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0DA53-0C8E-48A3-97B8-AC722C55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2665</Words>
  <Characters>15196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IVC</Company>
  <LinksUpToDate>false</LinksUpToDate>
  <CharactersWithSpaces>17826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Max</dc:creator>
  <cp:keywords/>
  <dc:description/>
  <cp:lastModifiedBy>Антон</cp:lastModifiedBy>
  <cp:revision>11</cp:revision>
  <cp:lastPrinted>2020-06-12T08:32:00Z</cp:lastPrinted>
  <dcterms:created xsi:type="dcterms:W3CDTF">2020-06-01T11:09:00Z</dcterms:created>
  <dcterms:modified xsi:type="dcterms:W3CDTF">2020-06-12T08:34:00Z</dcterms:modified>
</cp:coreProperties>
</file>