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D10A8" w14:textId="299732EE" w:rsidR="00767F01" w:rsidRDefault="009A465A" w:rsidP="009A465A">
      <w:pPr>
        <w:pStyle w:val="Titre"/>
      </w:pPr>
      <w:r>
        <w:t xml:space="preserve">Document complémentaire </w:t>
      </w:r>
    </w:p>
    <w:p w14:paraId="50E52229" w14:textId="15462F2A" w:rsidR="009A465A" w:rsidRDefault="009A465A" w:rsidP="009A465A"/>
    <w:p w14:paraId="408C2152" w14:textId="012BA300" w:rsidR="009A465A" w:rsidRPr="009A465A" w:rsidRDefault="009A465A" w:rsidP="009A465A">
      <w:pPr>
        <w:rPr>
          <w:b/>
          <w:bCs/>
        </w:rPr>
      </w:pPr>
      <w:r w:rsidRPr="009A465A">
        <w:rPr>
          <w:b/>
          <w:bCs/>
        </w:rPr>
        <w:t xml:space="preserve">Diapositive 1 </w:t>
      </w:r>
      <w:r>
        <w:rPr>
          <w:b/>
          <w:bCs/>
        </w:rPr>
        <w:t xml:space="preserve">Introduction </w:t>
      </w:r>
    </w:p>
    <w:p w14:paraId="6D604EBD" w14:textId="77777777" w:rsidR="009A465A" w:rsidRDefault="009A465A" w:rsidP="009A465A"/>
    <w:p w14:paraId="08FCD5EA" w14:textId="77777777" w:rsidR="009A465A" w:rsidRDefault="009A465A" w:rsidP="009A465A">
      <w:pPr>
        <w:rPr>
          <w:sz w:val="24"/>
        </w:rPr>
      </w:pPr>
      <w:r>
        <w:rPr>
          <w:rStyle w:val="agcmg"/>
        </w:rPr>
        <w:t>Certains éléments ont dû être mis à jour après la première révision du projet, tels que les diagrammes de cas d'utilisation, les diagrammes de déploiement et le diagramme de Gantt.</w:t>
      </w:r>
    </w:p>
    <w:p w14:paraId="66A72568" w14:textId="0218E948" w:rsidR="009A465A" w:rsidRDefault="009A465A" w:rsidP="009A465A">
      <w:pPr>
        <w:rPr>
          <w:rStyle w:val="agcmg"/>
        </w:rPr>
      </w:pPr>
      <w:r>
        <w:rPr>
          <w:rStyle w:val="agcmg"/>
        </w:rPr>
        <w:t>Nous avons également dû créer de nouveaux diagrammes, notamment le diagramme de classe et le diagramme de réseau.</w:t>
      </w:r>
    </w:p>
    <w:p w14:paraId="4306DF3C" w14:textId="77777777" w:rsidR="00FB68F8" w:rsidRDefault="00FB68F8" w:rsidP="009A465A">
      <w:pPr>
        <w:rPr>
          <w:rStyle w:val="agcmg"/>
          <w:b/>
          <w:bCs/>
        </w:rPr>
      </w:pPr>
    </w:p>
    <w:p w14:paraId="10BA1E11" w14:textId="32C34DF9" w:rsidR="009A465A" w:rsidRDefault="00FB68F8" w:rsidP="009A465A">
      <w:pPr>
        <w:rPr>
          <w:rStyle w:val="agcmg"/>
          <w:b/>
          <w:bCs/>
        </w:rPr>
      </w:pPr>
      <w:r w:rsidRPr="00FB68F8">
        <w:rPr>
          <w:rStyle w:val="agcmg"/>
          <w:b/>
          <w:bCs/>
        </w:rPr>
        <w:t xml:space="preserve">Diapositive 2 Diagramme de déploiement </w:t>
      </w:r>
    </w:p>
    <w:p w14:paraId="509980E3" w14:textId="78204C76" w:rsidR="009A465A" w:rsidRDefault="00196C3F" w:rsidP="00196C3F">
      <w:r>
        <w:t>Nous avons eu un premier encadrement concernant les infrastructures, notamment les éoliennes, les panneaux photovoltaïques et le parc de batteries, dont nous avions précédemment fait la connaissance. Nous avons également pris des photos de ces installations</w:t>
      </w:r>
      <w:r>
        <w:t>. Il y a aussi</w:t>
      </w:r>
      <w:r>
        <w:t xml:space="preserve"> des éléments réels comme le Raspberry Pi 5 et le RCC-02.</w:t>
      </w:r>
    </w:p>
    <w:p w14:paraId="0A2245AE" w14:textId="77777777" w:rsidR="00196C3F" w:rsidRPr="009A465A" w:rsidRDefault="00196C3F" w:rsidP="00196C3F"/>
    <w:sectPr w:rsidR="00196C3F" w:rsidRPr="009A46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65A"/>
    <w:rsid w:val="00196C3F"/>
    <w:rsid w:val="00767F01"/>
    <w:rsid w:val="009A465A"/>
    <w:rsid w:val="00EE7680"/>
    <w:rsid w:val="00EF62B2"/>
    <w:rsid w:val="00FB68F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44FF5"/>
  <w15:chartTrackingRefBased/>
  <w15:docId w15:val="{CFA8D68E-A4D8-44DA-A270-6E999AE4F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7680"/>
    <w:rPr>
      <w:sz w:val="3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9A465A"/>
    <w:pPr>
      <w:spacing w:after="0" w:line="240" w:lineRule="auto"/>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A465A"/>
    <w:rPr>
      <w:rFonts w:asciiTheme="majorHAnsi" w:eastAsiaTheme="majorEastAsia" w:hAnsiTheme="majorHAnsi" w:cstheme="majorBidi"/>
      <w:spacing w:val="-10"/>
      <w:kern w:val="28"/>
      <w:sz w:val="56"/>
      <w:szCs w:val="56"/>
    </w:rPr>
  </w:style>
  <w:style w:type="character" w:customStyle="1" w:styleId="agcmg">
    <w:name w:val="a_gcmg"/>
    <w:basedOn w:val="Policepardfaut"/>
    <w:rsid w:val="009A465A"/>
  </w:style>
  <w:style w:type="paragraph" w:customStyle="1" w:styleId="cvgsua">
    <w:name w:val="cvgsua"/>
    <w:basedOn w:val="Normal"/>
    <w:rsid w:val="009A465A"/>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4703367">
      <w:bodyDiv w:val="1"/>
      <w:marLeft w:val="0"/>
      <w:marRight w:val="0"/>
      <w:marTop w:val="0"/>
      <w:marBottom w:val="0"/>
      <w:divBdr>
        <w:top w:val="none" w:sz="0" w:space="0" w:color="auto"/>
        <w:left w:val="none" w:sz="0" w:space="0" w:color="auto"/>
        <w:bottom w:val="none" w:sz="0" w:space="0" w:color="auto"/>
        <w:right w:val="none" w:sz="0" w:space="0" w:color="auto"/>
      </w:divBdr>
    </w:div>
    <w:div w:id="2145268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Pages>
  <Words>110</Words>
  <Characters>611</Characters>
  <Application>Microsoft Office Word</Application>
  <DocSecurity>0</DocSecurity>
  <Lines>5</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BSL</dc:creator>
  <cp:keywords/>
  <dc:description/>
  <cp:lastModifiedBy>Florian BSL</cp:lastModifiedBy>
  <cp:revision>1</cp:revision>
  <dcterms:created xsi:type="dcterms:W3CDTF">2026-02-21T19:16:00Z</dcterms:created>
  <dcterms:modified xsi:type="dcterms:W3CDTF">2026-02-21T20:41:00Z</dcterms:modified>
</cp:coreProperties>
</file>