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Ketua</w:t>
        <w:tab/>
        <w:tab/>
        <w:t xml:space="preserve">: Giffari Aprillianto Rifaldi</w:t>
        <w:tab/>
        <w:tab/>
        <w:tab/>
        <w:t xml:space="preserve">2304116</w:t>
      </w:r>
    </w:p>
    <w:p w:rsidR="00000000" w:rsidDel="00000000" w:rsidP="00000000" w:rsidRDefault="00000000" w:rsidRPr="00000000" w14:paraId="0000000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Anggota</w:t>
        <w:tab/>
        <w:t xml:space="preserve">: Ihsan Abdurrahman Bi Amrillah</w:t>
        <w:tab/>
        <w:tab/>
        <w:tab/>
        <w:t xml:space="preserve">2301308</w:t>
      </w:r>
    </w:p>
    <w:p w:rsidR="00000000" w:rsidDel="00000000" w:rsidP="00000000" w:rsidRDefault="00000000" w:rsidRPr="00000000" w14:paraId="0000000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Muhammad Rafif Zharif</w:t>
        <w:tab/>
        <w:tab/>
        <w:tab/>
        <w:t xml:space="preserve">2304358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Penilaiaan Anggota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Ihsan Abdurrahman Bi Amrillah</w:t>
        <w:tab/>
        <w:tab/>
        <w:tab/>
        <w:t xml:space="preserve">: 100/100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Muhammad Rafif Zharif</w:t>
        <w:tab/>
        <w:tab/>
        <w:tab/>
        <w:tab/>
        <w:t xml:space="preserve">: 100/100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250"/>
        <w:gridCol w:w="2025"/>
        <w:gridCol w:w="2985"/>
        <w:tblGridChange w:id="0">
          <w:tblGrid>
            <w:gridCol w:w="2100"/>
            <w:gridCol w:w="2250"/>
            <w:gridCol w:w="202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Perancangan ide Aplikasi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Seluruh Anggota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Mei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Penemuan ide, judul, detail aplikasi beserta fitur</w:t>
              <w:br w:type="textWrapping"/>
              <w:br w:type="textWrapping"/>
              <w:t xml:space="preserve">Perancangan GUI</w:t>
              <w:br w:type="textWrapping"/>
              <w:br w:type="textWrapping"/>
              <w:t xml:space="preserve">Perancangan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Pembuatan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Ihsan Abdurrahman Bi Amrillah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25-31 Mei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seluruh desain, berupa background, komponen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Pembuatan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Muhammad Rafif Zharif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Mei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Logo Notura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Pembuatan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Giffari Aprillianto Rifaldi &amp; Muhammad Rafif Zharif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Pembuatan Database yang nyata pada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 Backend (Login &amp;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Muhammad Rafif Zharif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Pembuatan Backend dan Logika Login &amp; 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 Beranda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Giffari Aprillianto Rifaldi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2-10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Table, edit, dan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 CRUD Kategori &amp; 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Muhammad Rafif Zharif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2-10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CRUD Aset &amp; Kategori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 Export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Giffari Aprillianto Rifaldi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Export 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Manual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Muhammad Rafif Zharif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PPT Manual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Research Poster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Ihsan Abdurrahman Bi Amrillah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Desain Reseach Poster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 Presentasi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Semua Anggota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Rekaman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>
        <w:b w:val="1"/>
      </w:rPr>
    </w:pPr>
    <w:r w:rsidDel="00000000" w:rsidR="00000000" w:rsidRPr="00000000">
      <w:rPr>
        <w:rtl w:val="0"/>
      </w:rPr>
      <w:t xml:space="preserve">Kelompok 4 Pemrograman Berorientasi Objek</w:t>
      <w:tab/>
      <w:tab/>
      <w:tab/>
      <w:tab/>
      <w:tab/>
      <w:tab/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ind w:left="-810" w:firstLine="0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Notura</w:t>
    </w:r>
    <w:r w:rsidDel="00000000" w:rsidR="00000000" w:rsidRPr="00000000">
      <w:rPr>
        <w:sz w:val="24"/>
        <w:szCs w:val="24"/>
        <w:rtl w:val="0"/>
      </w:rPr>
      <w:t xml:space="preserve"> | Aplikasi Pencatatan Keuangan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6029325</wp:posOffset>
          </wp:positionH>
          <wp:positionV relativeFrom="paragraph">
            <wp:posOffset>-276224</wp:posOffset>
          </wp:positionV>
          <wp:extent cx="576263" cy="5762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263" cy="5762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