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B7E21F" w14:textId="77777777" w:rsidR="00313B62" w:rsidRDefault="00313B62" w:rsidP="00313B6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Object Oriented Programming -1</w:t>
      </w:r>
    </w:p>
    <w:p w14:paraId="616A76EF" w14:textId="77777777" w:rsidR="00313B62" w:rsidRDefault="00313B62" w:rsidP="00313B6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Lab Task</w:t>
      </w:r>
    </w:p>
    <w:p w14:paraId="4C618717" w14:textId="58DE82DA" w:rsidR="00313B62" w:rsidRDefault="00313B62" w:rsidP="00313B62">
      <w:pPr>
        <w:jc w:val="center"/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  <w:r>
        <w:rPr>
          <w:rFonts w:ascii="Times New Roman" w:hAnsi="Times New Roman" w:cs="Times New Roman"/>
          <w:b/>
          <w:bCs/>
          <w:i/>
          <w:iCs/>
          <w:sz w:val="24"/>
          <w:szCs w:val="24"/>
        </w:rPr>
        <w:t>S</w:t>
      </w:r>
      <w:r w:rsidR="00D54671">
        <w:rPr>
          <w:rFonts w:ascii="Times New Roman" w:hAnsi="Times New Roman" w:cs="Times New Roman"/>
          <w:b/>
          <w:bCs/>
          <w:i/>
          <w:iCs/>
          <w:sz w:val="24"/>
          <w:szCs w:val="24"/>
        </w:rPr>
        <w:t>ummer_19-20</w:t>
      </w:r>
    </w:p>
    <w:p w14:paraId="65905CBE" w14:textId="77777777" w:rsidR="00D54671" w:rsidRDefault="00D54671" w:rsidP="00D54671">
      <w:pPr>
        <w:rPr>
          <w:rFonts w:ascii="Times New Roman" w:hAnsi="Times New Roman" w:cs="Times New Roman"/>
          <w:b/>
          <w:bCs/>
          <w:i/>
          <w:iCs/>
          <w:sz w:val="24"/>
          <w:szCs w:val="24"/>
        </w:rPr>
      </w:pPr>
    </w:p>
    <w:p w14:paraId="6B4EC1F5" w14:textId="79705596" w:rsidR="00D54671" w:rsidRPr="00CA7F6A" w:rsidRDefault="00D54671" w:rsidP="00D54671">
      <w:pPr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</w:pPr>
      <w:r w:rsidRPr="00CA7F6A">
        <w:rPr>
          <w:rFonts w:ascii="Times New Roman" w:hAnsi="Times New Roman" w:cs="Times New Roman"/>
          <w:b/>
          <w:bCs/>
          <w:i/>
          <w:iCs/>
          <w:sz w:val="24"/>
          <w:szCs w:val="24"/>
          <w:u w:val="single"/>
        </w:rPr>
        <w:t>Task-1</w:t>
      </w:r>
    </w:p>
    <w:tbl>
      <w:tblPr>
        <w:tblStyle w:val="TableGrid"/>
        <w:tblpPr w:leftFromText="180" w:rightFromText="180" w:vertAnchor="text" w:horzAnchor="page" w:tblpX="1071" w:tblpY="218"/>
        <w:tblW w:w="10260" w:type="dxa"/>
        <w:tblInd w:w="0" w:type="dxa"/>
        <w:tblLook w:val="04A0" w:firstRow="1" w:lastRow="0" w:firstColumn="1" w:lastColumn="0" w:noHBand="0" w:noVBand="1"/>
      </w:tblPr>
      <w:tblGrid>
        <w:gridCol w:w="10260"/>
      </w:tblGrid>
      <w:tr w:rsidR="00313B62" w14:paraId="0D5DACA6" w14:textId="77777777" w:rsidTr="00313B62">
        <w:trPr>
          <w:trHeight w:val="413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5625" w14:textId="3EBFB61E" w:rsidR="00313B62" w:rsidRDefault="00313B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>Person</w:t>
            </w:r>
            <w:r w:rsidR="004C41F2">
              <w:rPr>
                <w:rFonts w:ascii="Times New Roman" w:hAnsi="Times New Roman" w:cs="Times New Roman"/>
                <w:b/>
                <w:bCs/>
                <w:i/>
                <w:iCs/>
                <w:sz w:val="25"/>
                <w:szCs w:val="25"/>
              </w:rPr>
              <w:t xml:space="preserve"> // make it abstract</w:t>
            </w:r>
          </w:p>
        </w:tc>
      </w:tr>
      <w:tr w:rsidR="00313B62" w14:paraId="5C2C4D95" w14:textId="77777777" w:rsidTr="00313B62">
        <w:trPr>
          <w:trHeight w:val="1640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522A9" w14:textId="77777777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private String name</w:t>
            </w:r>
          </w:p>
          <w:p w14:paraId="08FF9CBE" w14:textId="784FF1A6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private int age</w:t>
            </w:r>
          </w:p>
          <w:p w14:paraId="512CD55A" w14:textId="3DB27C45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otected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S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 xml:space="preserve">tring </w:t>
            </w:r>
            <w:proofErr w:type="spellStart"/>
            <w:r w:rsidR="003034F1">
              <w:rPr>
                <w:rFonts w:ascii="Times New Roman" w:hAnsi="Times New Roman" w:cs="Times New Roman"/>
                <w:sz w:val="25"/>
                <w:szCs w:val="25"/>
              </w:rPr>
              <w:t>phoneNo</w:t>
            </w:r>
            <w:proofErr w:type="spellEnd"/>
          </w:p>
          <w:p w14:paraId="4001BD9B" w14:textId="2AB66202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otected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String email</w:t>
            </w:r>
          </w:p>
          <w:p w14:paraId="1DD3A9F8" w14:textId="56FD8435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</w:t>
            </w:r>
            <w:r w:rsidR="003034F1">
              <w:rPr>
                <w:rFonts w:ascii="Times New Roman" w:hAnsi="Times New Roman" w:cs="Times New Roman"/>
                <w:sz w:val="25"/>
                <w:szCs w:val="25"/>
              </w:rPr>
              <w:t>otected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</w:t>
            </w:r>
            <w:proofErr w:type="spellStart"/>
            <w:r w:rsidR="00091945">
              <w:rPr>
                <w:rFonts w:ascii="Times New Roman" w:hAnsi="Times New Roman" w:cs="Times New Roman"/>
                <w:sz w:val="25"/>
                <w:szCs w:val="25"/>
              </w:rPr>
              <w:t>boolean</w:t>
            </w:r>
            <w:proofErr w:type="spellEnd"/>
            <w:r w:rsidR="00091945">
              <w:rPr>
                <w:rFonts w:ascii="Times New Roman" w:hAnsi="Times New Roman" w:cs="Times New Roman"/>
                <w:sz w:val="25"/>
                <w:szCs w:val="25"/>
              </w:rPr>
              <w:t xml:space="preserve"> occupation</w:t>
            </w: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    </w:t>
            </w:r>
          </w:p>
        </w:tc>
      </w:tr>
      <w:tr w:rsidR="00313B62" w14:paraId="48DB1123" w14:textId="77777777" w:rsidTr="00313B62">
        <w:trPr>
          <w:trHeight w:val="1007"/>
        </w:trPr>
        <w:tc>
          <w:tcPr>
            <w:tcW w:w="102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939B4" w14:textId="5FB9F00A" w:rsidR="00313B62" w:rsidRDefault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</w:t>
            </w:r>
            <w:r w:rsidR="00313B62">
              <w:rPr>
                <w:rFonts w:ascii="Times New Roman" w:hAnsi="Times New Roman" w:cs="Times New Roman"/>
                <w:sz w:val="24"/>
                <w:szCs w:val="24"/>
              </w:rPr>
              <w:t xml:space="preserve">ublic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Person</w:t>
            </w:r>
            <w:r w:rsidR="00313B6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313B6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8CA31E1" w14:textId="6CC222A5" w:rsidR="003034F1" w:rsidRDefault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name)</w:t>
            </w:r>
          </w:p>
          <w:p w14:paraId="272E9E16" w14:textId="5CEBF9EE" w:rsidR="003034F1" w:rsidRDefault="003034F1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age)</w:t>
            </w:r>
          </w:p>
          <w:p w14:paraId="63E00609" w14:textId="57F274BE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getName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FE55E27" w14:textId="62B563B3" w:rsidR="003034F1" w:rsidRDefault="003034F1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getAge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3BEA36A" w14:textId="41C66516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String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795FA0F9" w14:textId="4A02FA8E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getPhoneNo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4B51F7B" w14:textId="6414431F" w:rsidR="00260D45" w:rsidRDefault="00260D45" w:rsidP="00260D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email)</w:t>
            </w:r>
          </w:p>
          <w:p w14:paraId="6208BB62" w14:textId="6770595E" w:rsidR="00260D45" w:rsidRDefault="00260D45" w:rsidP="00260D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getEmail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366BD64B" w14:textId="77777777" w:rsidR="00260D45" w:rsidRDefault="00260D45" w:rsidP="003034F1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EB815F1" w14:textId="5E6A0AB8" w:rsidR="003034F1" w:rsidRDefault="000919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boolean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hasOccupation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260D45">
              <w:rPr>
                <w:rFonts w:ascii="Times New Roman" w:hAnsi="Times New Roman" w:cs="Times New Roman"/>
                <w:sz w:val="24"/>
                <w:szCs w:val="24"/>
              </w:rPr>
              <w:t xml:space="preserve"> // abstract method</w:t>
            </w:r>
          </w:p>
          <w:p w14:paraId="5234A642" w14:textId="13EEB7F8" w:rsidR="00313B62" w:rsidRDefault="00091945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abstract </w:t>
            </w:r>
            <w:r w:rsidR="00313B62"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gramStart"/>
            <w:r w:rsidR="00313B62">
              <w:rPr>
                <w:rFonts w:ascii="Times New Roman" w:hAnsi="Times New Roman" w:cs="Times New Roman"/>
                <w:sz w:val="24"/>
                <w:szCs w:val="24"/>
              </w:rPr>
              <w:t>display(</w:t>
            </w:r>
            <w:proofErr w:type="gramEnd"/>
            <w:r w:rsidR="00313B62">
              <w:rPr>
                <w:rFonts w:ascii="Times New Roman" w:hAnsi="Times New Roman" w:cs="Times New Roman"/>
                <w:sz w:val="24"/>
                <w:szCs w:val="24"/>
              </w:rPr>
              <w:t xml:space="preserve">)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// abstract method</w:t>
            </w:r>
          </w:p>
        </w:tc>
      </w:tr>
    </w:tbl>
    <w:p w14:paraId="172D396B" w14:textId="795A0A18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313B62" w14:paraId="571CFD14" w14:textId="77777777" w:rsidTr="00313B62">
        <w:trPr>
          <w:trHeight w:val="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07F36" w14:textId="60C06B23" w:rsidR="00313B62" w:rsidRDefault="006E3360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bookmarkStart w:id="0" w:name="_Hlk36387166"/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Student</w:t>
            </w:r>
            <w:r w:rsidR="00974C29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// Non-abstract</w:t>
            </w:r>
            <w:r w:rsidR="008A00B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 will inherit Person class</w:t>
            </w:r>
          </w:p>
        </w:tc>
      </w:tr>
      <w:tr w:rsidR="00313B62" w14:paraId="1F669A18" w14:textId="77777777" w:rsidTr="006E3360">
        <w:trPr>
          <w:trHeight w:val="75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6508C7" w14:textId="57377DAB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private String id</w:t>
            </w:r>
          </w:p>
          <w:p w14:paraId="15274AA0" w14:textId="5463A4A8" w:rsidR="006E3360" w:rsidRDefault="006E3360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double </w:t>
            </w:r>
            <w:proofErr w:type="spellStart"/>
            <w:r>
              <w:rPr>
                <w:rFonts w:ascii="Times New Roman" w:hAnsi="Times New Roman" w:cs="Times New Roman"/>
                <w:sz w:val="25"/>
                <w:szCs w:val="25"/>
              </w:rPr>
              <w:t>cgpa</w:t>
            </w:r>
            <w:proofErr w:type="spellEnd"/>
          </w:p>
        </w:tc>
      </w:tr>
      <w:tr w:rsidR="00313B62" w14:paraId="750835FE" w14:textId="77777777" w:rsidTr="00430627">
        <w:trPr>
          <w:trHeight w:val="29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EE11" w14:textId="43DD9464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Student(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3685C99" w14:textId="5BB2EF80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id)</w:t>
            </w:r>
          </w:p>
          <w:p w14:paraId="55B50A96" w14:textId="79809670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setCGPA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double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63EE64" w14:textId="7E956F5A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DBD3A43" w14:textId="1D520BDF" w:rsidR="006E3360" w:rsidRDefault="006E3360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double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getCGPA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6F9E194A" w14:textId="2980B113" w:rsidR="004C41F2" w:rsidRDefault="004C41F2" w:rsidP="006E3360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915F480" w14:textId="348137B5" w:rsidR="00974C29" w:rsidRPr="00974C29" w:rsidRDefault="00974C29" w:rsidP="006E3360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74C2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// Since it will be a non-abstract class so this class must provide the implementation of abstract methods of parent class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. So, implement both abstract methods from the Person class. And </w:t>
            </w:r>
            <w:proofErr w:type="gramStart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) method will show all the information including the occupation. </w:t>
            </w:r>
          </w:p>
          <w:p w14:paraId="29C7E77B" w14:textId="0DB0945B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  <w:bookmarkEnd w:id="0"/>
    </w:tbl>
    <w:p w14:paraId="570C4915" w14:textId="77777777" w:rsidR="00313B62" w:rsidRDefault="00313B62" w:rsidP="00313B62">
      <w:pPr>
        <w:rPr>
          <w:rFonts w:ascii="Times New Roman" w:hAnsi="Times New Roman" w:cs="Times New Roman"/>
          <w:sz w:val="25"/>
          <w:szCs w:val="25"/>
        </w:rPr>
      </w:pPr>
    </w:p>
    <w:p w14:paraId="0D5C958E" w14:textId="3FB2FF42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p w14:paraId="50F74D55" w14:textId="4CBE5B5B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430627" w14:paraId="5BD17DA2" w14:textId="77777777" w:rsidTr="000A1EFF">
        <w:trPr>
          <w:trHeight w:val="422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6F2AFF" w14:textId="7DB1215C" w:rsidR="00430627" w:rsidRDefault="00430627" w:rsidP="000A1EFF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Employee // Non-abstract</w:t>
            </w:r>
            <w:r w:rsidR="002A087D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 it will also inherit Person class</w:t>
            </w:r>
          </w:p>
        </w:tc>
      </w:tr>
      <w:tr w:rsidR="00430627" w14:paraId="363C06AB" w14:textId="77777777" w:rsidTr="000A1EFF">
        <w:trPr>
          <w:trHeight w:val="755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CD9994" w14:textId="3503A718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private String id </w:t>
            </w:r>
          </w:p>
          <w:p w14:paraId="0089818F" w14:textId="4A39AE2D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>private int salary</w:t>
            </w:r>
          </w:p>
        </w:tc>
      </w:tr>
      <w:tr w:rsidR="00430627" w14:paraId="15D85F9C" w14:textId="77777777" w:rsidTr="000A1EFF">
        <w:trPr>
          <w:trHeight w:val="2960"/>
        </w:trPr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D89F0C" w14:textId="617D2A4C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Employee(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0C5A54E5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String id)</w:t>
            </w:r>
          </w:p>
          <w:p w14:paraId="00779E40" w14:textId="6BC8B3C9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void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setSalary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int salary)</w:t>
            </w:r>
          </w:p>
          <w:p w14:paraId="07FEB48D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String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getID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51613AA6" w14:textId="3895E34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public int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getSalary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1A13C4D7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7335B0" w14:textId="77777777" w:rsidR="00430627" w:rsidRPr="00974C29" w:rsidRDefault="00430627" w:rsidP="000A1EFF">
            <w:pPr>
              <w:spacing w:line="240" w:lineRule="auto"/>
              <w:rPr>
                <w:rFonts w:ascii="Times New Roman" w:hAnsi="Times New Roman" w:cs="Times New Roman"/>
                <w:color w:val="C00000"/>
                <w:sz w:val="24"/>
                <w:szCs w:val="24"/>
              </w:rPr>
            </w:pPr>
            <w:r w:rsidRPr="00974C29"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// Since it will be a non-abstract class so this class must provide the implementation of abstract methods of parent class</w:t>
            </w:r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. So, implement both abstract methods from the Person class. And </w:t>
            </w:r>
            <w:proofErr w:type="gramStart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>display(</w:t>
            </w:r>
            <w:proofErr w:type="gramEnd"/>
            <w:r>
              <w:rPr>
                <w:rFonts w:ascii="Times New Roman" w:hAnsi="Times New Roman" w:cs="Times New Roman"/>
                <w:color w:val="C00000"/>
                <w:sz w:val="24"/>
                <w:szCs w:val="24"/>
              </w:rPr>
              <w:t xml:space="preserve">) method will show all the information including the occupation. </w:t>
            </w:r>
          </w:p>
          <w:p w14:paraId="75DF62A6" w14:textId="77777777" w:rsidR="00430627" w:rsidRDefault="00430627" w:rsidP="000A1EFF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</w:tc>
      </w:tr>
    </w:tbl>
    <w:p w14:paraId="3DC3830E" w14:textId="77777777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p w14:paraId="5BF55266" w14:textId="6D66F2F6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p w14:paraId="2183B464" w14:textId="54AC1EE4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p w14:paraId="303A6EEE" w14:textId="77777777" w:rsidR="00430627" w:rsidRDefault="00430627" w:rsidP="00313B62">
      <w:pPr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9360" w:type="dxa"/>
        <w:tblInd w:w="-5" w:type="dxa"/>
        <w:tblLook w:val="04A0" w:firstRow="1" w:lastRow="0" w:firstColumn="1" w:lastColumn="0" w:noHBand="0" w:noVBand="1"/>
      </w:tblPr>
      <w:tblGrid>
        <w:gridCol w:w="9360"/>
      </w:tblGrid>
      <w:tr w:rsidR="00313B62" w14:paraId="0583762B" w14:textId="77777777" w:rsidTr="00470D52">
        <w:trPr>
          <w:trHeight w:val="440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223C8" w14:textId="77777777" w:rsidR="00313B62" w:rsidRDefault="00313B62">
            <w:pPr>
              <w:spacing w:line="240" w:lineRule="auto"/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Start</w:t>
            </w:r>
          </w:p>
        </w:tc>
      </w:tr>
      <w:tr w:rsidR="00313B62" w14:paraId="34688CCC" w14:textId="77777777" w:rsidTr="00470D52">
        <w:trPr>
          <w:trHeight w:val="2447"/>
        </w:trPr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D041E" w14:textId="77777777" w:rsidR="00313B62" w:rsidRDefault="00313B6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sz w:val="25"/>
                <w:szCs w:val="25"/>
              </w:rPr>
              <w:t xml:space="preserve">In the main method create an object of </w:t>
            </w:r>
            <w:r w:rsidR="00DC099D">
              <w:rPr>
                <w:rFonts w:ascii="Times New Roman" w:hAnsi="Times New Roman" w:cs="Times New Roman"/>
                <w:sz w:val="25"/>
                <w:szCs w:val="25"/>
              </w:rPr>
              <w:t xml:space="preserve">Student and Employee class and call the </w:t>
            </w:r>
            <w:proofErr w:type="spellStart"/>
            <w:r w:rsidR="00DC099D">
              <w:rPr>
                <w:rFonts w:ascii="Times New Roman" w:hAnsi="Times New Roman" w:cs="Times New Roman"/>
                <w:sz w:val="25"/>
                <w:szCs w:val="25"/>
              </w:rPr>
              <w:t>hasOccupation</w:t>
            </w:r>
            <w:proofErr w:type="spellEnd"/>
            <w:r w:rsidR="00DC099D">
              <w:rPr>
                <w:rFonts w:ascii="Times New Roman" w:hAnsi="Times New Roman" w:cs="Times New Roman"/>
                <w:sz w:val="25"/>
                <w:szCs w:val="25"/>
              </w:rPr>
              <w:t xml:space="preserve"> method and </w:t>
            </w:r>
            <w:proofErr w:type="gramStart"/>
            <w:r w:rsidR="00DC099D">
              <w:rPr>
                <w:rFonts w:ascii="Times New Roman" w:hAnsi="Times New Roman" w:cs="Times New Roman"/>
                <w:sz w:val="25"/>
                <w:szCs w:val="25"/>
              </w:rPr>
              <w:t>display(</w:t>
            </w:r>
            <w:proofErr w:type="gramEnd"/>
            <w:r w:rsidR="00DC099D">
              <w:rPr>
                <w:rFonts w:ascii="Times New Roman" w:hAnsi="Times New Roman" w:cs="Times New Roman"/>
                <w:sz w:val="25"/>
                <w:szCs w:val="25"/>
              </w:rPr>
              <w:t>) method to show all the information.</w:t>
            </w:r>
          </w:p>
          <w:p w14:paraId="68B36AC0" w14:textId="77777777" w:rsidR="00470D52" w:rsidRDefault="00470D52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</w:p>
          <w:p w14:paraId="1F59002D" w14:textId="6B65DB0C" w:rsidR="00470D52" w:rsidRDefault="0017237A">
            <w:pPr>
              <w:spacing w:line="240" w:lineRule="auto"/>
              <w:rPr>
                <w:rFonts w:ascii="Times New Roman" w:hAnsi="Times New Roman" w:cs="Times New Roman"/>
                <w:sz w:val="25"/>
                <w:szCs w:val="25"/>
              </w:rPr>
            </w:pPr>
            <w:r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>***</w:t>
            </w:r>
            <w:r w:rsidR="00470D52"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As for abstract class we </w:t>
            </w:r>
            <w:r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>cannot</w:t>
            </w:r>
            <w:r w:rsidR="00470D52"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 instantiate any object using new keyword but can store the reference of its subclass. So, </w:t>
            </w:r>
            <w:r w:rsidR="00B41965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take </w:t>
            </w:r>
            <w:proofErr w:type="gramStart"/>
            <w:r w:rsidR="00470D52"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>a</w:t>
            </w:r>
            <w:proofErr w:type="gramEnd"/>
            <w:r w:rsidR="00470D52"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 </w:t>
            </w:r>
            <w:r w:rsidR="00B41965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>object</w:t>
            </w:r>
            <w:r w:rsidR="00470D52"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 variable of Person class and store the reference of its both child class and again call the display method</w:t>
            </w:r>
            <w:r w:rsidR="008668B1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 other methods to show all information</w:t>
            </w:r>
            <w:r w:rsidR="00470D52" w:rsidRPr="00470D52">
              <w:rPr>
                <w:rFonts w:ascii="Times New Roman" w:hAnsi="Times New Roman" w:cs="Times New Roman"/>
                <w:color w:val="C00000"/>
                <w:sz w:val="25"/>
                <w:szCs w:val="25"/>
              </w:rPr>
              <w:t xml:space="preserve">.  </w:t>
            </w:r>
          </w:p>
        </w:tc>
      </w:tr>
    </w:tbl>
    <w:p w14:paraId="29EE4EC5" w14:textId="77777777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p w14:paraId="36509B2E" w14:textId="1E9E9308" w:rsidR="00313B62" w:rsidRDefault="00313B62" w:rsidP="00313B62">
      <w:pPr>
        <w:rPr>
          <w:rFonts w:ascii="Times New Roman" w:hAnsi="Times New Roman" w:cs="Times New Roman"/>
          <w:sz w:val="24"/>
          <w:szCs w:val="24"/>
        </w:rPr>
      </w:pPr>
    </w:p>
    <w:p w14:paraId="447B6ECD" w14:textId="4E568098" w:rsidR="00D54671" w:rsidRDefault="00D54671" w:rsidP="00313B62">
      <w:pPr>
        <w:rPr>
          <w:rFonts w:ascii="Times New Roman" w:hAnsi="Times New Roman" w:cs="Times New Roman"/>
          <w:sz w:val="24"/>
          <w:szCs w:val="24"/>
        </w:rPr>
      </w:pPr>
    </w:p>
    <w:p w14:paraId="6790240E" w14:textId="1FC408F3" w:rsidR="00D54671" w:rsidRDefault="00D54671" w:rsidP="00313B62">
      <w:pPr>
        <w:rPr>
          <w:rFonts w:ascii="Times New Roman" w:hAnsi="Times New Roman" w:cs="Times New Roman"/>
          <w:sz w:val="24"/>
          <w:szCs w:val="24"/>
        </w:rPr>
      </w:pPr>
    </w:p>
    <w:p w14:paraId="68764224" w14:textId="1BD43C5E" w:rsidR="00D54671" w:rsidRDefault="00D54671" w:rsidP="00313B62">
      <w:pPr>
        <w:rPr>
          <w:rFonts w:ascii="Times New Roman" w:hAnsi="Times New Roman" w:cs="Times New Roman"/>
          <w:sz w:val="24"/>
          <w:szCs w:val="24"/>
        </w:rPr>
      </w:pPr>
    </w:p>
    <w:p w14:paraId="381CB219" w14:textId="77777777" w:rsidR="00D54671" w:rsidRDefault="00D54671" w:rsidP="00313B62">
      <w:pPr>
        <w:rPr>
          <w:rFonts w:ascii="Times New Roman" w:hAnsi="Times New Roman" w:cs="Times New Roman"/>
          <w:sz w:val="24"/>
          <w:szCs w:val="24"/>
        </w:rPr>
      </w:pPr>
    </w:p>
    <w:p w14:paraId="0097133C" w14:textId="055D4935" w:rsidR="00C95816" w:rsidRDefault="00C95816"/>
    <w:p w14:paraId="66CE3112" w14:textId="0F3D6FEF" w:rsidR="00D848EC" w:rsidRDefault="00D848EC"/>
    <w:p w14:paraId="42FBE8FC" w14:textId="5525D81F" w:rsidR="00D848EC" w:rsidRDefault="00D848EC"/>
    <w:p w14:paraId="27E10F87" w14:textId="465A4C8F" w:rsidR="00D848EC" w:rsidRDefault="00D848EC">
      <w:pPr>
        <w:rPr>
          <w:b/>
          <w:bCs/>
          <w:i/>
          <w:iCs/>
          <w:sz w:val="24"/>
          <w:szCs w:val="24"/>
          <w:u w:val="single"/>
        </w:rPr>
      </w:pPr>
      <w:r w:rsidRPr="00D848EC">
        <w:rPr>
          <w:b/>
          <w:bCs/>
          <w:i/>
          <w:iCs/>
          <w:sz w:val="24"/>
          <w:szCs w:val="24"/>
          <w:u w:val="single"/>
        </w:rPr>
        <w:t>Task-2</w:t>
      </w: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848EC" w14:paraId="2D66C68E" w14:textId="77777777" w:rsidTr="00D848EC">
        <w:tc>
          <w:tcPr>
            <w:tcW w:w="9350" w:type="dxa"/>
          </w:tcPr>
          <w:p w14:paraId="773AFF73" w14:textId="4B443F77" w:rsidR="00D848EC" w:rsidRDefault="00D848EC" w:rsidP="00D848E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Shape</w:t>
            </w:r>
          </w:p>
        </w:tc>
      </w:tr>
      <w:tr w:rsidR="00D848EC" w14:paraId="44D5F676" w14:textId="77777777" w:rsidTr="00D848EC">
        <w:tc>
          <w:tcPr>
            <w:tcW w:w="9350" w:type="dxa"/>
          </w:tcPr>
          <w:p w14:paraId="02A10F97" w14:textId="77777777" w:rsidR="00D848EC" w:rsidRDefault="00D84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 double height</w:t>
            </w:r>
          </w:p>
          <w:p w14:paraId="5ADBFF17" w14:textId="29474BDF" w:rsidR="00D848EC" w:rsidRDefault="00D84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protected double width</w:t>
            </w:r>
          </w:p>
        </w:tc>
      </w:tr>
      <w:tr w:rsidR="00D848EC" w14:paraId="0C616488" w14:textId="77777777" w:rsidTr="00D848EC">
        <w:tc>
          <w:tcPr>
            <w:tcW w:w="9350" w:type="dxa"/>
          </w:tcPr>
          <w:p w14:paraId="68FC4042" w14:textId="77777777" w:rsidR="00D848EC" w:rsidRDefault="00D84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Shape(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6463B85A" w14:textId="77777777" w:rsidR="00D848EC" w:rsidRDefault="00D84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Shape(</w:t>
            </w:r>
            <w:proofErr w:type="gramEnd"/>
            <w:r>
              <w:rPr>
                <w:sz w:val="24"/>
                <w:szCs w:val="24"/>
              </w:rPr>
              <w:t>…)</w:t>
            </w:r>
          </w:p>
          <w:p w14:paraId="412597B0" w14:textId="77777777" w:rsidR="00D848EC" w:rsidRDefault="00D84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abstract void </w:t>
            </w:r>
            <w:proofErr w:type="gramStart"/>
            <w:r>
              <w:rPr>
                <w:sz w:val="24"/>
                <w:szCs w:val="24"/>
              </w:rPr>
              <w:t>draw(</w:t>
            </w:r>
            <w:proofErr w:type="gramEnd"/>
            <w:r>
              <w:rPr>
                <w:sz w:val="24"/>
                <w:szCs w:val="24"/>
              </w:rPr>
              <w:t>) ;</w:t>
            </w:r>
          </w:p>
          <w:p w14:paraId="5A556C13" w14:textId="77777777" w:rsidR="00D848EC" w:rsidRDefault="00D848E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abstract void </w:t>
            </w:r>
            <w:proofErr w:type="gramStart"/>
            <w:r>
              <w:rPr>
                <w:sz w:val="24"/>
                <w:szCs w:val="24"/>
              </w:rPr>
              <w:t>calculateArea(</w:t>
            </w:r>
            <w:proofErr w:type="gramEnd"/>
            <w:r>
              <w:rPr>
                <w:sz w:val="24"/>
                <w:szCs w:val="24"/>
              </w:rPr>
              <w:t xml:space="preserve">) ;  </w:t>
            </w:r>
          </w:p>
          <w:p w14:paraId="5F5CF64A" w14:textId="2DE1EC3A" w:rsidR="00B63652" w:rsidRDefault="00B63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public</w:t>
            </w:r>
            <w:r>
              <w:rPr>
                <w:sz w:val="24"/>
                <w:szCs w:val="24"/>
              </w:rPr>
              <w:t xml:space="preserve"> abstract void </w:t>
            </w:r>
            <w:proofErr w:type="gramStart"/>
            <w:r>
              <w:rPr>
                <w:sz w:val="24"/>
                <w:szCs w:val="24"/>
              </w:rPr>
              <w:t>show(</w:t>
            </w:r>
            <w:proofErr w:type="gramEnd"/>
            <w:r>
              <w:rPr>
                <w:sz w:val="24"/>
                <w:szCs w:val="24"/>
              </w:rPr>
              <w:t>) ;</w:t>
            </w:r>
          </w:p>
        </w:tc>
      </w:tr>
    </w:tbl>
    <w:p w14:paraId="1137DBED" w14:textId="385BD152" w:rsidR="00D848EC" w:rsidRDefault="00D848EC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848EC" w14:paraId="0B0D7B63" w14:textId="77777777" w:rsidTr="00D848EC">
        <w:tc>
          <w:tcPr>
            <w:tcW w:w="9350" w:type="dxa"/>
          </w:tcPr>
          <w:p w14:paraId="0BD87BAE" w14:textId="69E554C5" w:rsidR="00D848EC" w:rsidRDefault="00D27D06" w:rsidP="00D27D0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Rectangle</w:t>
            </w:r>
            <w:r w:rsidR="00B63652">
              <w:rPr>
                <w:sz w:val="24"/>
                <w:szCs w:val="24"/>
              </w:rPr>
              <w:t>(</w:t>
            </w:r>
            <w:proofErr w:type="gramEnd"/>
            <w:r w:rsidR="00B63652">
              <w:rPr>
                <w:sz w:val="24"/>
                <w:szCs w:val="24"/>
              </w:rPr>
              <w:t>Will inherit Shape class)</w:t>
            </w:r>
          </w:p>
        </w:tc>
      </w:tr>
      <w:tr w:rsidR="00D848EC" w14:paraId="166B236F" w14:textId="77777777" w:rsidTr="00D848EC">
        <w:tc>
          <w:tcPr>
            <w:tcW w:w="9350" w:type="dxa"/>
          </w:tcPr>
          <w:p w14:paraId="360360F8" w14:textId="77777777" w:rsidR="00B63652" w:rsidRDefault="00B63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ublic</w:t>
            </w:r>
            <w:r>
              <w:rPr>
                <w:sz w:val="24"/>
                <w:szCs w:val="24"/>
              </w:rPr>
              <w:t xml:space="preserve"> </w:t>
            </w:r>
            <w:proofErr w:type="gramStart"/>
            <w:r>
              <w:rPr>
                <w:sz w:val="24"/>
                <w:szCs w:val="24"/>
              </w:rPr>
              <w:t>Rectangle(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56896DDF" w14:textId="77777777" w:rsidR="00B63652" w:rsidRDefault="00B63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gramStart"/>
            <w:r>
              <w:rPr>
                <w:sz w:val="24"/>
                <w:szCs w:val="24"/>
              </w:rPr>
              <w:t>Rectangle(</w:t>
            </w:r>
            <w:proofErr w:type="gramEnd"/>
            <w:r>
              <w:rPr>
                <w:sz w:val="24"/>
                <w:szCs w:val="24"/>
              </w:rPr>
              <w:t>…)</w:t>
            </w:r>
          </w:p>
          <w:p w14:paraId="4C19D773" w14:textId="2F50CEAB" w:rsidR="00D848EC" w:rsidRDefault="00B6365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Will implement all the abstract method of </w:t>
            </w:r>
            <w:proofErr w:type="gramStart"/>
            <w:r>
              <w:rPr>
                <w:sz w:val="24"/>
                <w:szCs w:val="24"/>
              </w:rPr>
              <w:t>it’s</w:t>
            </w:r>
            <w:proofErr w:type="gramEnd"/>
            <w:r>
              <w:rPr>
                <w:sz w:val="24"/>
                <w:szCs w:val="24"/>
              </w:rPr>
              <w:t xml:space="preserve"> parent class. In the draw method print some relevant messages. And in the calculateArea method calculate the area. </w:t>
            </w:r>
            <w:r w:rsidR="00113D9D">
              <w:rPr>
                <w:sz w:val="24"/>
                <w:szCs w:val="24"/>
              </w:rPr>
              <w:t>In the show method print height, width and the area.</w:t>
            </w:r>
          </w:p>
        </w:tc>
      </w:tr>
    </w:tbl>
    <w:p w14:paraId="357A126D" w14:textId="6812CC58" w:rsidR="00D848EC" w:rsidRDefault="00D848EC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848EC" w14:paraId="77B1AFC8" w14:textId="77777777" w:rsidTr="00D848EC">
        <w:tc>
          <w:tcPr>
            <w:tcW w:w="9350" w:type="dxa"/>
          </w:tcPr>
          <w:p w14:paraId="36F532FC" w14:textId="399107E5" w:rsidR="00D848EC" w:rsidRDefault="00D27D06" w:rsidP="00D27D06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Triangle</w:t>
            </w:r>
            <w:r w:rsidR="00B63652">
              <w:rPr>
                <w:sz w:val="24"/>
                <w:szCs w:val="24"/>
              </w:rPr>
              <w:t>(</w:t>
            </w:r>
            <w:proofErr w:type="gramEnd"/>
            <w:r w:rsidR="00B63652">
              <w:rPr>
                <w:sz w:val="24"/>
                <w:szCs w:val="24"/>
              </w:rPr>
              <w:t>Will inherit Shape class)</w:t>
            </w:r>
          </w:p>
        </w:tc>
      </w:tr>
      <w:tr w:rsidR="00D848EC" w14:paraId="0BF1340E" w14:textId="77777777" w:rsidTr="00D848EC">
        <w:tc>
          <w:tcPr>
            <w:tcW w:w="9350" w:type="dxa"/>
          </w:tcPr>
          <w:p w14:paraId="50385337" w14:textId="76467053" w:rsidR="00113D9D" w:rsidRDefault="00113D9D" w:rsidP="00113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gramStart"/>
            <w:r>
              <w:rPr>
                <w:sz w:val="24"/>
                <w:szCs w:val="24"/>
              </w:rPr>
              <w:t>Triangle</w:t>
            </w:r>
            <w:r>
              <w:rPr>
                <w:sz w:val="24"/>
                <w:szCs w:val="24"/>
              </w:rPr>
              <w:t>(</w:t>
            </w:r>
            <w:proofErr w:type="gramEnd"/>
            <w:r>
              <w:rPr>
                <w:sz w:val="24"/>
                <w:szCs w:val="24"/>
              </w:rPr>
              <w:t>)</w:t>
            </w:r>
          </w:p>
          <w:p w14:paraId="1BDD5573" w14:textId="7A2D2742" w:rsidR="00113D9D" w:rsidRDefault="00113D9D" w:rsidP="00113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public </w:t>
            </w:r>
            <w:proofErr w:type="gramStart"/>
            <w:r>
              <w:rPr>
                <w:sz w:val="24"/>
                <w:szCs w:val="24"/>
              </w:rPr>
              <w:t>Tri</w:t>
            </w:r>
            <w:r>
              <w:rPr>
                <w:sz w:val="24"/>
                <w:szCs w:val="24"/>
              </w:rPr>
              <w:t>angle(</w:t>
            </w:r>
            <w:proofErr w:type="gramEnd"/>
            <w:r>
              <w:rPr>
                <w:sz w:val="24"/>
                <w:szCs w:val="24"/>
              </w:rPr>
              <w:t>…)</w:t>
            </w:r>
          </w:p>
          <w:p w14:paraId="7C20A89B" w14:textId="1523E8E8" w:rsidR="00D848EC" w:rsidRDefault="00113D9D" w:rsidP="00113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// Will implement all the abstract method of </w:t>
            </w:r>
            <w:proofErr w:type="spellStart"/>
            <w:proofErr w:type="gramStart"/>
            <w:r>
              <w:rPr>
                <w:sz w:val="24"/>
                <w:szCs w:val="24"/>
              </w:rPr>
              <w:t>it’s</w:t>
            </w:r>
            <w:proofErr w:type="spellEnd"/>
            <w:proofErr w:type="gramEnd"/>
            <w:r>
              <w:rPr>
                <w:sz w:val="24"/>
                <w:szCs w:val="24"/>
              </w:rPr>
              <w:t xml:space="preserve"> parent class. In the draw method print some relevant messages. And in the calculateArea method calculate the area. In the show method print height, width and the area.</w:t>
            </w:r>
          </w:p>
        </w:tc>
      </w:tr>
    </w:tbl>
    <w:p w14:paraId="3436497A" w14:textId="38CECB00" w:rsidR="00D848EC" w:rsidRDefault="00D848EC">
      <w:pPr>
        <w:rPr>
          <w:sz w:val="24"/>
          <w:szCs w:val="24"/>
        </w:rPr>
      </w:pPr>
    </w:p>
    <w:tbl>
      <w:tblPr>
        <w:tblStyle w:val="TableGrid"/>
        <w:tblW w:w="0" w:type="auto"/>
        <w:tblInd w:w="0" w:type="dxa"/>
        <w:tblLook w:val="04A0" w:firstRow="1" w:lastRow="0" w:firstColumn="1" w:lastColumn="0" w:noHBand="0" w:noVBand="1"/>
      </w:tblPr>
      <w:tblGrid>
        <w:gridCol w:w="9350"/>
      </w:tblGrid>
      <w:tr w:rsidR="00D848EC" w14:paraId="69F5ABD9" w14:textId="77777777" w:rsidTr="00D848EC">
        <w:tc>
          <w:tcPr>
            <w:tcW w:w="9350" w:type="dxa"/>
          </w:tcPr>
          <w:p w14:paraId="74E756B1" w14:textId="08677416" w:rsidR="00D848EC" w:rsidRDefault="00D27D06" w:rsidP="00D27D06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Main</w:t>
            </w:r>
          </w:p>
        </w:tc>
      </w:tr>
      <w:tr w:rsidR="00D848EC" w14:paraId="62A5BCDF" w14:textId="77777777" w:rsidTr="00D848EC">
        <w:tc>
          <w:tcPr>
            <w:tcW w:w="9350" w:type="dxa"/>
          </w:tcPr>
          <w:p w14:paraId="10CEA53D" w14:textId="1E71A51A" w:rsidR="00D848EC" w:rsidRDefault="00113D9D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 the main method create object of Shape class and store the references of its child classes. The same object will act differently based on the reference. Then using the object </w:t>
            </w:r>
            <w:r w:rsidR="008A4288">
              <w:rPr>
                <w:sz w:val="24"/>
                <w:szCs w:val="24"/>
              </w:rPr>
              <w:t>call all the methods and show the output.</w:t>
            </w:r>
          </w:p>
        </w:tc>
      </w:tr>
    </w:tbl>
    <w:p w14:paraId="704EA2F4" w14:textId="1384ABC3" w:rsidR="00D848EC" w:rsidRDefault="00D848EC">
      <w:pPr>
        <w:rPr>
          <w:sz w:val="24"/>
          <w:szCs w:val="24"/>
        </w:rPr>
      </w:pPr>
    </w:p>
    <w:p w14:paraId="63BE1FB2" w14:textId="0FD2D0ED" w:rsidR="00B740D9" w:rsidRDefault="00B740D9">
      <w:pPr>
        <w:rPr>
          <w:sz w:val="24"/>
          <w:szCs w:val="24"/>
        </w:rPr>
      </w:pPr>
    </w:p>
    <w:p w14:paraId="25A5BEBC" w14:textId="6292F355" w:rsidR="00B740D9" w:rsidRDefault="00B740D9">
      <w:pPr>
        <w:rPr>
          <w:sz w:val="24"/>
          <w:szCs w:val="24"/>
        </w:rPr>
      </w:pPr>
    </w:p>
    <w:p w14:paraId="3A8DF732" w14:textId="7351018B" w:rsidR="00B740D9" w:rsidRDefault="00B740D9">
      <w:pPr>
        <w:rPr>
          <w:sz w:val="24"/>
          <w:szCs w:val="24"/>
        </w:rPr>
      </w:pPr>
    </w:p>
    <w:p w14:paraId="7346B3EE" w14:textId="77777777" w:rsidR="00B740D9" w:rsidRPr="00D848EC" w:rsidRDefault="00B740D9">
      <w:pPr>
        <w:rPr>
          <w:sz w:val="24"/>
          <w:szCs w:val="24"/>
        </w:rPr>
      </w:pPr>
    </w:p>
    <w:sectPr w:rsidR="00B740D9" w:rsidRPr="00D848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5816"/>
    <w:rsid w:val="00091945"/>
    <w:rsid w:val="00113D9D"/>
    <w:rsid w:val="0017237A"/>
    <w:rsid w:val="00260D45"/>
    <w:rsid w:val="002A087D"/>
    <w:rsid w:val="003034F1"/>
    <w:rsid w:val="00313B62"/>
    <w:rsid w:val="00430627"/>
    <w:rsid w:val="00470D52"/>
    <w:rsid w:val="004C337C"/>
    <w:rsid w:val="004C41F2"/>
    <w:rsid w:val="006B2BB9"/>
    <w:rsid w:val="006E3360"/>
    <w:rsid w:val="008541B0"/>
    <w:rsid w:val="008668B1"/>
    <w:rsid w:val="008A00B7"/>
    <w:rsid w:val="008A4288"/>
    <w:rsid w:val="008F3125"/>
    <w:rsid w:val="00974C29"/>
    <w:rsid w:val="00B41965"/>
    <w:rsid w:val="00B63652"/>
    <w:rsid w:val="00B740D9"/>
    <w:rsid w:val="00C728A8"/>
    <w:rsid w:val="00C95816"/>
    <w:rsid w:val="00CA7F6A"/>
    <w:rsid w:val="00D27D06"/>
    <w:rsid w:val="00D54671"/>
    <w:rsid w:val="00D848EC"/>
    <w:rsid w:val="00DC09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66CF10"/>
  <w15:chartTrackingRefBased/>
  <w15:docId w15:val="{1C1E0482-EF46-4ABC-B3B6-4D90C901F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13B62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62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55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3</Pages>
  <Words>448</Words>
  <Characters>2560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Fahmida Alam</dc:creator>
  <cp:keywords/>
  <dc:description/>
  <cp:lastModifiedBy>Fahmida Alam</cp:lastModifiedBy>
  <cp:revision>43</cp:revision>
  <dcterms:created xsi:type="dcterms:W3CDTF">2020-03-29T08:45:00Z</dcterms:created>
  <dcterms:modified xsi:type="dcterms:W3CDTF">2020-08-25T05:57:00Z</dcterms:modified>
</cp:coreProperties>
</file>