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F772E" w14:textId="77777777" w:rsidR="00CC3DAB" w:rsidRPr="00CC3DAB" w:rsidRDefault="00CC3DAB" w:rsidP="00CC3D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CC3DAB">
        <w:rPr>
          <w:rFonts w:ascii="Times New Roman" w:eastAsia="Times New Roman" w:hAnsi="Times New Roman" w:cs="Times New Roman"/>
          <w:b/>
          <w:bCs/>
          <w:sz w:val="27"/>
          <w:szCs w:val="27"/>
        </w:rPr>
        <w:t>Cheat Sheet: Improving SVM Efficiency on Large Datasets</w:t>
      </w:r>
    </w:p>
    <w:p w14:paraId="388C132D" w14:textId="77777777" w:rsidR="00CC3DAB" w:rsidRPr="00CC3DAB" w:rsidRDefault="00CC3DAB" w:rsidP="00CC3D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3DAB">
        <w:rPr>
          <w:rFonts w:ascii="Times New Roman" w:eastAsia="Times New Roman" w:hAnsi="Times New Roman" w:cs="Times New Roman"/>
          <w:b/>
          <w:bCs/>
          <w:sz w:val="24"/>
          <w:szCs w:val="24"/>
        </w:rPr>
        <w:t>1. Utilizing Distributed Compute</w:t>
      </w:r>
    </w:p>
    <w:p w14:paraId="70C87BAA" w14:textId="77777777" w:rsidR="00CC3DAB" w:rsidRPr="00CC3DAB" w:rsidRDefault="00CC3DAB" w:rsidP="00CC3D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DA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CC3DAB">
        <w:rPr>
          <w:rFonts w:ascii="Times New Roman" w:eastAsia="Times New Roman" w:hAnsi="Times New Roman" w:cs="Times New Roman"/>
          <w:sz w:val="24"/>
          <w:szCs w:val="24"/>
        </w:rPr>
        <w:t>: Leverage distributed SVMs that parallelize processing across multiple processors or nodes.</w:t>
      </w:r>
    </w:p>
    <w:p w14:paraId="563D0C30" w14:textId="77777777" w:rsidR="00CC3DAB" w:rsidRPr="00CC3DAB" w:rsidRDefault="00CC3DAB" w:rsidP="00CC3D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DAB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C3DAB">
        <w:rPr>
          <w:rFonts w:ascii="Times New Roman" w:eastAsia="Times New Roman" w:hAnsi="Times New Roman" w:cs="Times New Roman"/>
          <w:sz w:val="24"/>
          <w:szCs w:val="24"/>
        </w:rPr>
        <w:t xml:space="preserve">: Use frameworks like </w:t>
      </w:r>
      <w:r w:rsidRPr="00CC3D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Apache Spark’s </w:t>
      </w:r>
      <w:proofErr w:type="spellStart"/>
      <w:r w:rsidRPr="00CC3DAB">
        <w:rPr>
          <w:rFonts w:ascii="Times New Roman" w:eastAsia="Times New Roman" w:hAnsi="Times New Roman" w:cs="Times New Roman"/>
          <w:b/>
          <w:bCs/>
          <w:sz w:val="24"/>
          <w:szCs w:val="24"/>
        </w:rPr>
        <w:t>MLlib</w:t>
      </w:r>
      <w:proofErr w:type="spellEnd"/>
      <w:r w:rsidRPr="00CC3DAB">
        <w:rPr>
          <w:rFonts w:ascii="Times New Roman" w:eastAsia="Times New Roman" w:hAnsi="Times New Roman" w:cs="Times New Roman"/>
          <w:sz w:val="24"/>
          <w:szCs w:val="24"/>
        </w:rPr>
        <w:t xml:space="preserve"> to handle large-scale data efficiently.</w:t>
      </w:r>
    </w:p>
    <w:p w14:paraId="7F0968C6" w14:textId="77777777" w:rsidR="00CC3DAB" w:rsidRPr="00CC3DAB" w:rsidRDefault="00CC3DAB" w:rsidP="00CC3D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3DAB">
        <w:rPr>
          <w:rFonts w:ascii="Times New Roman" w:eastAsia="Times New Roman" w:hAnsi="Times New Roman" w:cs="Times New Roman"/>
          <w:b/>
          <w:bCs/>
          <w:sz w:val="24"/>
          <w:szCs w:val="24"/>
        </w:rPr>
        <w:t>2. Using Kernel Approximation</w:t>
      </w:r>
    </w:p>
    <w:p w14:paraId="27055DE1" w14:textId="77777777" w:rsidR="00CC3DAB" w:rsidRPr="00CC3DAB" w:rsidRDefault="00CC3DAB" w:rsidP="00CC3D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DA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CC3DAB">
        <w:rPr>
          <w:rFonts w:ascii="Times New Roman" w:eastAsia="Times New Roman" w:hAnsi="Times New Roman" w:cs="Times New Roman"/>
          <w:sz w:val="24"/>
          <w:szCs w:val="24"/>
        </w:rPr>
        <w:t>: Instead of using computationally expensive kernels directly, approximate them to maintain efficiency while allowing for non-linear decision boundaries.</w:t>
      </w:r>
    </w:p>
    <w:p w14:paraId="13EF5496" w14:textId="77777777" w:rsidR="00CC3DAB" w:rsidRPr="00CC3DAB" w:rsidRDefault="00CC3DAB" w:rsidP="00CC3D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DAB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</w:t>
      </w:r>
      <w:r w:rsidRPr="00CC3DA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8CBBC8" w14:textId="77777777" w:rsidR="00CC3DAB" w:rsidRPr="00CC3DAB" w:rsidRDefault="00CC3DAB" w:rsidP="00CC3D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DAB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Fourier Features</w:t>
      </w:r>
      <w:r w:rsidRPr="00CC3DAB">
        <w:rPr>
          <w:rFonts w:ascii="Times New Roman" w:eastAsia="Times New Roman" w:hAnsi="Times New Roman" w:cs="Times New Roman"/>
          <w:sz w:val="24"/>
          <w:szCs w:val="24"/>
        </w:rPr>
        <w:t xml:space="preserve"> for approximating RBF kernels.</w:t>
      </w:r>
    </w:p>
    <w:p w14:paraId="350CD7D3" w14:textId="77777777" w:rsidR="00CC3DAB" w:rsidRPr="00CC3DAB" w:rsidRDefault="00CC3DAB" w:rsidP="00CC3D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DAB">
        <w:rPr>
          <w:rFonts w:ascii="Times New Roman" w:eastAsia="Times New Roman" w:hAnsi="Times New Roman" w:cs="Times New Roman"/>
          <w:b/>
          <w:bCs/>
          <w:sz w:val="24"/>
          <w:szCs w:val="24"/>
        </w:rPr>
        <w:t>Polynomial kernel approximations</w:t>
      </w:r>
      <w:r w:rsidRPr="00CC3DAB">
        <w:rPr>
          <w:rFonts w:ascii="Times New Roman" w:eastAsia="Times New Roman" w:hAnsi="Times New Roman" w:cs="Times New Roman"/>
          <w:sz w:val="24"/>
          <w:szCs w:val="24"/>
        </w:rPr>
        <w:t xml:space="preserve"> for polynomial decision boundaries.</w:t>
      </w:r>
    </w:p>
    <w:p w14:paraId="48C09045" w14:textId="77777777" w:rsidR="00CC3DAB" w:rsidRPr="00CC3DAB" w:rsidRDefault="00CC3DAB" w:rsidP="00CC3D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3DAB">
        <w:rPr>
          <w:rFonts w:ascii="Times New Roman" w:eastAsia="Times New Roman" w:hAnsi="Times New Roman" w:cs="Times New Roman"/>
          <w:b/>
          <w:bCs/>
          <w:sz w:val="24"/>
          <w:szCs w:val="24"/>
        </w:rPr>
        <w:t>3. Subsampling the Data</w:t>
      </w:r>
    </w:p>
    <w:p w14:paraId="1E6B8002" w14:textId="77777777" w:rsidR="00CC3DAB" w:rsidRPr="00CC3DAB" w:rsidRDefault="00CC3DAB" w:rsidP="00CC3D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DA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CC3DAB">
        <w:rPr>
          <w:rFonts w:ascii="Times New Roman" w:eastAsia="Times New Roman" w:hAnsi="Times New Roman" w:cs="Times New Roman"/>
          <w:sz w:val="24"/>
          <w:szCs w:val="24"/>
        </w:rPr>
        <w:t>: Instead of random sampling (which may lose critical support vectors), apply techniques to select a smaller, representative dataset.</w:t>
      </w:r>
    </w:p>
    <w:p w14:paraId="1D1A9782" w14:textId="77777777" w:rsidR="00CC3DAB" w:rsidRPr="00CC3DAB" w:rsidRDefault="00CC3DAB" w:rsidP="00CC3D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DAB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CC3DA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331458" w14:textId="77777777" w:rsidR="00CC3DAB" w:rsidRPr="00CC3DAB" w:rsidRDefault="00CC3DAB" w:rsidP="00CC3D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DAB">
        <w:rPr>
          <w:rFonts w:ascii="Times New Roman" w:eastAsia="Times New Roman" w:hAnsi="Times New Roman" w:cs="Times New Roman"/>
          <w:b/>
          <w:bCs/>
          <w:sz w:val="24"/>
          <w:szCs w:val="24"/>
        </w:rPr>
        <w:t>Core-set selection techniques</w:t>
      </w:r>
      <w:r w:rsidRPr="00CC3DAB">
        <w:rPr>
          <w:rFonts w:ascii="Times New Roman" w:eastAsia="Times New Roman" w:hAnsi="Times New Roman" w:cs="Times New Roman"/>
          <w:sz w:val="24"/>
          <w:szCs w:val="24"/>
        </w:rPr>
        <w:t>: Identify a smaller set of points that can approximate the decision boundary effectively.</w:t>
      </w:r>
    </w:p>
    <w:p w14:paraId="1E00313C" w14:textId="77777777" w:rsidR="0074754B" w:rsidRPr="0074754B" w:rsidRDefault="0074754B" w:rsidP="007475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54B">
        <w:rPr>
          <w:rFonts w:ascii="Times New Roman" w:eastAsia="Times New Roman" w:hAnsi="Times New Roman" w:cs="Times New Roman"/>
          <w:b/>
          <w:bCs/>
          <w:sz w:val="27"/>
          <w:szCs w:val="27"/>
        </w:rPr>
        <w:t>Handling SVM’s Bias-Variance Tradeoff</w:t>
      </w:r>
    </w:p>
    <w:p w14:paraId="086D9A73" w14:textId="77777777" w:rsidR="0074754B" w:rsidRPr="0074754B" w:rsidRDefault="0074754B" w:rsidP="00747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4B">
        <w:rPr>
          <w:rFonts w:ascii="Times New Roman" w:eastAsia="Times New Roman" w:hAnsi="Times New Roman" w:cs="Times New Roman"/>
          <w:sz w:val="24"/>
          <w:szCs w:val="24"/>
        </w:rPr>
        <w:t xml:space="preserve">Tuning the SVM’s </w:t>
      </w:r>
      <w:r w:rsidRPr="0074754B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7475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4754B">
        <w:rPr>
          <w:rFonts w:ascii="Times New Roman" w:eastAsia="Times New Roman" w:hAnsi="Times New Roman" w:cs="Times New Roman"/>
          <w:b/>
          <w:bCs/>
          <w:sz w:val="24"/>
          <w:szCs w:val="24"/>
        </w:rPr>
        <w:t>gamma</w:t>
      </w:r>
      <w:r w:rsidRPr="0074754B">
        <w:rPr>
          <w:rFonts w:ascii="Times New Roman" w:eastAsia="Times New Roman" w:hAnsi="Times New Roman" w:cs="Times New Roman"/>
          <w:sz w:val="24"/>
          <w:szCs w:val="24"/>
        </w:rPr>
        <w:t xml:space="preserve"> parameters is essential for managing the model’s bias-variance tradeoff, affecting its complexity, generalizability, and ability to handle unseen data.</w:t>
      </w:r>
    </w:p>
    <w:p w14:paraId="6FCAE479" w14:textId="77777777" w:rsidR="0074754B" w:rsidRPr="0074754B" w:rsidRDefault="0074754B" w:rsidP="00747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4B">
        <w:rPr>
          <w:rFonts w:ascii="Times New Roman" w:eastAsia="Times New Roman" w:hAnsi="Times New Roman" w:cs="Times New Roman"/>
          <w:sz w:val="24"/>
          <w:szCs w:val="24"/>
        </w:rPr>
        <w:pict w14:anchorId="36A326F2">
          <v:rect id="_x0000_i1025" style="width:0;height:1.5pt" o:hralign="center" o:hrstd="t" o:hr="t" fillcolor="#a0a0a0" stroked="f"/>
        </w:pict>
      </w:r>
    </w:p>
    <w:p w14:paraId="55ABE6B9" w14:textId="77777777" w:rsidR="0074754B" w:rsidRPr="0074754B" w:rsidRDefault="0074754B" w:rsidP="007475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54B">
        <w:rPr>
          <w:rFonts w:ascii="Times New Roman" w:eastAsia="Times New Roman" w:hAnsi="Times New Roman" w:cs="Times New Roman"/>
          <w:b/>
          <w:bCs/>
          <w:sz w:val="27"/>
          <w:szCs w:val="27"/>
        </w:rPr>
        <w:t>The C Parameter</w:t>
      </w:r>
    </w:p>
    <w:p w14:paraId="3EBF2F48" w14:textId="77777777" w:rsidR="0074754B" w:rsidRPr="0074754B" w:rsidRDefault="0074754B" w:rsidP="007475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4B">
        <w:rPr>
          <w:rFonts w:ascii="Times New Roman" w:eastAsia="Times New Roman" w:hAnsi="Times New Roman" w:cs="Times New Roman"/>
          <w:b/>
          <w:bCs/>
          <w:sz w:val="24"/>
          <w:szCs w:val="24"/>
        </w:rPr>
        <w:t>Effect on Margins</w:t>
      </w:r>
      <w:r w:rsidRPr="0074754B">
        <w:rPr>
          <w:rFonts w:ascii="Times New Roman" w:eastAsia="Times New Roman" w:hAnsi="Times New Roman" w:cs="Times New Roman"/>
          <w:sz w:val="24"/>
          <w:szCs w:val="24"/>
        </w:rPr>
        <w:t>: C controls the penalty for misclassified points.</w:t>
      </w:r>
    </w:p>
    <w:p w14:paraId="4785C276" w14:textId="77777777" w:rsidR="0074754B" w:rsidRPr="0074754B" w:rsidRDefault="0074754B" w:rsidP="007475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4B">
        <w:rPr>
          <w:rFonts w:ascii="Times New Roman" w:eastAsia="Times New Roman" w:hAnsi="Times New Roman" w:cs="Times New Roman"/>
          <w:b/>
          <w:bCs/>
          <w:sz w:val="24"/>
          <w:szCs w:val="24"/>
        </w:rPr>
        <w:t>High C</w:t>
      </w:r>
      <w:r w:rsidRPr="0074754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81F285" w14:textId="77777777" w:rsidR="0074754B" w:rsidRPr="0074754B" w:rsidRDefault="0074754B" w:rsidP="0074754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4B">
        <w:rPr>
          <w:rFonts w:ascii="Times New Roman" w:eastAsia="Times New Roman" w:hAnsi="Times New Roman" w:cs="Times New Roman"/>
          <w:b/>
          <w:bCs/>
          <w:sz w:val="24"/>
          <w:szCs w:val="24"/>
        </w:rPr>
        <w:t>Low Bias</w:t>
      </w:r>
      <w:r w:rsidRPr="0074754B">
        <w:rPr>
          <w:rFonts w:ascii="Times New Roman" w:eastAsia="Times New Roman" w:hAnsi="Times New Roman" w:cs="Times New Roman"/>
          <w:sz w:val="24"/>
          <w:szCs w:val="24"/>
        </w:rPr>
        <w:t>: The model attempts to perfectly classify training points, creating a tighter, more complex decision boundary.</w:t>
      </w:r>
    </w:p>
    <w:p w14:paraId="2141C75D" w14:textId="77777777" w:rsidR="0074754B" w:rsidRPr="0074754B" w:rsidRDefault="0074754B" w:rsidP="0074754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4B">
        <w:rPr>
          <w:rFonts w:ascii="Times New Roman" w:eastAsia="Times New Roman" w:hAnsi="Times New Roman" w:cs="Times New Roman"/>
          <w:b/>
          <w:bCs/>
          <w:sz w:val="24"/>
          <w:szCs w:val="24"/>
        </w:rPr>
        <w:t>High Variance</w:t>
      </w:r>
      <w:r w:rsidRPr="0074754B">
        <w:rPr>
          <w:rFonts w:ascii="Times New Roman" w:eastAsia="Times New Roman" w:hAnsi="Times New Roman" w:cs="Times New Roman"/>
          <w:sz w:val="24"/>
          <w:szCs w:val="24"/>
        </w:rPr>
        <w:t>: Increased risk of overfitting, as the model may not generalize well to new data.</w:t>
      </w:r>
    </w:p>
    <w:p w14:paraId="7389F5C0" w14:textId="77777777" w:rsidR="0074754B" w:rsidRPr="0074754B" w:rsidRDefault="0074754B" w:rsidP="007475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4B">
        <w:rPr>
          <w:rFonts w:ascii="Times New Roman" w:eastAsia="Times New Roman" w:hAnsi="Times New Roman" w:cs="Times New Roman"/>
          <w:b/>
          <w:bCs/>
          <w:sz w:val="24"/>
          <w:szCs w:val="24"/>
        </w:rPr>
        <w:t>Low C</w:t>
      </w:r>
      <w:r w:rsidRPr="0074754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A5C515" w14:textId="77777777" w:rsidR="0074754B" w:rsidRPr="0074754B" w:rsidRDefault="0074754B" w:rsidP="0074754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4B">
        <w:rPr>
          <w:rFonts w:ascii="Times New Roman" w:eastAsia="Times New Roman" w:hAnsi="Times New Roman" w:cs="Times New Roman"/>
          <w:b/>
          <w:bCs/>
          <w:sz w:val="24"/>
          <w:szCs w:val="24"/>
        </w:rPr>
        <w:t>High Bias</w:t>
      </w:r>
      <w:r w:rsidRPr="0074754B">
        <w:rPr>
          <w:rFonts w:ascii="Times New Roman" w:eastAsia="Times New Roman" w:hAnsi="Times New Roman" w:cs="Times New Roman"/>
          <w:sz w:val="24"/>
          <w:szCs w:val="24"/>
        </w:rPr>
        <w:t>: Allows more misclassifications, resulting in a larger margin and a simpler decision boundary.</w:t>
      </w:r>
    </w:p>
    <w:p w14:paraId="088673B3" w14:textId="77777777" w:rsidR="0074754B" w:rsidRPr="0074754B" w:rsidRDefault="0074754B" w:rsidP="0074754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4B">
        <w:rPr>
          <w:rFonts w:ascii="Times New Roman" w:eastAsia="Times New Roman" w:hAnsi="Times New Roman" w:cs="Times New Roman"/>
          <w:b/>
          <w:bCs/>
          <w:sz w:val="24"/>
          <w:szCs w:val="24"/>
        </w:rPr>
        <w:t>Low Variance</w:t>
      </w:r>
      <w:r w:rsidRPr="0074754B">
        <w:rPr>
          <w:rFonts w:ascii="Times New Roman" w:eastAsia="Times New Roman" w:hAnsi="Times New Roman" w:cs="Times New Roman"/>
          <w:sz w:val="24"/>
          <w:szCs w:val="24"/>
        </w:rPr>
        <w:t>: Reduces overfitting, but may lead to underfitting if the boundary is too simple.</w:t>
      </w:r>
    </w:p>
    <w:p w14:paraId="29114EEE" w14:textId="77777777" w:rsidR="0074754B" w:rsidRPr="0074754B" w:rsidRDefault="0074754B" w:rsidP="00747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4B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C19E456">
          <v:rect id="_x0000_i1026" style="width:0;height:1.5pt" o:hralign="center" o:hrstd="t" o:hr="t" fillcolor="#a0a0a0" stroked="f"/>
        </w:pict>
      </w:r>
    </w:p>
    <w:p w14:paraId="180DBD15" w14:textId="77777777" w:rsidR="0074754B" w:rsidRPr="0074754B" w:rsidRDefault="0074754B" w:rsidP="007475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54B">
        <w:rPr>
          <w:rFonts w:ascii="Times New Roman" w:eastAsia="Times New Roman" w:hAnsi="Times New Roman" w:cs="Times New Roman"/>
          <w:b/>
          <w:bCs/>
          <w:sz w:val="27"/>
          <w:szCs w:val="27"/>
        </w:rPr>
        <w:t>The Gamma Parameter (for Non-Linear Kernels)</w:t>
      </w:r>
    </w:p>
    <w:p w14:paraId="621B8014" w14:textId="77777777" w:rsidR="0074754B" w:rsidRPr="0074754B" w:rsidRDefault="0074754B" w:rsidP="007475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4B">
        <w:rPr>
          <w:rFonts w:ascii="Times New Roman" w:eastAsia="Times New Roman" w:hAnsi="Times New Roman" w:cs="Times New Roman"/>
          <w:b/>
          <w:bCs/>
          <w:sz w:val="24"/>
          <w:szCs w:val="24"/>
        </w:rPr>
        <w:t>Effect on Feature Space</w:t>
      </w:r>
      <w:r w:rsidRPr="0074754B">
        <w:rPr>
          <w:rFonts w:ascii="Times New Roman" w:eastAsia="Times New Roman" w:hAnsi="Times New Roman" w:cs="Times New Roman"/>
          <w:sz w:val="24"/>
          <w:szCs w:val="24"/>
        </w:rPr>
        <w:t>: Gamma determines how much influence each point has on the decision boundary by adjusting the kernel’s scale.</w:t>
      </w:r>
    </w:p>
    <w:p w14:paraId="540D7AF9" w14:textId="77777777" w:rsidR="0074754B" w:rsidRPr="0074754B" w:rsidRDefault="0074754B" w:rsidP="007475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4B">
        <w:rPr>
          <w:rFonts w:ascii="Times New Roman" w:eastAsia="Times New Roman" w:hAnsi="Times New Roman" w:cs="Times New Roman"/>
          <w:b/>
          <w:bCs/>
          <w:sz w:val="24"/>
          <w:szCs w:val="24"/>
        </w:rPr>
        <w:t>High Gamma</w:t>
      </w:r>
      <w:r w:rsidRPr="0074754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337807" w14:textId="77777777" w:rsidR="0074754B" w:rsidRPr="0074754B" w:rsidRDefault="0074754B" w:rsidP="0074754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4B">
        <w:rPr>
          <w:rFonts w:ascii="Times New Roman" w:eastAsia="Times New Roman" w:hAnsi="Times New Roman" w:cs="Times New Roman"/>
          <w:b/>
          <w:bCs/>
          <w:sz w:val="24"/>
          <w:szCs w:val="24"/>
        </w:rPr>
        <w:t>Low Bias</w:t>
      </w:r>
      <w:r w:rsidRPr="0074754B">
        <w:rPr>
          <w:rFonts w:ascii="Times New Roman" w:eastAsia="Times New Roman" w:hAnsi="Times New Roman" w:cs="Times New Roman"/>
          <w:sz w:val="24"/>
          <w:szCs w:val="24"/>
        </w:rPr>
        <w:t>: Creates complex, localized boundaries that adapt closely to the data.</w:t>
      </w:r>
    </w:p>
    <w:p w14:paraId="659068A7" w14:textId="77777777" w:rsidR="0074754B" w:rsidRPr="0074754B" w:rsidRDefault="0074754B" w:rsidP="0074754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4B">
        <w:rPr>
          <w:rFonts w:ascii="Times New Roman" w:eastAsia="Times New Roman" w:hAnsi="Times New Roman" w:cs="Times New Roman"/>
          <w:b/>
          <w:bCs/>
          <w:sz w:val="24"/>
          <w:szCs w:val="24"/>
        </w:rPr>
        <w:t>High Variance</w:t>
      </w:r>
      <w:r w:rsidRPr="0074754B">
        <w:rPr>
          <w:rFonts w:ascii="Times New Roman" w:eastAsia="Times New Roman" w:hAnsi="Times New Roman" w:cs="Times New Roman"/>
          <w:sz w:val="24"/>
          <w:szCs w:val="24"/>
        </w:rPr>
        <w:t>: Increases overfitting risk due to highly intricate decision boundaries.</w:t>
      </w:r>
    </w:p>
    <w:p w14:paraId="700BACC6" w14:textId="77777777" w:rsidR="0074754B" w:rsidRPr="0074754B" w:rsidRDefault="0074754B" w:rsidP="007475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4B">
        <w:rPr>
          <w:rFonts w:ascii="Times New Roman" w:eastAsia="Times New Roman" w:hAnsi="Times New Roman" w:cs="Times New Roman"/>
          <w:b/>
          <w:bCs/>
          <w:sz w:val="24"/>
          <w:szCs w:val="24"/>
        </w:rPr>
        <w:t>Low Gamma</w:t>
      </w:r>
      <w:r w:rsidRPr="0074754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F02D88" w14:textId="77777777" w:rsidR="0074754B" w:rsidRPr="0074754B" w:rsidRDefault="0074754B" w:rsidP="0074754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4B">
        <w:rPr>
          <w:rFonts w:ascii="Times New Roman" w:eastAsia="Times New Roman" w:hAnsi="Times New Roman" w:cs="Times New Roman"/>
          <w:b/>
          <w:bCs/>
          <w:sz w:val="24"/>
          <w:szCs w:val="24"/>
        </w:rPr>
        <w:t>High Bias</w:t>
      </w:r>
      <w:r w:rsidRPr="0074754B">
        <w:rPr>
          <w:rFonts w:ascii="Times New Roman" w:eastAsia="Times New Roman" w:hAnsi="Times New Roman" w:cs="Times New Roman"/>
          <w:sz w:val="24"/>
          <w:szCs w:val="24"/>
        </w:rPr>
        <w:t>: Forms broader, simpler boundaries that are less sensitive to individual points.</w:t>
      </w:r>
    </w:p>
    <w:p w14:paraId="3B0F68CA" w14:textId="77777777" w:rsidR="0074754B" w:rsidRPr="0074754B" w:rsidRDefault="0074754B" w:rsidP="0074754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4B">
        <w:rPr>
          <w:rFonts w:ascii="Times New Roman" w:eastAsia="Times New Roman" w:hAnsi="Times New Roman" w:cs="Times New Roman"/>
          <w:b/>
          <w:bCs/>
          <w:sz w:val="24"/>
          <w:szCs w:val="24"/>
        </w:rPr>
        <w:t>Low Variance</w:t>
      </w:r>
      <w:r w:rsidRPr="0074754B">
        <w:rPr>
          <w:rFonts w:ascii="Times New Roman" w:eastAsia="Times New Roman" w:hAnsi="Times New Roman" w:cs="Times New Roman"/>
          <w:sz w:val="24"/>
          <w:szCs w:val="24"/>
        </w:rPr>
        <w:t>: Reduces overfitting but risks underfitting by ignoring complex patterns.</w:t>
      </w:r>
    </w:p>
    <w:p w14:paraId="5933D191" w14:textId="77777777" w:rsidR="0074754B" w:rsidRPr="0074754B" w:rsidRDefault="0074754B" w:rsidP="00747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4B">
        <w:rPr>
          <w:rFonts w:ascii="Times New Roman" w:eastAsia="Times New Roman" w:hAnsi="Times New Roman" w:cs="Times New Roman"/>
          <w:sz w:val="24"/>
          <w:szCs w:val="24"/>
        </w:rPr>
        <w:pict w14:anchorId="78598996">
          <v:rect id="_x0000_i1027" style="width:0;height:1.5pt" o:hralign="center" o:hrstd="t" o:hr="t" fillcolor="#a0a0a0" stroked="f"/>
        </w:pict>
      </w:r>
    </w:p>
    <w:p w14:paraId="33FB8CC1" w14:textId="77777777" w:rsidR="0074754B" w:rsidRPr="0074754B" w:rsidRDefault="0074754B" w:rsidP="007475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54B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C and Gamma Effects on Bias-Variance</w:t>
      </w:r>
    </w:p>
    <w:p w14:paraId="5453A33A" w14:textId="77777777" w:rsidR="0074754B" w:rsidRPr="0074754B" w:rsidRDefault="0074754B" w:rsidP="007475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4B">
        <w:rPr>
          <w:rFonts w:ascii="Times New Roman" w:eastAsia="Times New Roman" w:hAnsi="Times New Roman" w:cs="Times New Roman"/>
          <w:b/>
          <w:bCs/>
          <w:sz w:val="24"/>
          <w:szCs w:val="24"/>
        </w:rPr>
        <w:t>High C &amp; High Gamma</w:t>
      </w:r>
      <w:r w:rsidRPr="0074754B">
        <w:rPr>
          <w:rFonts w:ascii="Times New Roman" w:eastAsia="Times New Roman" w:hAnsi="Times New Roman" w:cs="Times New Roman"/>
          <w:sz w:val="24"/>
          <w:szCs w:val="24"/>
        </w:rPr>
        <w:t>: Low bias, high variance (risk of overfitting).</w:t>
      </w:r>
    </w:p>
    <w:p w14:paraId="27A9BD1E" w14:textId="77777777" w:rsidR="0074754B" w:rsidRPr="0074754B" w:rsidRDefault="0074754B" w:rsidP="007475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4B">
        <w:rPr>
          <w:rFonts w:ascii="Times New Roman" w:eastAsia="Times New Roman" w:hAnsi="Times New Roman" w:cs="Times New Roman"/>
          <w:b/>
          <w:bCs/>
          <w:sz w:val="24"/>
          <w:szCs w:val="24"/>
        </w:rPr>
        <w:t>Low C &amp; Low Gamma</w:t>
      </w:r>
      <w:r w:rsidRPr="0074754B">
        <w:rPr>
          <w:rFonts w:ascii="Times New Roman" w:eastAsia="Times New Roman" w:hAnsi="Times New Roman" w:cs="Times New Roman"/>
          <w:sz w:val="24"/>
          <w:szCs w:val="24"/>
        </w:rPr>
        <w:t>: High bias, low variance (risk of underfitting).</w:t>
      </w:r>
    </w:p>
    <w:bookmarkEnd w:id="0"/>
    <w:p w14:paraId="66888433" w14:textId="77777777" w:rsidR="00E44168" w:rsidRDefault="00E44168"/>
    <w:sectPr w:rsidR="00E4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E17"/>
    <w:multiLevelType w:val="multilevel"/>
    <w:tmpl w:val="84D8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36C77"/>
    <w:multiLevelType w:val="multilevel"/>
    <w:tmpl w:val="C17E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C1EA4"/>
    <w:multiLevelType w:val="multilevel"/>
    <w:tmpl w:val="7A66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D4F67"/>
    <w:multiLevelType w:val="multilevel"/>
    <w:tmpl w:val="C5DC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71494"/>
    <w:multiLevelType w:val="multilevel"/>
    <w:tmpl w:val="6DDA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E0FAF"/>
    <w:multiLevelType w:val="multilevel"/>
    <w:tmpl w:val="C384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A6"/>
    <w:rsid w:val="00107F55"/>
    <w:rsid w:val="001964EF"/>
    <w:rsid w:val="0037181C"/>
    <w:rsid w:val="004445A6"/>
    <w:rsid w:val="004915E2"/>
    <w:rsid w:val="00557874"/>
    <w:rsid w:val="0071109D"/>
    <w:rsid w:val="0074754B"/>
    <w:rsid w:val="00B13563"/>
    <w:rsid w:val="00CC35B5"/>
    <w:rsid w:val="00CC3DAB"/>
    <w:rsid w:val="00D927A7"/>
    <w:rsid w:val="00E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DC25"/>
  <w15:chartTrackingRefBased/>
  <w15:docId w15:val="{522AFEB4-8D3F-487E-B6F1-AE62582D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3D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C3D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3D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C3DA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C3D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7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3</cp:revision>
  <dcterms:created xsi:type="dcterms:W3CDTF">2024-10-30T18:22:00Z</dcterms:created>
  <dcterms:modified xsi:type="dcterms:W3CDTF">2024-11-03T18:40:00Z</dcterms:modified>
</cp:coreProperties>
</file>