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comments.xml" ContentType="application/vnd.openxmlformats-officedocument.wordprocessingml.comments+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commentsExtensible.xml" ContentType="application/vnd.openxmlformats-officedocument.wordprocessingml.commentsExtensi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05"/>
        <w:pBdr/>
        <w:spacing/>
        <w:ind/>
        <w:rPr/>
      </w:pPr>
      <w:r/>
      <w:bookmarkStart w:id="14" w:name="_19vh0slzy7v2"/>
      <w:r/>
      <w:bookmarkEnd w:id="14"/>
      <w:r>
        <w:rPr>
          <w:rtl w:val="0"/>
        </w:rPr>
        <w:t xml:space="preserve">Objective: Getting new clients</w:t>
      </w:r>
      <w:r>
        <w:rPr>
          <w:rtl w:val="0"/>
        </w:rPr>
      </w:r>
      <w:r/>
    </w:p>
    <w:p>
      <w:pPr>
        <w:pBdr/>
        <w:spacing/>
        <w:ind/>
        <w:rPr/>
      </w:pPr>
      <w:r/>
      <w:r/>
    </w:p>
    <w:p>
      <w:pPr>
        <w:pStyle w:val="809"/>
        <w:pBdr/>
        <w:spacing/>
        <w:ind/>
        <w:rPr>
          <w:highlight w:val="yellow"/>
        </w:rPr>
      </w:pPr>
      <w:r>
        <w:rPr>
          <w:b/>
          <w:rtl w:val="0"/>
        </w:rPr>
        <w:t xml:space="preserve">FB Ads - Cold Direct response campaigns</w:t>
      </w:r>
      <w:r>
        <w:rPr>
          <w:highlight w:val="yellow"/>
        </w:rPr>
      </w:r>
      <w:r>
        <w:rPr>
          <w:highlight w:val="yellow"/>
        </w:rPr>
      </w:r>
    </w:p>
    <w:tbl>
      <w:tblPr>
        <w:tblStyle w:val="987"/>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Metric</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Bad</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Average</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Good</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CTR (outbound click)</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&lt;1%</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1-1.5%</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&gt;1.5%</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CTR (All)</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&lt;2.5%</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2.5-3%</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&gt;3%</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Video stop rate</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&lt;30%</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30-40%</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&gt;40%</w:t>
            </w:r>
            <w:r/>
          </w:p>
        </w:tc>
      </w:tr>
    </w:tbl>
    <w:p>
      <w:pPr>
        <w:pBdr/>
        <w:spacing/>
        <w:ind/>
        <w:rPr/>
      </w:pPr>
      <w:r/>
      <w:r/>
    </w:p>
    <w:p>
      <w:pPr>
        <w:pStyle w:val="811"/>
        <w:pBdr/>
        <w:spacing/>
        <w:ind/>
        <w:rPr>
          <w:b/>
          <w:bCs/>
          <w:highlight w:val="none"/>
        </w:rPr>
      </w:pPr>
      <w:r>
        <w:rPr>
          <w:b/>
          <w:bCs/>
          <w:rtl w:val="0"/>
        </w:rPr>
        <w:t xml:space="preserve">Alert 001: </w:t>
      </w:r>
      <w:r>
        <w:rPr>
          <w:b/>
          <w:bCs/>
          <w:highlight w:val="none"/>
          <w:rtl w:val="0"/>
        </w:rPr>
        <w:t xml:space="preserve">CTR (outbound) too low, while video stop rate is average or above.</w:t>
      </w:r>
      <w:r>
        <w:rPr>
          <w:b/>
          <w:bCs/>
          <w:highlight w:val="none"/>
        </w:rPr>
      </w:r>
      <w:r>
        <w:rPr>
          <w:b/>
          <w:bCs/>
          <w:highlight w:val="none"/>
        </w:rPr>
      </w:r>
    </w:p>
    <w:p>
      <w:pPr>
        <w:pBdr/>
        <w:spacing/>
        <w:ind w:left="0"/>
        <w:rPr>
          <w:highlight w:val="none"/>
        </w:rPr>
      </w:pPr>
      <w:r>
        <w:rPr>
          <w:highlight w:val="none"/>
          <w:rtl w:val="0"/>
        </w:rPr>
        <w:t xml:space="preserve">This means the video ad is doing an acceptable job at stopping people and getting them to watch but the number of people who click on the call-to-action link provided after viewing your ad is lower than expected (CTR outbound too low) </w:t>
      </w:r>
      <w:r>
        <w:rPr>
          <w:highlight w:val="none"/>
        </w:rPr>
      </w:r>
      <w:r>
        <w:rPr>
          <w:highlight w:val="none"/>
        </w:rPr>
      </w:r>
    </w:p>
    <w:p>
      <w:pPr>
        <w:pBdr/>
        <w:spacing/>
        <w:ind w:left="0"/>
        <w:rPr>
          <w:highlight w:val="none"/>
        </w:rPr>
      </w:pPr>
      <w:r>
        <w:rPr>
          <w:highlight w:val="none"/>
          <w:rtl w:val="0"/>
        </w:rPr>
        <w:t xml:space="preserve">Potential causes:</w:t>
      </w:r>
      <w:r>
        <w:rPr>
          <w:highlight w:val="none"/>
        </w:rPr>
      </w:r>
      <w:r>
        <w:rPr>
          <w:highlight w:val="none"/>
        </w:rPr>
      </w:r>
    </w:p>
    <w:p>
      <w:pPr>
        <w:pStyle w:val="985"/>
        <w:numPr>
          <w:ilvl w:val="0"/>
          <w:numId w:val="2"/>
        </w:numPr>
        <w:pBdr/>
        <w:spacing/>
        <w:ind/>
        <w:rPr>
          <w:highlight w:val="none"/>
        </w:rPr>
      </w:pPr>
      <w:r>
        <w:rPr>
          <w:highlight w:val="none"/>
          <w:rtl w:val="0"/>
        </w:rPr>
        <w:t xml:space="preserve">Video content might not be compelling.</w:t>
      </w:r>
      <w:r>
        <w:rPr>
          <w:highlight w:val="none"/>
          <w:rtl w:val="0"/>
        </w:rPr>
        <w:t xml:space="preserve"> Mean</w:t>
      </w:r>
      <w:r>
        <w:rPr>
          <w:highlight w:val="none"/>
          <w:rtl w:val="0"/>
        </w:rPr>
        <w:t xml:space="preserve">ing ad viewers don’t sta</w:t>
      </w:r>
      <w:r>
        <w:rPr>
          <w:highlight w:val="none"/>
          <w:rtl w:val="0"/>
        </w:rPr>
        <w:t xml:space="preserve">y watching long enough to be compelled to click on the call-to-action button. They won’t move on to the next step because they are cold to begin with and by not watching the video there is no change they will care enough about what comes next after the ad.</w:t>
      </w:r>
      <w:r>
        <w:rPr>
          <w:highlight w:val="none"/>
        </w:rPr>
      </w:r>
      <w:r>
        <w:rPr>
          <w:highlight w:val="none"/>
        </w:rPr>
      </w:r>
    </w:p>
    <w:p>
      <w:pPr>
        <w:pStyle w:val="985"/>
        <w:numPr>
          <w:ilvl w:val="0"/>
          <w:numId w:val="2"/>
        </w:numPr>
        <w:pBdr/>
        <w:spacing/>
        <w:ind/>
        <w:rPr>
          <w:highlight w:val="none"/>
        </w:rPr>
      </w:pPr>
      <w:r>
        <w:rPr>
          <w:highlight w:val="none"/>
          <w:rtl w:val="0"/>
        </w:rPr>
        <w:t xml:space="preserve">Call-to-action text may not be clear enough. It means they </w:t>
      </w:r>
      <w:r>
        <w:rPr>
          <w:highlight w:val="none"/>
          <w:rtl w:val="0"/>
        </w:rPr>
        <w:t xml:space="preserve">are watching enough of the video but they are not sure if they want to click the call-to-action button.</w:t>
      </w:r>
      <w:r>
        <w:rPr>
          <w:highlight w:val="none"/>
        </w:rPr>
      </w:r>
      <w:r>
        <w:rPr>
          <w:highlight w:val="none"/>
        </w:rPr>
      </w:r>
    </w:p>
    <w:p>
      <w:pPr>
        <w:pBdr/>
        <w:spacing/>
        <w:ind w:firstLine="0" w:left="0"/>
        <w:rPr>
          <w:b/>
          <w:bCs/>
          <w:highlight w:val="none"/>
        </w:rPr>
      </w:pPr>
      <w:r>
        <w:rPr>
          <w:b/>
          <w:bCs/>
          <w:highlight w:val="none"/>
        </w:rPr>
      </w:r>
      <w:r>
        <w:rPr>
          <w:b/>
          <w:bCs/>
          <w:highlight w:val="none"/>
        </w:rPr>
      </w:r>
      <w:r>
        <w:rPr>
          <w:b/>
          <w:bCs/>
          <w:highlight w:val="none"/>
        </w:rPr>
      </w:r>
    </w:p>
    <w:p>
      <w:pPr>
        <w:pBdr/>
        <w:spacing/>
        <w:ind w:firstLine="0" w:left="0"/>
        <w:rPr>
          <w:b/>
          <w:bCs/>
          <w:highlight w:val="none"/>
        </w:rPr>
      </w:pPr>
      <w:r>
        <w:rPr>
          <w:b/>
          <w:bCs/>
          <w:highlight w:val="none"/>
          <w:rtl w:val="0"/>
        </w:rPr>
      </w:r>
      <w:r>
        <w:rPr>
          <w:b/>
          <w:bCs/>
          <w:highlight w:val="none"/>
          <w:rtl w:val="0"/>
        </w:rPr>
        <w:t xml:space="preserve">Related to this issue:</w:t>
      </w:r>
      <w:r>
        <w:rPr>
          <w:b/>
          <w:bCs/>
          <w:highlight w:val="none"/>
        </w:rPr>
      </w:r>
      <w:r>
        <w:rPr>
          <w:b/>
          <w:bCs/>
          <w:highlight w:val="none"/>
        </w:rPr>
      </w:r>
    </w:p>
    <w:p>
      <w:pPr>
        <w:pStyle w:val="985"/>
        <w:numPr>
          <w:ilvl w:val="0"/>
          <w:numId w:val="4"/>
        </w:numPr>
        <w:pBdr/>
        <w:spacing/>
        <w:ind/>
        <w:rPr>
          <w:highlight w:val="none"/>
        </w:rPr>
      </w:pPr>
      <w:r>
        <w:rPr>
          <w:highlight w:val="none"/>
          <w:rtl w:val="0"/>
        </w:rPr>
        <w:t xml:space="preserve">Why does CTR matter?</w:t>
      </w:r>
      <w:r>
        <w:rPr>
          <w:highlight w:val="none"/>
        </w:rPr>
      </w:r>
      <w:r>
        <w:rPr>
          <w:highlight w:val="none"/>
        </w:rPr>
      </w:r>
    </w:p>
    <w:p>
      <w:pPr>
        <w:pBdr/>
        <w:spacing/>
        <w:ind w:left="0"/>
        <w:rPr>
          <w:highlight w:val="none"/>
        </w:rPr>
      </w:pPr>
      <w:r>
        <w:rPr>
          <w:highlight w:val="none"/>
          <w:rtl w:val="0"/>
        </w:rPr>
        <w:t xml:space="preserve">CTR (outbound) is one of the earlier indicators of success in an Ads campaign, having less people click on your call-to-action link means there will be less potential visitors to convert, causing downstream problems.</w:t>
      </w:r>
      <w:r>
        <w:rPr>
          <w:highlight w:val="none"/>
        </w:rPr>
      </w:r>
      <w:r>
        <w:rPr>
          <w:highlight w:val="none"/>
        </w:rPr>
      </w:r>
    </w:p>
    <w:p>
      <w:pPr>
        <w:pStyle w:val="985"/>
        <w:numPr>
          <w:ilvl w:val="0"/>
          <w:numId w:val="5"/>
        </w:numPr>
        <w:pBdr/>
        <w:spacing/>
        <w:ind/>
        <w:rPr>
          <w:highlight w:val="none"/>
        </w:rPr>
      </w:pPr>
      <w:r>
        <w:rPr>
          <w:highlight w:val="none"/>
          <w:rtl w:val="0"/>
        </w:rPr>
        <w:t xml:space="preserve">I think the video on the ad is compelling, why can’t we just keep it?</w:t>
      </w:r>
      <w:r>
        <w:rPr>
          <w:highlight w:val="none"/>
        </w:rPr>
      </w:r>
      <w:r>
        <w:rPr>
          <w:highlight w:val="none"/>
        </w:rPr>
      </w:r>
    </w:p>
    <w:p>
      <w:pPr>
        <w:pBdr/>
        <w:spacing/>
        <w:ind w:firstLine="0" w:left="0"/>
        <w:rPr>
          <w:highlight w:val="none"/>
        </w:rPr>
      </w:pPr>
      <w:r>
        <w:rPr>
          <w:highlight w:val="none"/>
          <w:rtl w:val="0"/>
        </w:rPr>
        <w:t xml:space="preserve">This appears to have reached [</w:t>
      </w:r>
      <w:commentRangeStart w:id="0"/>
      <w:r>
        <w:rPr>
          <w:highlight w:val="none"/>
          <w:rtl w:val="0"/>
        </w:rPr>
        <w:t xml:space="preserve">xxxx</w:t>
      </w:r>
      <w:commentRangeEnd w:id="0"/>
      <w:r>
        <w:commentReference w:id="0"/>
      </w:r>
      <w:r>
        <w:rPr>
          <w:highlight w:val="none"/>
          <w:rtl w:val="0"/>
        </w:rPr>
        <w:t xml:space="preserve">] people already in the last [</w:t>
      </w:r>
      <w:commentRangeStart w:id="1"/>
      <w:r>
        <w:rPr>
          <w:highlight w:val="none"/>
          <w:rtl w:val="0"/>
        </w:rPr>
        <w:t xml:space="preserve">xxxx</w:t>
      </w:r>
      <w:commentRangeEnd w:id="1"/>
      <w:r>
        <w:commentReference w:id="1"/>
      </w:r>
      <w:r>
        <w:rPr>
          <w:highlight w:val="none"/>
          <w:rtl w:val="0"/>
        </w:rPr>
        <w:t xml:space="preserve">] days, so we can safely say it’s not an ad worth keep putting money on.</w:t>
      </w:r>
      <w:r>
        <w:rPr>
          <w:highlight w:val="none"/>
        </w:rPr>
      </w:r>
      <w:r>
        <w:rPr>
          <w:highlight w:val="none"/>
        </w:rPr>
      </w:r>
    </w:p>
    <w:p>
      <w:pPr>
        <w:pStyle w:val="985"/>
        <w:numPr>
          <w:ilvl w:val="0"/>
          <w:numId w:val="5"/>
        </w:numPr>
        <w:pBdr/>
        <w:spacing/>
        <w:ind/>
        <w:rPr>
          <w:highlight w:val="none"/>
        </w:rPr>
      </w:pPr>
      <w:r>
        <w:rPr>
          <w:highlight w:val="none"/>
          <w:rtl w:val="0"/>
        </w:rPr>
      </w:r>
      <w:r>
        <w:rPr>
          <w:highlight w:val="none"/>
        </w:rPr>
        <w:t xml:space="preserve">What part of the video should I change then, if the first part is working fine?</w:t>
      </w:r>
      <w:r>
        <w:rPr>
          <w:highlight w:val="none"/>
        </w:rPr>
      </w:r>
      <w:r>
        <w:rPr>
          <w:highlight w:val="none"/>
        </w:rPr>
      </w:r>
    </w:p>
    <w:p>
      <w:pPr>
        <w:pBdr/>
        <w:spacing/>
        <w:ind w:firstLine="0" w:left="0"/>
        <w:rPr>
          <w:highlight w:val="none"/>
        </w:rPr>
      </w:pPr>
      <w:r>
        <w:rPr>
          <w:highlight w:val="none"/>
        </w:rPr>
        <w:t xml:space="preserve">Check out the proposed optimizations listed for you.</w:t>
      </w:r>
      <w:r>
        <w:rPr>
          <w:highlight w:val="none"/>
        </w:rPr>
      </w:r>
      <w:r>
        <w:rPr>
          <w:highlight w:val="none"/>
        </w:rPr>
      </w:r>
    </w:p>
    <w:p>
      <w:pPr>
        <w:pBdr/>
        <w:spacing/>
        <w:ind w:firstLine="0" w:left="0"/>
        <w:rPr>
          <w:b/>
          <w:bCs/>
          <w:highlight w:val="none"/>
        </w:rPr>
      </w:pPr>
      <w:r>
        <w:rPr>
          <w:b/>
          <w:bCs/>
          <w:highlight w:val="none"/>
          <w:rtl w:val="0"/>
        </w:rPr>
      </w:r>
      <w:r>
        <w:rPr>
          <w:b/>
          <w:bCs/>
          <w:highlight w:val="none"/>
        </w:rPr>
      </w:r>
      <w:r>
        <w:rPr>
          <w:b/>
          <w:bCs/>
          <w:highlight w:val="none"/>
        </w:rPr>
      </w:r>
    </w:p>
    <w:p>
      <w:pPr>
        <w:pBdr/>
        <w:spacing/>
        <w:ind w:firstLine="0" w:left="0"/>
        <w:rPr>
          <w:b/>
          <w:bCs/>
          <w:highlight w:val="none"/>
        </w:rPr>
      </w:pPr>
      <w:r>
        <w:rPr>
          <w:highlight w:val="none"/>
          <w:rtl w:val="0"/>
        </w:rPr>
        <w:t xml:space="preserve">Optimization</w:t>
      </w:r>
      <w:r>
        <w:rPr>
          <w:b/>
          <w:bCs/>
          <w:highlight w:val="none"/>
          <w:rtl w:val="0"/>
        </w:rPr>
        <w:t xml:space="preserve"> 001:</w:t>
      </w:r>
      <w:r>
        <w:rPr>
          <w:b/>
          <w:bCs/>
          <w:highlight w:val="none"/>
        </w:rPr>
      </w:r>
      <w:r>
        <w:rPr>
          <w:b/>
          <w:bCs/>
          <w:highlight w:val="none"/>
        </w:rPr>
      </w:r>
    </w:p>
    <w:p>
      <w:pPr>
        <w:pStyle w:val="985"/>
        <w:numPr>
          <w:ilvl w:val="0"/>
          <w:numId w:val="3"/>
        </w:numPr>
        <w:pBdr/>
        <w:spacing/>
        <w:ind/>
        <w:rPr>
          <w:b w:val="0"/>
          <w:bCs w:val="0"/>
          <w:highlight w:val="none"/>
        </w:rPr>
      </w:pPr>
      <w:r>
        <w:rPr>
          <w:b w:val="0"/>
          <w:bCs w:val="0"/>
          <w:highlight w:val="none"/>
          <w:rtl w:val="0"/>
        </w:rPr>
        <w:t xml:space="preserve">Replace the video with a new 2 or 3 video variations following this  </w:t>
      </w:r>
      <w:commentRangeStart w:id="2"/>
      <w:r>
        <w:rPr>
          <w:b w:val="0"/>
          <w:bCs w:val="0"/>
          <w:highlight w:val="none"/>
          <w:rtl w:val="0"/>
        </w:rPr>
        <w:t xml:space="preserve">[Video ad content framework] but keep the begining (‘hook’) part</w:t>
      </w:r>
      <w:commentRangeEnd w:id="2"/>
      <w:r>
        <w:commentReference w:id="2"/>
      </w:r>
      <w:r>
        <w:rPr>
          <w:b w:val="0"/>
          <w:bCs w:val="0"/>
          <w:highlight w:val="none"/>
          <w:rtl w:val="0"/>
        </w:rPr>
        <w:t xml:space="preserve">. Here’s an </w:t>
      </w:r>
      <w:r>
        <w:rPr>
          <w:b w:val="0"/>
          <w:bCs w:val="0"/>
          <w:highlight w:val="none"/>
          <w:rtl w:val="0"/>
        </w:rPr>
        <w:t xml:space="preserve">[</w:t>
      </w:r>
      <w:commentRangeStart w:id="3"/>
      <w:r>
        <w:rPr>
          <w:b w:val="0"/>
          <w:bCs w:val="0"/>
          <w:highlight w:val="none"/>
          <w:rtl w:val="0"/>
        </w:rPr>
        <w:t xml:space="preserve">Example </w:t>
      </w:r>
      <w:commentRangeEnd w:id="3"/>
      <w:r>
        <w:commentReference w:id="3"/>
      </w:r>
      <w:r>
        <w:rPr>
          <w:b w:val="0"/>
          <w:bCs w:val="0"/>
          <w:highlight w:val="none"/>
          <w:rtl w:val="0"/>
        </w:rPr>
        <w:t xml:space="preserve">1]</w:t>
      </w:r>
      <w:r>
        <w:rPr>
          <w:b w:val="0"/>
          <w:bCs w:val="0"/>
          <w:highlight w:val="none"/>
          <w:rtl w:val="0"/>
        </w:rPr>
        <w:t xml:space="preserve"> of what a video for cold campaigns is supposed to look like</w:t>
      </w:r>
      <w:r>
        <w:rPr>
          <w:b w:val="0"/>
          <w:bCs w:val="0"/>
          <w:highlight w:val="none"/>
          <w:rtl w:val="0"/>
        </w:rPr>
        <w:t xml:space="preserve">. </w:t>
      </w:r>
      <w:r>
        <w:rPr>
          <w:b w:val="0"/>
          <w:bCs w:val="0"/>
          <w:highlight w:val="none"/>
        </w:rPr>
        <w:t xml:space="preserve">Once the videos are ready, </w:t>
      </w:r>
      <w:r>
        <w:rPr>
          <w:b w:val="0"/>
          <w:bCs w:val="0"/>
          <w:highlight w:val="none"/>
          <w:rtl w:val="0"/>
        </w:rPr>
        <w:t xml:space="preserve">go to the ad campaign and create a new ad with the videos, keep using the same text to accompany the ad. Only the</w:t>
      </w:r>
      <w:r>
        <w:rPr>
          <w:b w:val="0"/>
          <w:bCs w:val="0"/>
          <w:highlight w:val="none"/>
        </w:rPr>
        <w:t xml:space="preserve"> videos need to be replaced.</w:t>
      </w:r>
      <w:r>
        <w:rPr>
          <w:b w:val="0"/>
          <w:bCs w:val="0"/>
          <w:highlight w:val="none"/>
        </w:rPr>
      </w:r>
      <w:r>
        <w:rPr>
          <w:b w:val="0"/>
          <w:bCs w:val="0"/>
          <w:highlight w:val="none"/>
        </w:rPr>
      </w:r>
    </w:p>
    <w:p>
      <w:pPr>
        <w:pBdr/>
        <w:spacing/>
        <w:ind w:firstLine="0" w:left="0"/>
        <w:rPr>
          <w:b w:val="0"/>
          <w:bCs w:val="0"/>
          <w:highlight w:val="none"/>
        </w:rPr>
      </w:pPr>
      <w:r>
        <w:rPr>
          <w:b w:val="0"/>
          <w:bCs w:val="0"/>
          <w:highlight w:val="none"/>
        </w:rPr>
      </w:r>
      <w:r>
        <w:rPr>
          <w:b w:val="0"/>
          <w:bCs w:val="0"/>
          <w:highlight w:val="none"/>
        </w:rPr>
      </w:r>
      <w:r>
        <w:rPr>
          <w:b w:val="0"/>
          <w:bCs w:val="0"/>
          <w:highlight w:val="none"/>
        </w:rPr>
      </w:r>
    </w:p>
    <w:p>
      <w:pPr>
        <w:pBdr/>
        <w:spacing/>
        <w:ind w:firstLine="0" w:left="0"/>
        <w:rPr>
          <w:b/>
          <w:bCs/>
          <w:highlight w:val="none"/>
        </w:rPr>
      </w:pPr>
      <w:r>
        <w:rPr>
          <w:highlight w:val="none"/>
          <w:rtl w:val="0"/>
        </w:rPr>
        <w:t xml:space="preserve">Optimization</w:t>
      </w:r>
      <w:r>
        <w:rPr>
          <w:b/>
          <w:bCs/>
          <w:highlight w:val="none"/>
          <w:rtl w:val="0"/>
        </w:rPr>
        <w:t xml:space="preserve"> 002:</w:t>
      </w:r>
      <w:r>
        <w:rPr>
          <w:b/>
          <w:bCs/>
          <w:highlight w:val="none"/>
        </w:rPr>
      </w:r>
      <w:r>
        <w:rPr>
          <w:b/>
          <w:bCs/>
          <w:highlight w:val="none"/>
        </w:rPr>
      </w:r>
    </w:p>
    <w:p>
      <w:pPr>
        <w:pStyle w:val="985"/>
        <w:numPr>
          <w:ilvl w:val="0"/>
          <w:numId w:val="13"/>
        </w:numPr>
        <w:pBdr/>
        <w:spacing/>
        <w:ind/>
        <w:rPr>
          <w:b w:val="0"/>
          <w:bCs w:val="0"/>
          <w:highlight w:val="none"/>
        </w:rPr>
      </w:pPr>
      <w:r>
        <w:rPr>
          <w:b w:val="0"/>
          <w:bCs w:val="0"/>
          <w:highlight w:val="none"/>
        </w:rPr>
        <w:t xml:space="preserve">Ad a 2-3 variations to the ad headline. </w:t>
      </w:r>
      <w:r>
        <w:rPr>
          <w:b w:val="0"/>
          <w:bCs w:val="0"/>
          <w:highlight w:val="none"/>
        </w:rPr>
      </w:r>
      <w:r>
        <w:rPr>
          <w:b w:val="0"/>
          <w:bCs w:val="0"/>
          <w:highlight w:val="none"/>
        </w:rPr>
      </w:r>
    </w:p>
    <w:p>
      <w:pPr>
        <w:pBdr/>
        <w:spacing/>
        <w:ind w:firstLine="0" w:left="0"/>
        <w:rPr>
          <w:b w:val="0"/>
          <w:bCs w:val="0"/>
          <w:highlight w:val="none"/>
        </w:rPr>
      </w:pPr>
      <w:r>
        <w:rPr>
          <w:b w:val="0"/>
          <w:bCs w:val="0"/>
          <w:highlight w:val="none"/>
        </w:rPr>
        <w:t xml:space="preserve">Follow </w:t>
      </w:r>
      <w:commentRangeStart w:id="4"/>
      <w:r>
        <w:rPr>
          <w:b w:val="0"/>
          <w:bCs w:val="0"/>
          <w:highlight w:val="none"/>
        </w:rPr>
        <w:t xml:space="preserve">this framework </w:t>
      </w:r>
      <w:commentRangeEnd w:id="4"/>
      <w:r>
        <w:commentReference w:id="4"/>
      </w:r>
      <w:r>
        <w:rPr>
          <w:b w:val="0"/>
          <w:bCs w:val="0"/>
          <w:highlight w:val="none"/>
        </w:rPr>
        <w:t xml:space="preserve">to come up with 2-3 variations of the FB ad.</w:t>
      </w:r>
      <w:r>
        <w:rPr>
          <w:b w:val="0"/>
          <w:bCs w:val="0"/>
          <w:highlight w:val="none"/>
        </w:rPr>
      </w:r>
      <w:r>
        <w:rPr>
          <w:b w:val="0"/>
          <w:bCs w:val="0"/>
          <w:highlight w:val="none"/>
        </w:rPr>
      </w:r>
    </w:p>
    <w:p>
      <w:pPr>
        <w:pBdr/>
        <w:spacing/>
        <w:ind w:firstLine="0" w:left="0"/>
        <w:rPr>
          <w:b w:val="0"/>
          <w:bCs w:val="0"/>
          <w:highlight w:val="none"/>
        </w:rPr>
      </w:pPr>
      <w:r>
        <w:rPr>
          <w:b w:val="0"/>
          <w:bCs w:val="0"/>
          <w:highlight w:val="none"/>
        </w:rPr>
      </w:r>
      <w:r>
        <w:rPr>
          <w:b w:val="0"/>
          <w:bCs w:val="0"/>
          <w:highlight w:val="none"/>
        </w:rPr>
        <w:t xml:space="preserve">Once you have the headline variations add them all as headlines for the ad. FB will cycle through them to find out the most effective one.</w:t>
      </w:r>
      <w:r>
        <w:rPr>
          <w:b w:val="0"/>
          <w:bCs w:val="0"/>
          <w:highlight w:val="none"/>
        </w:rPr>
      </w:r>
      <w:r>
        <w:rPr>
          <w:b w:val="0"/>
          <w:bCs w:val="0"/>
          <w:highlight w:val="none"/>
        </w:rPr>
      </w:r>
    </w:p>
    <w:p>
      <w:pPr>
        <w:pBdr/>
        <w:spacing/>
        <w:ind w:firstLine="0" w:left="0"/>
        <w:rPr>
          <w:b/>
          <w:bCs/>
          <w:highlight w:val="none"/>
        </w:rPr>
      </w:pPr>
      <w:r>
        <w:rPr>
          <w:b/>
          <w:bCs/>
          <w:highlight w:val="none"/>
          <w:rtl w:val="0"/>
        </w:rPr>
      </w:r>
      <w:r>
        <w:rPr>
          <w:b/>
          <w:bCs/>
          <w:highlight w:val="none"/>
        </w:rPr>
      </w:r>
      <w:r>
        <w:rPr>
          <w:b/>
          <w:bCs/>
          <w:highlight w:val="none"/>
        </w:rPr>
      </w:r>
    </w:p>
    <w:p>
      <w:pPr>
        <w:pBdr/>
        <w:spacing/>
        <w:ind w:firstLine="0" w:left="0"/>
        <w:rPr>
          <w:b/>
          <w:bCs/>
          <w:highlight w:val="none"/>
        </w:rPr>
      </w:pPr>
      <w:r>
        <w:rPr>
          <w:b/>
          <w:bCs/>
          <w:highlight w:val="none"/>
          <w:rtl w:val="0"/>
        </w:rPr>
        <w:t xml:space="preserve">Related to this issue:</w:t>
      </w:r>
      <w:r>
        <w:rPr>
          <w:b/>
          <w:bCs/>
          <w:highlight w:val="none"/>
        </w:rPr>
      </w:r>
      <w:r>
        <w:rPr>
          <w:b/>
          <w:bCs/>
          <w:highlight w:val="none"/>
        </w:rPr>
      </w:r>
    </w:p>
    <w:p>
      <w:pPr>
        <w:pStyle w:val="985"/>
        <w:numPr>
          <w:ilvl w:val="0"/>
          <w:numId w:val="7"/>
        </w:numPr>
        <w:pBdr/>
        <w:spacing/>
        <w:ind/>
        <w:rPr>
          <w:b/>
          <w:bCs/>
          <w:highlight w:val="none"/>
        </w:rPr>
      </w:pPr>
      <w:r>
        <w:rPr>
          <w:b w:val="0"/>
          <w:bCs w:val="0"/>
          <w:highlight w:val="none"/>
          <w:rtl w:val="0"/>
        </w:rPr>
        <w:t xml:space="preserve">I’m busy these days...How long do I have to come up with these new video ad versions?</w:t>
      </w:r>
      <w:r>
        <w:rPr>
          <w:b/>
          <w:bCs/>
          <w:highlight w:val="none"/>
        </w:rPr>
      </w:r>
      <w:r>
        <w:rPr>
          <w:b/>
          <w:bCs/>
          <w:highlight w:val="none"/>
        </w:rPr>
      </w:r>
    </w:p>
    <w:p>
      <w:pPr>
        <w:pBdr/>
        <w:spacing/>
        <w:ind w:firstLine="0" w:left="0"/>
        <w:rPr>
          <w:b w:val="0"/>
          <w:bCs w:val="0"/>
          <w:highlight w:val="none"/>
        </w:rPr>
      </w:pPr>
      <w:r>
        <w:rPr>
          <w:b w:val="0"/>
          <w:bCs w:val="0"/>
          <w:highlight w:val="none"/>
          <w:rtl w:val="0"/>
        </w:rPr>
        <w:t xml:space="preserve">That is completely up to you and your team </w:t>
      </w:r>
      <w:r>
        <w:rPr>
          <w:b w:val="0"/>
          <w:bCs w:val="0"/>
          <w:highlight w:val="none"/>
          <w:rtl w:val="0"/>
        </w:rPr>
        <w:t xml:space="preserve">👍</w:t>
      </w:r>
      <w:r>
        <w:rPr>
          <w:b w:val="0"/>
          <w:bCs w:val="0"/>
          <w:highlight w:val="none"/>
          <w:rtl w:val="0"/>
        </w:rPr>
        <w:t xml:space="preserve"> </w:t>
      </w:r>
      <w:r>
        <w:rPr>
          <w:b w:val="0"/>
          <w:bCs w:val="0"/>
          <w:highlight w:val="none"/>
        </w:rPr>
      </w:r>
      <w:r>
        <w:rPr>
          <w:b w:val="0"/>
          <w:bCs w:val="0"/>
          <w:highlight w:val="none"/>
        </w:rPr>
      </w:r>
    </w:p>
    <w:p>
      <w:pPr>
        <w:pBdr/>
        <w:spacing/>
        <w:ind w:firstLine="0" w:left="0"/>
        <w:rPr>
          <w:b w:val="0"/>
          <w:bCs w:val="0"/>
          <w:highlight w:val="none"/>
        </w:rPr>
      </w:pPr>
      <w:r>
        <w:rPr>
          <w:b w:val="0"/>
          <w:bCs w:val="0"/>
          <w:highlight w:val="none"/>
          <w:rtl w:val="0"/>
        </w:rPr>
        <w:t xml:space="preserve">Faster teams can com</w:t>
      </w:r>
      <w:r>
        <w:rPr>
          <w:b w:val="0"/>
          <w:bCs w:val="0"/>
          <w:highlight w:val="none"/>
          <w:rtl w:val="0"/>
        </w:rPr>
        <w:t xml:space="preserve">e up with several ad variations in less than a week, but others </w:t>
      </w:r>
      <w:r>
        <w:rPr>
          <w:b w:val="0"/>
          <w:bCs w:val="0"/>
          <w:highlight w:val="none"/>
          <w:rtl w:val="0"/>
        </w:rPr>
        <w:t xml:space="preserve">take longer.  </w:t>
      </w:r>
      <w:r>
        <w:rPr>
          <w:b w:val="0"/>
          <w:bCs w:val="0"/>
          <w:highlight w:val="none"/>
        </w:rPr>
      </w:r>
      <w:r>
        <w:rPr>
          <w:b w:val="0"/>
          <w:bCs w:val="0"/>
          <w:highlight w:val="none"/>
        </w:rPr>
      </w:r>
    </w:p>
    <w:p>
      <w:pPr>
        <w:pBdr/>
        <w:spacing/>
        <w:ind w:firstLine="0" w:left="0"/>
        <w:rPr>
          <w:b/>
          <w:bCs/>
          <w:highlight w:val="none"/>
        </w:rPr>
      </w:pPr>
      <w:r>
        <w:rPr>
          <w:b w:val="0"/>
          <w:bCs w:val="0"/>
          <w:highlight w:val="none"/>
          <w:rtl w:val="0"/>
        </w:rPr>
        <w:t xml:space="preserve">If you find yourself in a situation where coming up with ad variations might take longer to produce, we recommend immediately lowering the budget for this FB campaign and not bring it back until the new video ads are up and ready to roll out.</w:t>
      </w:r>
      <w:r>
        <w:rPr>
          <w:b/>
          <w:bCs/>
          <w:highlight w:val="none"/>
        </w:rPr>
      </w:r>
      <w:r>
        <w:rPr>
          <w:b/>
          <w:bCs/>
          <w:highlight w:val="none"/>
        </w:rPr>
      </w:r>
    </w:p>
    <w:p>
      <w:pPr>
        <w:pStyle w:val="985"/>
        <w:numPr>
          <w:ilvl w:val="0"/>
          <w:numId w:val="7"/>
        </w:numPr>
        <w:pBdr/>
        <w:spacing/>
        <w:ind/>
        <w:rPr>
          <w:b/>
          <w:bCs/>
          <w:highlight w:val="none"/>
        </w:rPr>
      </w:pPr>
      <w:r>
        <w:rPr>
          <w:b w:val="0"/>
          <w:bCs w:val="0"/>
          <w:highlight w:val="none"/>
          <w:rtl w:val="0"/>
        </w:rPr>
      </w:r>
      <w:r>
        <w:rPr>
          <w:b w:val="0"/>
          <w:bCs w:val="0"/>
          <w:highlight w:val="none"/>
          <w:rtl w:val="0"/>
        </w:rPr>
        <w:t xml:space="preserve">How long should I be running this for</w:t>
      </w:r>
      <w:r>
        <w:rPr>
          <w:b w:val="0"/>
          <w:bCs w:val="0"/>
          <w:highlight w:val="none"/>
          <w:rtl w:val="0"/>
        </w:rPr>
        <w:t xml:space="preserve">?</w:t>
      </w:r>
      <w:r>
        <w:rPr>
          <w:b/>
          <w:bCs/>
          <w:highlight w:val="none"/>
        </w:rPr>
      </w:r>
      <w:r>
        <w:rPr>
          <w:b/>
          <w:bCs/>
          <w:highlight w:val="none"/>
        </w:rPr>
      </w:r>
    </w:p>
    <w:p>
      <w:pPr>
        <w:pBdr/>
        <w:spacing/>
        <w:ind w:firstLine="0" w:left="0"/>
        <w:rPr>
          <w:b/>
          <w:bCs/>
          <w:highlight w:val="none"/>
        </w:rPr>
      </w:pPr>
      <w:r>
        <w:rPr>
          <w:b w:val="0"/>
          <w:bCs w:val="0"/>
          <w:highlight w:val="none"/>
          <w:rtl w:val="0"/>
        </w:rPr>
        <w:t xml:space="preserve">Once you hit ‘Track Optimization’ we’ll follow up on you to implement this change and track its performance, then we’ll let you know how it went.</w:t>
      </w:r>
      <w:r>
        <w:rPr>
          <w:b/>
          <w:bCs/>
          <w:highlight w:val="none"/>
        </w:rPr>
      </w:r>
      <w:r>
        <w:rPr>
          <w:b/>
          <w:bCs/>
          <w:highlight w:val="none"/>
        </w:rPr>
      </w:r>
    </w:p>
    <w:p>
      <w:pPr>
        <w:pBdr/>
        <w:spacing/>
        <w:ind w:firstLine="0" w:left="0"/>
        <w:rPr>
          <w:b/>
          <w:bCs/>
          <w:highlight w:val="none"/>
        </w:rPr>
      </w:pPr>
      <w:r>
        <w:rPr>
          <w:b/>
          <w:bCs/>
          <w:highlight w:val="none"/>
        </w:rPr>
      </w:r>
      <w:r>
        <w:rPr>
          <w:b/>
          <w:bCs/>
          <w:highlight w:val="none"/>
        </w:rPr>
      </w:r>
      <w:r>
        <w:rPr>
          <w:b/>
          <w:bCs/>
          <w:highlight w:val="none"/>
        </w:rPr>
      </w:r>
    </w:p>
    <w:p>
      <w:pPr>
        <w:pBdr/>
        <w:spacing/>
        <w:ind w:firstLine="0" w:left="0"/>
        <w:rPr>
          <w:b/>
          <w:bCs/>
          <w:highlight w:val="none"/>
        </w:rPr>
      </w:pPr>
      <w:r>
        <w:rPr>
          <w:b w:val="0"/>
          <w:bCs w:val="0"/>
          <w:highlight w:val="none"/>
          <w:rtl w:val="0"/>
        </w:rPr>
      </w:r>
      <w:r>
        <w:rPr>
          <w:b/>
          <w:bCs/>
          <w:highlight w:val="none"/>
        </w:rPr>
      </w:r>
      <w:r>
        <w:rPr>
          <w:b/>
          <w:bCs/>
          <w:highlight w:val="none"/>
        </w:rPr>
      </w:r>
    </w:p>
    <w:p>
      <w:pPr>
        <w:pStyle w:val="811"/>
        <w:pBdr/>
        <w:spacing/>
        <w:ind/>
        <w:rPr>
          <w:highlight w:val="none"/>
        </w:rPr>
      </w:pPr>
      <w:r>
        <w:rPr>
          <w:highlight w:val="none"/>
          <w:rtl w:val="0"/>
        </w:rPr>
        <w:t xml:space="preserve">Alert 002: Video stop rate for Ad [12345] is too low.</w:t>
      </w:r>
      <w:r>
        <w:rPr>
          <w:highlight w:val="none"/>
        </w:rPr>
      </w:r>
      <w:r>
        <w:rPr>
          <w:highlight w:val="none"/>
        </w:rPr>
      </w:r>
    </w:p>
    <w:p>
      <w:pPr>
        <w:pBdr/>
        <w:spacing/>
        <w:ind w:left="0"/>
        <w:rPr>
          <w:highlight w:val="none"/>
        </w:rPr>
      </w:pPr>
      <w:r>
        <w:rPr>
          <w:highlight w:val="none"/>
          <w:rtl w:val="0"/>
        </w:rPr>
        <w:t xml:space="preserve">This means the video ad did not do a good </w:t>
      </w:r>
      <w:r>
        <w:rPr>
          <w:highlight w:val="none"/>
          <w:rtl w:val="0"/>
        </w:rPr>
        <w:t xml:space="preserve">job at getting people to stop scrolling. Sin</w:t>
      </w:r>
      <w:r>
        <w:rPr>
          <w:highlight w:val="none"/>
          <w:rtl w:val="0"/>
        </w:rPr>
        <w:t xml:space="preserve">ce this the first the ad needs to accomplish, this will have effect on everything else downstream. Stop rate is earliest significant metric of your relationship with your clients. So you are likely to see lower performance on all the rest of later metrics.</w:t>
      </w:r>
      <w:r>
        <w:rPr>
          <w:highlight w:val="none"/>
        </w:rPr>
      </w:r>
      <w:r>
        <w:rPr>
          <w:highlight w:val="none"/>
        </w:rPr>
      </w:r>
    </w:p>
    <w:p>
      <w:pPr>
        <w:pBdr/>
        <w:spacing/>
        <w:ind w:left="0"/>
        <w:rPr>
          <w:highlight w:val="none"/>
        </w:rPr>
      </w:pPr>
      <w:r>
        <w:rPr>
          <w:highlight w:val="none"/>
          <w:rtl w:val="0"/>
        </w:rPr>
        <w:t xml:space="preserve">Potential causes:</w:t>
      </w:r>
      <w:r>
        <w:rPr>
          <w:highlight w:val="none"/>
        </w:rPr>
      </w:r>
      <w:r>
        <w:rPr>
          <w:highlight w:val="none"/>
        </w:rPr>
      </w:r>
    </w:p>
    <w:p>
      <w:pPr>
        <w:pStyle w:val="985"/>
        <w:numPr>
          <w:ilvl w:val="0"/>
          <w:numId w:val="8"/>
        </w:numPr>
        <w:pBdr/>
        <w:spacing/>
        <w:ind/>
        <w:rPr/>
      </w:pPr>
      <w:r>
        <w:rPr>
          <w:highlight w:val="none"/>
          <w:rtl w:val="0"/>
        </w:rPr>
        <w:t xml:space="preserve">Your hook is not compelling enough. What you are saying and/or showing on the screen text does not move the viewers to stop.</w:t>
      </w:r>
      <w:r>
        <w:rPr>
          <w:highlight w:val="none"/>
          <w:rtl w:val="0"/>
        </w:rPr>
      </w:r>
      <w:r/>
    </w:p>
    <w:p>
      <w:pPr>
        <w:pStyle w:val="985"/>
        <w:numPr>
          <w:ilvl w:val="0"/>
          <w:numId w:val="8"/>
        </w:numPr>
        <w:pBdr/>
        <w:spacing/>
        <w:ind/>
        <w:rPr>
          <w:highlight w:val="none"/>
        </w:rPr>
      </w:pPr>
      <w:r>
        <w:rPr>
          <w:highlight w:val="none"/>
          <w:rtl w:val="0"/>
        </w:rPr>
        <w:t xml:space="preserve">The video is taking too long to deliver the ‘hook’ (visual and verbal element that stops scrolling). The ‘hook’ should be delivered during the first 3 seconds of the video.</w:t>
      </w:r>
      <w:r>
        <w:rPr>
          <w:highlight w:val="none"/>
        </w:rPr>
      </w:r>
      <w:r>
        <w:rPr>
          <w:highlight w:val="none"/>
        </w:rPr>
      </w:r>
    </w:p>
    <w:p>
      <w:pPr>
        <w:pStyle w:val="985"/>
        <w:numPr>
          <w:ilvl w:val="0"/>
          <w:numId w:val="8"/>
        </w:numPr>
        <w:pBdr/>
        <w:tabs>
          <w:tab w:val="center" w:leader="none" w:pos="4677"/>
        </w:tabs>
        <w:spacing/>
        <w:ind/>
        <w:rPr/>
      </w:pPr>
      <w:r>
        <w:t xml:space="preserve">The audience you’ve chosen for your ads is too narrow and what you say is not exactly what interests them.</w:t>
      </w:r>
      <w:r/>
    </w:p>
    <w:p>
      <w:pPr>
        <w:pBdr/>
        <w:spacing/>
        <w:ind w:firstLine="0" w:left="0"/>
        <w:rPr>
          <w:b/>
          <w:bCs/>
          <w:highlight w:val="none"/>
        </w:rPr>
      </w:pPr>
      <w:r>
        <w:rPr>
          <w:b/>
          <w:bCs/>
          <w:highlight w:val="none"/>
          <w:rtl w:val="0"/>
        </w:rPr>
        <w:t xml:space="preserve">Related to this issue:</w:t>
      </w:r>
      <w:r>
        <w:rPr>
          <w:b/>
          <w:bCs/>
          <w:highlight w:val="none"/>
        </w:rPr>
      </w:r>
      <w:r>
        <w:rPr>
          <w:b/>
          <w:bCs/>
          <w:highlight w:val="none"/>
        </w:rPr>
      </w:r>
    </w:p>
    <w:p>
      <w:pPr>
        <w:pStyle w:val="985"/>
        <w:numPr>
          <w:ilvl w:val="0"/>
          <w:numId w:val="11"/>
        </w:numPr>
        <w:pBdr/>
        <w:shd w:val="nil" w:color="auto"/>
        <w:spacing/>
        <w:ind/>
        <w:rPr>
          <w:b w:val="0"/>
          <w:bCs w:val="0"/>
          <w:highlight w:val="none"/>
        </w:rPr>
      </w:pPr>
      <w:r>
        <w:rPr>
          <w:b w:val="0"/>
          <w:bCs w:val="0"/>
          <w:highlight w:val="none"/>
          <w:rtl w:val="0"/>
        </w:rPr>
        <w:t xml:space="preserve">How can I know what’s compelling for my audience or not?</w:t>
      </w:r>
      <w:r>
        <w:rPr>
          <w:b w:val="0"/>
          <w:bCs w:val="0"/>
          <w:highlight w:val="none"/>
        </w:rPr>
      </w:r>
      <w:r>
        <w:rPr>
          <w:b w:val="0"/>
          <w:bCs w:val="0"/>
          <w:highlight w:val="none"/>
        </w:rPr>
      </w:r>
    </w:p>
    <w:p>
      <w:pPr>
        <w:pBdr/>
        <w:shd w:val="nil" w:color="000000"/>
        <w:spacing/>
        <w:ind w:firstLine="0" w:left="709"/>
        <w:rPr>
          <w:b w:val="0"/>
          <w:bCs w:val="0"/>
          <w:highlight w:val="none"/>
        </w:rPr>
      </w:pPr>
      <w:r>
        <w:rPr>
          <w:b w:val="0"/>
          <w:bCs w:val="0"/>
          <w:highlight w:val="none"/>
          <w:rtl w:val="0"/>
        </w:rPr>
        <w:t xml:space="preserve">This is determine by how much is known about the audience. In your case, since there is direct contact with your prospects and clients, the best way is to ask them verbally what matters to them the most now.</w:t>
      </w:r>
      <w:r>
        <w:rPr>
          <w:b w:val="0"/>
          <w:bCs w:val="0"/>
          <w:highlight w:val="none"/>
        </w:rPr>
      </w:r>
      <w:r>
        <w:rPr>
          <w:b w:val="0"/>
          <w:bCs w:val="0"/>
          <w:highlight w:val="none"/>
        </w:rPr>
      </w:r>
    </w:p>
    <w:p>
      <w:pPr>
        <w:pBdr/>
        <w:shd w:val="nil" w:color="000000"/>
        <w:spacing/>
        <w:ind w:firstLine="0" w:left="709"/>
        <w:rPr>
          <w:b w:val="0"/>
          <w:bCs w:val="0"/>
          <w:highlight w:val="none"/>
        </w:rPr>
      </w:pPr>
      <w:r>
        <w:rPr>
          <w:b w:val="0"/>
          <w:bCs w:val="0"/>
          <w:highlight w:val="none"/>
          <w:rtl w:val="0"/>
        </w:rPr>
        <w:t xml:space="preserve">Most of the time the answers will be big and profound, issues like I want to stop feeling/being/spending [blank], but that thought needs to distilled into something much smaller you can help them solve quickly during an initial interaction.</w:t>
      </w:r>
      <w:r>
        <w:rPr>
          <w:b w:val="0"/>
          <w:bCs w:val="0"/>
          <w:highlight w:val="none"/>
        </w:rPr>
      </w:r>
      <w:r>
        <w:rPr>
          <w:b w:val="0"/>
          <w:bCs w:val="0"/>
          <w:highlight w:val="none"/>
        </w:rPr>
      </w:r>
    </w:p>
    <w:p>
      <w:pPr>
        <w:pBdr/>
        <w:shd w:val="nil" w:color="000000"/>
        <w:spacing/>
        <w:ind w:firstLine="0" w:left="709"/>
        <w:rPr>
          <w:b w:val="0"/>
          <w:bCs w:val="0"/>
          <w:highlight w:val="none"/>
        </w:rPr>
      </w:pPr>
      <w:r>
        <w:rPr>
          <w:b w:val="0"/>
          <w:bCs w:val="0"/>
          <w:highlight w:val="none"/>
          <w:rtl w:val="0"/>
        </w:rPr>
        <w:t xml:space="preserve">At this point we only want to open the relationship with a quick win, so the problem/desire expressed by your clients needs to be broken down to the smallest valuable unit.</w:t>
      </w:r>
      <w:r>
        <w:rPr>
          <w:b w:val="0"/>
          <w:bCs w:val="0"/>
          <w:highlight w:val="none"/>
        </w:rPr>
      </w:r>
      <w:r>
        <w:rPr>
          <w:b w:val="0"/>
          <w:bCs w:val="0"/>
          <w:highlight w:val="none"/>
        </w:rPr>
      </w:r>
    </w:p>
    <w:p>
      <w:pPr>
        <w:pBdr/>
        <w:spacing/>
        <w:ind w:firstLine="0" w:left="0"/>
        <w:rPr>
          <w:b/>
          <w:bCs/>
          <w:highlight w:val="none"/>
        </w:rPr>
      </w:pPr>
      <w:r>
        <w:rPr>
          <w:b/>
          <w:bCs/>
          <w:highlight w:val="none"/>
          <w:rtl w:val="0"/>
        </w:rPr>
      </w:r>
      <w:r>
        <w:rPr>
          <w:b/>
          <w:bCs/>
          <w:highlight w:val="none"/>
        </w:rPr>
      </w:r>
      <w:r>
        <w:rPr>
          <w:b/>
          <w:bCs/>
          <w:highlight w:val="none"/>
        </w:rPr>
      </w:r>
    </w:p>
    <w:p>
      <w:pPr>
        <w:pBdr/>
        <w:spacing/>
        <w:ind w:firstLine="0" w:left="0"/>
        <w:rPr>
          <w:b/>
          <w:bCs/>
          <w:highlight w:val="none"/>
        </w:rPr>
      </w:pPr>
      <w:r>
        <w:rPr>
          <w:b w:val="0"/>
          <w:bCs w:val="0"/>
          <w:highlight w:val="none"/>
        </w:rPr>
      </w:r>
      <w:r>
        <w:rPr>
          <w:b/>
          <w:bCs/>
          <w:highlight w:val="none"/>
          <w:rtl w:val="0"/>
        </w:rPr>
        <w:t xml:space="preserve">Optimization 003:</w:t>
      </w:r>
      <w:r>
        <w:rPr>
          <w:b/>
          <w:bCs/>
          <w:highlight w:val="none"/>
        </w:rPr>
      </w:r>
      <w:r>
        <w:rPr>
          <w:b/>
          <w:bCs/>
          <w:highlight w:val="none"/>
        </w:rPr>
      </w:r>
    </w:p>
    <w:p>
      <w:pPr>
        <w:pBdr/>
        <w:spacing/>
        <w:ind w:firstLine="0" w:left="0"/>
        <w:rPr>
          <w:b w:val="0"/>
          <w:bCs w:val="0"/>
          <w:highlight w:val="none"/>
        </w:rPr>
      </w:pPr>
      <w:r>
        <w:rPr>
          <w:b w:val="0"/>
          <w:bCs w:val="0"/>
          <w:highlight w:val="none"/>
          <w:rtl w:val="0"/>
        </w:rPr>
        <w:t xml:space="preserve">Reshoot 3-5 hooks that would work well with the rest of the video. Then create different variations of the original video where the hook is the only difference between them.</w:t>
      </w:r>
      <w:r>
        <w:rPr>
          <w:b w:val="0"/>
          <w:bCs w:val="0"/>
          <w:highlight w:val="none"/>
        </w:rPr>
      </w:r>
      <w:r>
        <w:rPr>
          <w:b w:val="0"/>
          <w:bCs w:val="0"/>
          <w:highlight w:val="none"/>
        </w:rPr>
      </w:r>
    </w:p>
    <w:p>
      <w:pPr>
        <w:pBdr/>
        <w:spacing/>
        <w:ind w:firstLine="0" w:left="0"/>
        <w:rPr>
          <w:b w:val="0"/>
          <w:bCs w:val="0"/>
          <w:highlight w:val="none"/>
        </w:rPr>
      </w:pPr>
      <w:r>
        <w:rPr>
          <w:b w:val="0"/>
          <w:bCs w:val="0"/>
          <w:highlight w:val="none"/>
          <w:rtl w:val="0"/>
        </w:rPr>
        <w:t xml:space="preserve">H</w:t>
      </w:r>
      <w:r>
        <w:rPr>
          <w:b w:val="0"/>
          <w:bCs w:val="0"/>
          <w:highlight w:val="none"/>
          <w:rtl w:val="0"/>
        </w:rPr>
        <w:t xml:space="preserve">ere are a few examples:</w:t>
      </w:r>
      <w:r>
        <w:rPr>
          <w:b w:val="0"/>
          <w:bCs w:val="0"/>
          <w:highlight w:val="none"/>
        </w:rPr>
      </w:r>
      <w:r>
        <w:rPr>
          <w:b w:val="0"/>
          <w:bCs w:val="0"/>
          <w:highlight w:val="none"/>
        </w:rPr>
      </w:r>
    </w:p>
    <w:p>
      <w:pPr>
        <w:pBdr/>
        <w:shd w:val="nil" w:color="000000"/>
        <w:spacing/>
        <w:ind w:firstLine="0" w:left="709"/>
        <w:rPr>
          <w:b w:val="0"/>
          <w:bCs w:val="0"/>
          <w:highlight w:val="none"/>
        </w:rPr>
      </w:pPr>
      <w:r>
        <w:rPr>
          <w:b w:val="0"/>
          <w:bCs w:val="0"/>
          <w:highlight w:val="none"/>
          <w:rtl w:val="0"/>
        </w:rPr>
      </w:r>
      <w:commentRangeStart w:id="5"/>
      <w:r>
        <w:rPr>
          <w:b w:val="0"/>
          <w:bCs w:val="0"/>
          <w:highlight w:val="none"/>
          <w:rtl w:val="0"/>
        </w:rPr>
        <w:t xml:space="preserve">[Example 1]</w:t>
      </w:r>
      <w:r>
        <w:rPr>
          <w:b w:val="0"/>
          <w:bCs w:val="0"/>
          <w:highlight w:val="none"/>
        </w:rPr>
      </w:r>
      <w:r>
        <w:rPr>
          <w:b w:val="0"/>
          <w:bCs w:val="0"/>
          <w:highlight w:val="none"/>
        </w:rPr>
      </w:r>
    </w:p>
    <w:p>
      <w:pPr>
        <w:pBdr/>
        <w:shd w:val="nil" w:color="000000"/>
        <w:spacing/>
        <w:ind w:firstLine="0" w:left="709"/>
        <w:rPr>
          <w:b w:val="0"/>
          <w:bCs w:val="0"/>
          <w:highlight w:val="none"/>
        </w:rPr>
      </w:pPr>
      <w:r>
        <w:rPr>
          <w:b w:val="0"/>
          <w:bCs w:val="0"/>
          <w:highlight w:val="none"/>
          <w:rtl w:val="0"/>
        </w:rPr>
        <w:t xml:space="preserve">[Example 2] ....</w:t>
      </w:r>
      <w:r>
        <w:rPr>
          <w:b w:val="0"/>
          <w:bCs w:val="0"/>
          <w:highlight w:val="none"/>
        </w:rPr>
      </w:r>
      <w:r>
        <w:rPr>
          <w:b w:val="0"/>
          <w:bCs w:val="0"/>
          <w:highlight w:val="none"/>
        </w:rPr>
      </w:r>
    </w:p>
    <w:p>
      <w:pPr>
        <w:pBdr/>
        <w:shd w:val="nil" w:color="000000"/>
        <w:spacing/>
        <w:ind w:firstLine="0" w:left="709"/>
        <w:rPr>
          <w:b w:val="0"/>
          <w:bCs w:val="0"/>
          <w:highlight w:val="none"/>
        </w:rPr>
      </w:pPr>
      <w:r>
        <w:rPr>
          <w:b w:val="0"/>
          <w:bCs w:val="0"/>
          <w:highlight w:val="none"/>
          <w:rtl w:val="0"/>
        </w:rPr>
      </w:r>
      <w:r>
        <w:rPr>
          <w:b w:val="0"/>
          <w:bCs w:val="0"/>
          <w:highlight w:val="none"/>
          <w:rtl w:val="0"/>
        </w:rPr>
        <w:t xml:space="preserve">[Example 10]</w:t>
      </w:r>
      <w:r>
        <w:rPr>
          <w:b w:val="0"/>
          <w:bCs w:val="0"/>
          <w:highlight w:val="none"/>
        </w:rPr>
      </w:r>
      <w:commentRangeEnd w:id="5"/>
      <w:r>
        <w:commentReference w:id="5"/>
      </w:r>
      <w:r>
        <w:rPr>
          <w:b w:val="0"/>
          <w:bCs w:val="0"/>
          <w:highlight w:val="none"/>
        </w:rPr>
      </w:r>
      <w:r>
        <w:rPr>
          <w:b w:val="0"/>
          <w:bCs w:val="0"/>
          <w:highlight w:val="none"/>
        </w:rPr>
      </w:r>
    </w:p>
    <w:p>
      <w:pPr>
        <w:pBdr/>
        <w:spacing/>
        <w:ind w:firstLine="0" w:left="0"/>
        <w:rPr>
          <w:b w:val="0"/>
          <w:bCs w:val="0"/>
          <w:highlight w:val="none"/>
        </w:rPr>
      </w:pPr>
      <w:r>
        <w:rPr>
          <w:b/>
          <w:bCs/>
          <w:highlight w:val="none"/>
          <w:rtl w:val="0"/>
        </w:rPr>
      </w:r>
      <w:r>
        <w:rPr>
          <w:b w:val="0"/>
          <w:bCs w:val="0"/>
          <w:highlight w:val="none"/>
          <w:rtl w:val="0"/>
        </w:rPr>
        <w:t xml:space="preserve">Visually they are supposed to looks like this:</w:t>
      </w:r>
      <w:r>
        <w:rPr>
          <w:b w:val="0"/>
          <w:bCs w:val="0"/>
          <w:highlight w:val="none"/>
        </w:rPr>
      </w:r>
      <w:r>
        <w:rPr>
          <w:b w:val="0"/>
          <w:bCs w:val="0"/>
          <w:highlight w:val="none"/>
        </w:rPr>
      </w:r>
    </w:p>
    <w:p>
      <w:pPr>
        <w:pBdr/>
        <w:shd w:val="nil" w:color="000000"/>
        <w:spacing/>
        <w:ind w:firstLine="707" w:left="0"/>
        <w:rPr>
          <w:b w:val="0"/>
          <w:bCs w:val="0"/>
          <w:highlight w:val="none"/>
        </w:rPr>
      </w:pPr>
      <w:r>
        <w:rPr>
          <w:b w:val="0"/>
          <w:bCs w:val="0"/>
          <w:highlight w:val="none"/>
          <w:rtl w:val="0"/>
        </w:rPr>
        <w:t xml:space="preserve"> [</w:t>
      </w:r>
      <w:commentRangeStart w:id="6"/>
      <w:r>
        <w:rPr>
          <w:b w:val="0"/>
          <w:bCs w:val="0"/>
          <w:highlight w:val="none"/>
          <w:rtl w:val="0"/>
        </w:rPr>
        <w:t xml:space="preserve">visual examples</w:t>
      </w:r>
      <w:commentRangeEnd w:id="6"/>
      <w:r>
        <w:commentReference w:id="6"/>
      </w:r>
      <w:r>
        <w:rPr>
          <w:b w:val="0"/>
          <w:bCs w:val="0"/>
          <w:highlight w:val="none"/>
          <w:rtl w:val="0"/>
        </w:rPr>
        <w:t xml:space="preserve">]</w:t>
      </w:r>
      <w:r>
        <w:rPr>
          <w:b w:val="0"/>
          <w:bCs w:val="0"/>
          <w:highlight w:val="none"/>
        </w:rPr>
      </w:r>
      <w:r>
        <w:rPr>
          <w:b w:val="0"/>
          <w:bCs w:val="0"/>
          <w:highlight w:val="none"/>
        </w:rPr>
      </w:r>
    </w:p>
    <w:p>
      <w:pPr>
        <w:pBdr/>
        <w:spacing/>
        <w:ind w:firstLine="0" w:left="0"/>
        <w:rPr>
          <w:b w:val="0"/>
          <w:bCs w:val="0"/>
          <w:highlight w:val="none"/>
        </w:rPr>
      </w:pPr>
      <w:r>
        <w:rPr>
          <w:b w:val="0"/>
          <w:bCs w:val="0"/>
          <w:highlight w:val="none"/>
          <w:rtl w:val="0"/>
        </w:rPr>
      </w:r>
      <w:r>
        <w:rPr>
          <w:b w:val="0"/>
          <w:bCs w:val="0"/>
          <w:highlight w:val="none"/>
        </w:rPr>
      </w:r>
      <w:r>
        <w:rPr>
          <w:b w:val="0"/>
          <w:bCs w:val="0"/>
          <w:highlight w:val="none"/>
        </w:rPr>
      </w:r>
    </w:p>
    <w:p>
      <w:pPr>
        <w:pBdr/>
        <w:spacing/>
        <w:ind w:firstLine="0" w:left="0"/>
        <w:rPr>
          <w:b/>
          <w:bCs/>
          <w:highlight w:val="none"/>
        </w:rPr>
      </w:pPr>
      <w:r>
        <w:rPr>
          <w:b/>
          <w:bCs/>
          <w:highlight w:val="none"/>
          <w:rtl w:val="0"/>
        </w:rPr>
      </w:r>
      <w:commentRangeStart w:id="7"/>
      <w:r>
        <w:rPr>
          <w:b/>
          <w:bCs/>
          <w:highlight w:val="none"/>
          <w:rtl w:val="0"/>
        </w:rPr>
        <w:t xml:space="preserve">Related to this issue:</w:t>
      </w:r>
      <w:r>
        <w:rPr>
          <w:b/>
          <w:bCs/>
          <w:highlight w:val="none"/>
        </w:rPr>
      </w:r>
      <w:commentRangeEnd w:id="7"/>
      <w:r>
        <w:commentReference w:id="7"/>
      </w:r>
      <w:r>
        <w:rPr>
          <w:b/>
          <w:bCs/>
          <w:highlight w:val="none"/>
        </w:rPr>
      </w:r>
      <w:r>
        <w:rPr>
          <w:b/>
          <w:bCs/>
          <w:highlight w:val="none"/>
        </w:rPr>
      </w:r>
    </w:p>
    <w:p>
      <w:pPr>
        <w:pStyle w:val="985"/>
        <w:numPr>
          <w:ilvl w:val="0"/>
          <w:numId w:val="11"/>
        </w:numPr>
        <w:pBdr/>
        <w:spacing/>
        <w:ind/>
        <w:rPr>
          <w:b w:val="0"/>
          <w:bCs w:val="0"/>
          <w:highlight w:val="none"/>
        </w:rPr>
      </w:pPr>
      <w:r>
        <w:rPr>
          <w:b w:val="0"/>
          <w:bCs w:val="0"/>
          <w:highlight w:val="none"/>
          <w:rtl w:val="0"/>
        </w:rPr>
        <w:t xml:space="preserve">I’m having a hard time coming up with video variations quickly enough.</w:t>
      </w:r>
      <w:r>
        <w:rPr>
          <w:b w:val="0"/>
          <w:bCs w:val="0"/>
          <w:highlight w:val="none"/>
        </w:rPr>
      </w:r>
      <w:r>
        <w:rPr>
          <w:b w:val="0"/>
          <w:bCs w:val="0"/>
          <w:highlight w:val="none"/>
        </w:rPr>
      </w:r>
    </w:p>
    <w:p>
      <w:pPr>
        <w:pBdr/>
        <w:spacing/>
        <w:ind w:firstLine="0" w:left="709"/>
        <w:rPr>
          <w:b w:val="0"/>
          <w:bCs w:val="0"/>
          <w:highlight w:val="none"/>
          <w14:ligatures w14:val="none"/>
        </w:rPr>
      </w:pPr>
      <w:r>
        <w:rPr>
          <w:b w:val="0"/>
          <w:bCs w:val="0"/>
          <w:highlight w:val="none"/>
          <w:rtl w:val="0"/>
        </w:rPr>
      </w:r>
      <w:r>
        <w:rPr>
          <w:b w:val="0"/>
          <w:bCs w:val="0"/>
          <w:highlight w:val="none"/>
        </w:rPr>
        <w:t xml:space="preserve">Don’t worry that’s a very common problem for most teams</w:t>
      </w:r>
      <w:r>
        <w:rPr>
          <w:b w:val="0"/>
          <w:bCs w:val="0"/>
          <w:highlight w:val="none"/>
          <w:rtl w:val="0"/>
        </w:rPr>
        <w:t xml:space="preserve">. Follow this guide to </w:t>
      </w:r>
      <w:commentRangeStart w:id="8"/>
      <w:r>
        <w:rPr>
          <w:b w:val="0"/>
          <w:bCs w:val="0"/>
          <w:highlight w:val="none"/>
          <w:rtl w:val="0"/>
        </w:rPr>
        <w:t xml:space="preserve">[</w:t>
      </w:r>
      <w:r>
        <w:rPr>
          <w:b w:val="0"/>
          <w:bCs w:val="0"/>
          <w:highlight w:val="none"/>
          <w:rtl w:val="0"/>
        </w:rPr>
        <w:t xml:space="preserve">How to create many ad video variations fast</w:t>
      </w:r>
      <w:r>
        <w:rPr>
          <w:b w:val="0"/>
          <w:bCs w:val="0"/>
          <w:highlight w:val="none"/>
          <w:rtl w:val="0"/>
        </w:rPr>
        <w:t xml:space="preserve">]</w:t>
      </w:r>
      <w:r>
        <w:rPr>
          <w:b w:val="0"/>
          <w:bCs w:val="0"/>
          <w:highlight w:val="none"/>
        </w:rPr>
      </w:r>
      <w:commentRangeEnd w:id="8"/>
      <w:r>
        <w:commentReference w:id="8"/>
      </w:r>
      <w:r>
        <w:rPr>
          <w:b w:val="0"/>
          <w:bCs w:val="0"/>
          <w:highlight w:val="none"/>
          <w14:ligatures w14:val="none"/>
        </w:rPr>
      </w:r>
      <w:r>
        <w:rPr>
          <w:b w:val="0"/>
          <w:bCs w:val="0"/>
          <w:highlight w:val="none"/>
          <w14:ligatures w14:val="none"/>
        </w:rPr>
      </w:r>
    </w:p>
    <w:p>
      <w:pPr>
        <w:pBdr/>
        <w:shd w:val="nil" w:color="000000"/>
        <w:spacing/>
        <w:ind w:firstLine="0" w:left="0"/>
        <w:rPr/>
      </w:pPr>
      <w:r>
        <w:rPr>
          <w:b w:val="0"/>
          <w:bCs w:val="0"/>
          <w:highlight w:val="none"/>
          <w:rtl w:val="0"/>
        </w:rPr>
      </w:r>
      <w:r>
        <w:rPr>
          <w:b/>
          <w:highlight w:val="none"/>
          <w:rtl w:val="0"/>
        </w:rPr>
        <w:br w:type="page" w:clear="all"/>
      </w:r>
      <w:r/>
    </w:p>
    <w:p>
      <w:pPr>
        <w:pStyle w:val="809"/>
        <w:pBdr/>
        <w:spacing/>
        <w:ind/>
        <w:rPr>
          <w:b/>
          <w:bCs/>
          <w:highlight w:val="none"/>
          <w14:ligatures w14:val="none"/>
        </w:rPr>
      </w:pPr>
      <w:r>
        <w:rPr>
          <w:b/>
          <w:bCs/>
          <w:highlight w:val="none"/>
          <w:rtl w:val="0"/>
        </w:rPr>
        <w:t xml:space="preserve">FB Ads - Nurturing campaigns</w:t>
      </w:r>
      <w:r>
        <w:rPr>
          <w:b/>
          <w:bCs/>
          <w:highlight w:val="none"/>
          <w14:ligatures w14:val="none"/>
        </w:rPr>
      </w:r>
      <w:r>
        <w:rPr>
          <w:b/>
          <w:bCs/>
          <w:highlight w:val="none"/>
          <w14:ligatures w14:val="none"/>
        </w:rPr>
      </w:r>
    </w:p>
    <w:p>
      <w:pPr>
        <w:pBdr/>
        <w:spacing/>
        <w:ind/>
        <w:rPr/>
      </w:pPr>
      <w:r>
        <w:rPr>
          <w:rtl w:val="0"/>
        </w:rPr>
      </w:r>
      <w:r/>
    </w:p>
    <w:tbl>
      <w:tblPr>
        <w:tblStyle w:val="988"/>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Metric</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Bad</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Average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Good</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Cost per Engagement </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highlight w:val="none"/>
              </w:rPr>
            </w:pPr>
            <w:r>
              <w:rPr>
                <w:highlight w:val="none"/>
                <w:rtl w:val="0"/>
              </w:rPr>
              <w:t xml:space="preserve">&gt;$0.10</w:t>
            </w:r>
            <w:r>
              <w:rPr>
                <w:highlight w:val="none"/>
              </w:rPr>
            </w:r>
            <w:r>
              <w:rPr>
                <w:highlight w:val="none"/>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highlight w:val="none"/>
              </w:rPr>
            </w:pPr>
            <w:r>
              <w:rPr>
                <w:highlight w:val="none"/>
                <w:rtl w:val="0"/>
              </w:rPr>
              <w:t xml:space="preserve">$0.05 - 0.10</w:t>
            </w:r>
            <w:r>
              <w:rPr>
                <w:highlight w:val="none"/>
              </w:rPr>
            </w:r>
            <w:r>
              <w:rPr>
                <w:highlight w:val="none"/>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&lt;$0.05</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Engagement rate ranking</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Below Average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Average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Above average</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Video stop rate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&lt;30%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30-40%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&gt;40%</w:t>
            </w:r>
            <w:r/>
          </w:p>
        </w:tc>
      </w:tr>
    </w:tbl>
    <w:p>
      <w:pPr>
        <w:pBdr/>
        <w:spacing/>
        <w:ind w:firstLine="0" w:left="0"/>
        <w:rPr/>
      </w:pPr>
      <w:r/>
      <w:r/>
    </w:p>
    <w:p>
      <w:pPr>
        <w:pStyle w:val="811"/>
        <w:pBdr/>
        <w:spacing/>
        <w:ind/>
        <w:rPr>
          <w:highlight w:val="none"/>
        </w:rPr>
      </w:pPr>
      <w:r>
        <w:rPr>
          <w:highlight w:val="none"/>
          <w:rtl w:val="0"/>
        </w:rPr>
        <w:t xml:space="preserve">Alert 003: Engagement rate in ads [ABC, DEF, GHI] is below average</w:t>
      </w:r>
      <w:r>
        <w:rPr>
          <w:highlight w:val="none"/>
        </w:rPr>
      </w:r>
      <w:r>
        <w:rPr>
          <w:highlight w:val="none"/>
        </w:rPr>
      </w:r>
    </w:p>
    <w:p>
      <w:pPr>
        <w:pBdr/>
        <w:spacing/>
        <w:ind/>
        <w:rPr>
          <w:highlight w:val="none"/>
        </w:rPr>
      </w:pPr>
      <w:r>
        <w:t xml:space="preserve">This happens when </w:t>
      </w:r>
      <w:r>
        <w:rPr>
          <w:highlight w:val="none"/>
        </w:rPr>
        <w:t xml:space="preserve">your nurturing ad is not generating enough:</w:t>
      </w:r>
      <w:r>
        <w:rPr>
          <w:highlight w:val="none"/>
        </w:rPr>
      </w:r>
      <w:r>
        <w:rPr>
          <w:highlight w:val="none"/>
        </w:rPr>
      </w:r>
    </w:p>
    <w:p>
      <w:pPr>
        <w:pStyle w:val="985"/>
        <w:numPr>
          <w:ilvl w:val="0"/>
          <w:numId w:val="29"/>
        </w:numPr>
        <w:pBdr/>
        <w:spacing/>
        <w:ind/>
        <w:rPr/>
      </w:pPr>
      <w:r>
        <w:t xml:space="preserve">Post shares</w:t>
      </w:r>
      <w:r>
        <w:rPr>
          <w:highlight w:val="none"/>
        </w:rPr>
      </w:r>
      <w:r/>
    </w:p>
    <w:p>
      <w:pPr>
        <w:pStyle w:val="985"/>
        <w:numPr>
          <w:ilvl w:val="0"/>
          <w:numId w:val="29"/>
        </w:numPr>
        <w:pBdr/>
        <w:spacing/>
        <w:ind/>
        <w:rPr/>
      </w:pPr>
      <w:r>
        <w:t xml:space="preserve">Post reactions</w:t>
      </w:r>
      <w:r>
        <w:rPr>
          <w:highlight w:val="none"/>
        </w:rPr>
      </w:r>
      <w:r/>
    </w:p>
    <w:p>
      <w:pPr>
        <w:pStyle w:val="985"/>
        <w:numPr>
          <w:ilvl w:val="0"/>
          <w:numId w:val="29"/>
        </w:numPr>
        <w:pBdr/>
        <w:spacing/>
        <w:ind/>
        <w:rPr/>
      </w:pPr>
      <w:r>
        <w:t xml:space="preserve">Post saves</w:t>
      </w:r>
      <w:r>
        <w:rPr>
          <w:highlight w:val="none"/>
        </w:rPr>
      </w:r>
      <w:r/>
    </w:p>
    <w:p>
      <w:pPr>
        <w:pStyle w:val="985"/>
        <w:numPr>
          <w:ilvl w:val="0"/>
          <w:numId w:val="29"/>
        </w:numPr>
        <w:pBdr/>
        <w:spacing/>
        <w:ind/>
        <w:rPr/>
      </w:pPr>
      <w:r>
        <w:t xml:space="preserve">Post comments</w:t>
      </w:r>
      <w:r>
        <w:rPr>
          <w:highlight w:val="none"/>
        </w:rPr>
      </w:r>
      <w:r/>
    </w:p>
    <w:p>
      <w:pPr>
        <w:pStyle w:val="985"/>
        <w:numPr>
          <w:ilvl w:val="0"/>
          <w:numId w:val="29"/>
        </w:numPr>
        <w:pBdr/>
        <w:spacing/>
        <w:ind/>
        <w:rPr/>
      </w:pPr>
      <w:r>
        <w:t xml:space="preserve">3-second video plays</w:t>
      </w:r>
      <w:r>
        <w:rPr>
          <w:highlight w:val="none"/>
        </w:rPr>
      </w:r>
      <w:r/>
    </w:p>
    <w:p>
      <w:pPr>
        <w:pStyle w:val="985"/>
        <w:numPr>
          <w:ilvl w:val="0"/>
          <w:numId w:val="29"/>
        </w:numPr>
        <w:pBdr/>
        <w:spacing/>
        <w:ind/>
        <w:rPr/>
      </w:pPr>
      <w:r>
        <w:t xml:space="preserve">Photo views</w:t>
      </w:r>
      <w:r>
        <w:rPr>
          <w:highlight w:val="none"/>
        </w:rPr>
      </w:r>
      <w:r/>
    </w:p>
    <w:p>
      <w:pPr>
        <w:pStyle w:val="985"/>
        <w:numPr>
          <w:ilvl w:val="0"/>
          <w:numId w:val="29"/>
        </w:numPr>
        <w:pBdr/>
        <w:spacing/>
        <w:ind/>
        <w:rPr>
          <w:highlight w:val="none"/>
        </w:rPr>
      </w:pPr>
      <w:r>
        <w:t xml:space="preserve">Link clicks</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Potential cause:</w:t>
      </w:r>
      <w:r>
        <w:rPr>
          <w:highlight w:val="none"/>
        </w:rPr>
      </w:r>
      <w:r>
        <w:rPr>
          <w:highlight w:val="none"/>
        </w:rPr>
      </w:r>
    </w:p>
    <w:p>
      <w:pPr>
        <w:pBdr/>
        <w:spacing/>
        <w:ind/>
        <w:rPr>
          <w:highlight w:val="none"/>
        </w:rPr>
      </w:pPr>
      <w:r>
        <w:rPr>
          <w:highlight w:val="none"/>
        </w:rPr>
      </w:r>
      <w:r>
        <w:rPr>
          <w:highlight w:val="none"/>
        </w:rPr>
        <w:t xml:space="preserve">Generally, 60%+ of all engagement comes from Post Reactions. </w:t>
      </w:r>
      <w:r>
        <w:rPr>
          <w:highlight w:val="none"/>
        </w:rPr>
      </w:r>
      <w:r>
        <w:rPr>
          <w:highlight w:val="none"/>
        </w:rPr>
      </w:r>
    </w:p>
    <w:p>
      <w:pPr>
        <w:pBdr/>
        <w:spacing/>
        <w:ind/>
        <w:rPr>
          <w:highlight w:val="none"/>
        </w:rPr>
      </w:pPr>
      <w:r>
        <w:rPr>
          <w:highlight w:val="none"/>
        </w:rPr>
        <w:t xml:space="preserve">If engagement is low, a common cause is that your audience doesn’t want</w:t>
      </w:r>
      <w:r>
        <w:rPr>
          <w:highlight w:val="none"/>
        </w:rPr>
        <w:t xml:space="preserve"> to ‘react’ to the content of the video. And since most reactions are emotional expressions, it’s safe to assume the video is not evoking an emotional reaction in the audience.</w:t>
      </w:r>
      <w:r>
        <w:rPr>
          <w:highlight w:val="none"/>
        </w:rPr>
      </w:r>
      <w:r>
        <w:rPr>
          <w:highlight w:val="none"/>
        </w:rPr>
      </w:r>
    </w:p>
    <w:p>
      <w:pPr>
        <w:pBdr/>
        <w:spacing/>
        <w:ind w:firstLine="0" w:left="0"/>
        <w:rPr>
          <w:b/>
          <w:bCs/>
          <w:highlight w:val="none"/>
        </w:rPr>
      </w:pPr>
      <w:r>
        <w:rPr>
          <w:b/>
          <w:bCs/>
          <w:highlight w:val="none"/>
          <w:rtl w:val="0"/>
        </w:rPr>
      </w:r>
      <w:r>
        <w:rPr>
          <w:b/>
          <w:bCs/>
          <w:highlight w:val="none"/>
        </w:rPr>
      </w:r>
      <w:r>
        <w:rPr>
          <w:b/>
          <w:bCs/>
          <w:highlight w:val="none"/>
        </w:rPr>
      </w:r>
    </w:p>
    <w:p>
      <w:pPr>
        <w:pBdr/>
        <w:spacing/>
        <w:ind w:firstLine="0" w:left="0"/>
        <w:rPr>
          <w:b/>
          <w:bCs/>
          <w:highlight w:val="none"/>
        </w:rPr>
      </w:pPr>
      <w:r>
        <w:rPr>
          <w:b w:val="0"/>
          <w:bCs w:val="0"/>
          <w:highlight w:val="none"/>
        </w:rPr>
      </w:r>
      <w:r>
        <w:rPr>
          <w:b/>
          <w:bCs/>
          <w:highlight w:val="none"/>
          <w:rtl w:val="0"/>
        </w:rPr>
        <w:t xml:space="preserve">Optimization 004:</w:t>
      </w:r>
      <w:r>
        <w:rPr>
          <w:b/>
          <w:bCs/>
          <w:highlight w:val="none"/>
        </w:rPr>
      </w:r>
      <w:r>
        <w:rPr>
          <w:b/>
          <w:bCs/>
          <w:highlight w:val="none"/>
        </w:rPr>
      </w:r>
    </w:p>
    <w:p>
      <w:pPr>
        <w:pBdr/>
        <w:spacing/>
        <w:ind/>
        <w:rPr>
          <w:highlight w:val="none"/>
        </w:rPr>
      </w:pPr>
      <w:r>
        <w:rPr>
          <w:highlight w:val="none"/>
        </w:rPr>
        <w:t xml:space="preserve">Replace the videos with other nurturing video ads.</w:t>
      </w:r>
      <w:r>
        <w:rPr>
          <w:highlight w:val="none"/>
        </w:rPr>
      </w:r>
      <w:r>
        <w:rPr>
          <w:highlight w:val="none"/>
        </w:rPr>
      </w:r>
    </w:p>
    <w:p>
      <w:pPr>
        <w:pBdr/>
        <w:spacing/>
        <w:ind/>
        <w:rPr>
          <w:highlight w:val="none"/>
        </w:rPr>
      </w:pPr>
      <w:r>
        <w:rPr>
          <w:highlight w:val="none"/>
        </w:rPr>
        <w:t xml:space="preserve">When it comes to nurturing the important thing is to focus on building a relationship with your audience. </w:t>
      </w:r>
      <w:r>
        <w:rPr>
          <w:highlight w:val="none"/>
        </w:rPr>
      </w:r>
      <w:r>
        <w:rPr>
          <w:highlight w:val="none"/>
        </w:rPr>
      </w:r>
    </w:p>
    <w:p>
      <w:pPr>
        <w:pBdr/>
        <w:spacing/>
        <w:ind/>
        <w:rPr>
          <w:highlight w:val="none"/>
        </w:rPr>
      </w:pPr>
      <w:r>
        <w:rPr>
          <w:highlight w:val="none"/>
        </w:rPr>
        <w:t xml:space="preserve">Ask yourself, what would they’d like to hear about? What issues and solution need to be discussed. If your marketing is based on a personality brand, what would they need to know about you.</w:t>
      </w:r>
      <w:r>
        <w:rPr>
          <w:highlight w:val="none"/>
        </w:rPr>
      </w:r>
      <w:r>
        <w:rPr>
          <w:highlight w:val="none"/>
        </w:rPr>
      </w:r>
    </w:p>
    <w:p>
      <w:pPr>
        <w:pBdr/>
        <w:spacing/>
        <w:ind/>
        <w:rPr>
          <w:highlight w:val="none"/>
        </w:rPr>
      </w:pPr>
      <w:r>
        <w:rPr>
          <w:highlight w:val="none"/>
        </w:rPr>
        <w:t xml:space="preserve">What would keep them watching the next video, as if your ad account was a streaming service like Netflix.</w:t>
      </w:r>
      <w:r>
        <w:rPr>
          <w:highlight w:val="none"/>
        </w:rPr>
      </w:r>
      <w:r>
        <w:rPr>
          <w:highlight w:val="none"/>
        </w:rPr>
      </w:r>
    </w:p>
    <w:p>
      <w:pPr>
        <w:pBdr/>
        <w:spacing/>
        <w:ind/>
        <w:rPr>
          <w:highlight w:val="none"/>
        </w:rPr>
      </w:pPr>
      <w:r>
        <w:rPr>
          <w:highlight w:val="none"/>
        </w:rPr>
        <w:t xml:space="preserve">Here are a few examples of what a good, emotion evoking nurturing ad looks like:</w:t>
      </w:r>
      <w:r>
        <w:rPr>
          <w:highlight w:val="none"/>
        </w:rPr>
      </w:r>
      <w:r>
        <w:rPr>
          <w:highlight w:val="none"/>
        </w:rPr>
      </w:r>
    </w:p>
    <w:p>
      <w:pPr>
        <w:pBdr/>
        <w:spacing/>
        <w:ind/>
        <w:rPr>
          <w:highlight w:val="none"/>
        </w:rPr>
      </w:pPr>
      <w:r>
        <w:rPr>
          <w:highlight w:val="none"/>
        </w:rPr>
      </w:r>
      <w:commentRangeStart w:id="9"/>
      <w:r>
        <w:rPr>
          <w:highlight w:val="none"/>
        </w:rPr>
        <w:t xml:space="preserve">[Examples]</w:t>
      </w:r>
      <w:r>
        <w:rPr>
          <w:highlight w:val="none"/>
        </w:rPr>
      </w:r>
      <w:commentRangeEnd w:id="9"/>
      <w:r>
        <w:commentReference w:id="9"/>
      </w:r>
      <w:r>
        <w:rPr>
          <w:highlight w:val="none"/>
        </w:rPr>
      </w:r>
      <w:r>
        <w:rPr>
          <w:highlight w:val="none"/>
        </w:rPr>
      </w:r>
    </w:p>
    <w:p>
      <w:pPr>
        <w:pBdr/>
        <w:spacing/>
        <w:ind/>
        <w:rPr/>
      </w:pPr>
      <w:r>
        <w:rPr>
          <w:rtl w:val="0"/>
        </w:rPr>
      </w:r>
      <w:r/>
    </w:p>
    <w:p>
      <w:pPr>
        <w:pStyle w:val="809"/>
        <w:pBdr/>
        <w:spacing/>
        <w:ind/>
        <w:rPr>
          <w:b/>
          <w:bCs/>
          <w:highlight w:val="none"/>
          <w14:ligatures w14:val="none"/>
        </w:rPr>
      </w:pPr>
      <w:r>
        <w:rPr>
          <w:b/>
          <w:bCs/>
          <w:highlight w:val="none"/>
          <w:rtl w:val="0"/>
        </w:rPr>
        <w:t xml:space="preserve">Landing page (Paid Lead Magnet)</w:t>
      </w:r>
      <w:r>
        <w:rPr>
          <w:b/>
          <w:bCs/>
          <w:highlight w:val="none"/>
          <w14:ligatures w14:val="none"/>
        </w:rPr>
      </w:r>
      <w:r>
        <w:rPr>
          <w:b/>
          <w:bCs/>
          <w:highlight w:val="none"/>
          <w14:ligatures w14:val="none"/>
        </w:rPr>
      </w:r>
    </w:p>
    <w:p>
      <w:pPr>
        <w:pBdr/>
        <w:spacing/>
        <w:ind/>
        <w:rPr>
          <w:b/>
        </w:rPr>
      </w:pPr>
      <w:r>
        <w:rPr>
          <w:rtl w:val="0"/>
        </w:rPr>
      </w:r>
      <w:r>
        <w:rPr>
          <w:b/>
        </w:rPr>
      </w:r>
      <w:r>
        <w:rPr>
          <w:b/>
        </w:rPr>
      </w:r>
    </w:p>
    <w:tbl>
      <w:tblPr>
        <w:tblStyle w:val="990"/>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Metric</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Bad</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Average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Good</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Opt-in Rate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&lt;10%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10-20%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&gt;20%</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highlight w:val="none"/>
              </w:rPr>
            </w:pPr>
            <w:r>
              <w:rPr>
                <w:highlight w:val="none"/>
                <w:rtl w:val="0"/>
              </w:rPr>
              <w:t xml:space="preserve">Cost per lead</w:t>
            </w:r>
            <w:r>
              <w:rPr>
                <w:highlight w:val="none"/>
              </w:rPr>
            </w:r>
            <w:r>
              <w:rPr>
                <w:highlight w:val="none"/>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highlight w:val="none"/>
              </w:rPr>
            </w:pPr>
            <w:r>
              <w:rPr>
                <w:highlight w:val="none"/>
                <w:rtl w:val="0"/>
              </w:rPr>
              <w:t xml:space="preserve">&gt;$20</w:t>
            </w:r>
            <w:r>
              <w:rPr>
                <w:highlight w:val="none"/>
              </w:rPr>
            </w:r>
            <w:r>
              <w:rPr>
                <w:highlight w:val="none"/>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highlight w:val="none"/>
              </w:rPr>
            </w:pPr>
            <w:r>
              <w:rPr>
                <w:highlight w:val="none"/>
                <w:rtl w:val="0"/>
              </w:rPr>
              <w:t xml:space="preserve">$10-20</w:t>
            </w:r>
            <w:r>
              <w:rPr>
                <w:highlight w:val="none"/>
              </w:rPr>
            </w:r>
            <w:r>
              <w:rPr>
                <w:highlight w:val="none"/>
              </w:rP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highlight w:val="none"/>
              </w:rPr>
            </w:pPr>
            <w:r>
              <w:rPr>
                <w:highlight w:val="none"/>
                <w:rtl w:val="0"/>
              </w:rPr>
              <w:t xml:space="preserve">&lt;$10</w:t>
            </w:r>
            <w:r>
              <w:rPr>
                <w:highlight w:val="none"/>
              </w:rPr>
            </w:r>
            <w:r>
              <w:rPr>
                <w:highlight w:val="none"/>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Conversion rate (checkout page)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&lt;1%</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1-2%</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&gt;2%</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Order bump take up rate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&lt;30%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30-50%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&gt;50%</w:t>
            </w:r>
            <w:r/>
          </w:p>
        </w:tc>
      </w:tr>
    </w:tbl>
    <w:p>
      <w:pPr>
        <w:pBdr/>
        <w:spacing/>
        <w:ind/>
        <w:rPr>
          <w:b/>
          <w:bCs/>
        </w:rPr>
      </w:pPr>
      <w:r>
        <w:rPr>
          <w:b/>
        </w:rPr>
      </w:r>
      <w:r>
        <w:rPr>
          <w:b/>
          <w:bCs/>
        </w:rPr>
      </w:r>
      <w:r>
        <w:rPr>
          <w:b/>
          <w:bCs/>
        </w:rPr>
      </w:r>
    </w:p>
    <w:p>
      <w:pPr>
        <w:pStyle w:val="811"/>
        <w:pBdr/>
        <w:spacing/>
        <w:ind/>
        <w:rPr>
          <w:highlight w:val="none"/>
        </w:rPr>
      </w:pPr>
      <w:r>
        <w:rPr>
          <w:highlight w:val="none"/>
          <w:rtl w:val="0"/>
        </w:rPr>
        <w:t xml:space="preserve">Alert 004: Opt-in rate for paid lead magnet landing page [ABC.com] is too low.</w:t>
      </w:r>
      <w:r>
        <w:rPr>
          <w:highlight w:val="none"/>
        </w:rPr>
      </w:r>
      <w:r>
        <w:rPr>
          <w:highlight w:val="none"/>
        </w:rPr>
      </w:r>
    </w:p>
    <w:p>
      <w:pPr>
        <w:pBdr/>
        <w:spacing/>
        <w:ind/>
        <w:rPr>
          <w:highlight w:val="none"/>
        </w:rPr>
      </w:pPr>
      <w:r>
        <w:t xml:space="preserve">This happens when the landing page fails to compel visitors to take the next step like providing a piece of personal data (email address and/or phone number) while buying the lead magnet.</w:t>
      </w:r>
      <w:r>
        <w:rPr>
          <w:highlight w:val="none"/>
        </w:rPr>
      </w:r>
      <w:r>
        <w:rPr>
          <w:highlight w:val="none"/>
        </w:rPr>
      </w:r>
    </w:p>
    <w:p>
      <w:pPr>
        <w:pBdr/>
        <w:spacing/>
        <w:ind/>
        <w:rPr>
          <w:highlight w:val="none"/>
        </w:rPr>
      </w:pPr>
      <w:r>
        <w:rPr>
          <w:highlight w:val="none"/>
        </w:rPr>
        <w:t xml:space="preserve">Having a low opt-in rate reduces your ability to grow your list of leads and reduces the chances of converting more visitors into first time buyers.</w:t>
      </w:r>
      <w:r>
        <w:rPr>
          <w:highlight w:val="none"/>
        </w:rPr>
      </w:r>
      <w:r>
        <w:rPr>
          <w:highlight w:val="none"/>
        </w:rPr>
      </w:r>
    </w:p>
    <w:p>
      <w:pPr>
        <w:pBdr/>
        <w:spacing/>
        <w:ind/>
        <w:rPr>
          <w:highlight w:val="none"/>
        </w:rPr>
      </w:pPr>
      <w:r>
        <w:rPr>
          <w:highlight w:val="none"/>
        </w:rPr>
        <w:t xml:space="preserve">Possible causes:</w:t>
      </w:r>
      <w:r>
        <w:rPr>
          <w:highlight w:val="none"/>
        </w:rPr>
      </w:r>
      <w:r>
        <w:rPr>
          <w:highlight w:val="none"/>
        </w:rPr>
      </w:r>
    </w:p>
    <w:p>
      <w:pPr>
        <w:pStyle w:val="985"/>
        <w:numPr>
          <w:ilvl w:val="0"/>
          <w:numId w:val="17"/>
        </w:numPr>
        <w:pBdr/>
        <w:spacing/>
        <w:ind/>
        <w:rPr/>
      </w:pPr>
      <w:r>
        <w:rPr>
          <w:highlight w:val="none"/>
        </w:rPr>
        <w:t xml:space="preserve">Incong</w:t>
      </w:r>
      <w:r>
        <w:rPr>
          <w:highlight w:val="none"/>
        </w:rPr>
        <w:t xml:space="preserve">ruencies between the previous step (ads or articles) and what is presented on the landing page. This means that the initial interest raised during the first step has been lost because visitors are getting what they initially expected from the landing page.</w:t>
      </w:r>
      <w:r>
        <w:rPr>
          <w:highlight w:val="none"/>
        </w:rPr>
      </w:r>
      <w:r/>
    </w:p>
    <w:p>
      <w:pPr>
        <w:pStyle w:val="985"/>
        <w:numPr>
          <w:ilvl w:val="0"/>
          <w:numId w:val="17"/>
        </w:numPr>
        <w:pBdr/>
        <w:spacing/>
        <w:ind/>
        <w:rPr/>
      </w:pPr>
      <w:r>
        <w:rPr>
          <w:highlight w:val="none"/>
        </w:rPr>
        <w:t xml:space="preserve">The offer presented on the page is not compelling visitors to opt in or make an initial purchase.</w:t>
      </w:r>
      <w:r>
        <w:rPr>
          <w:highlight w:val="none"/>
        </w:rPr>
      </w:r>
      <w:r/>
    </w:p>
    <w:p>
      <w:pPr>
        <w:pBdr/>
        <w:spacing/>
        <w:ind w:firstLine="0" w:left="0"/>
        <w:rPr>
          <w:b/>
          <w:bCs/>
          <w:highlight w:val="none"/>
        </w:rPr>
      </w:pPr>
      <w:r>
        <w:rPr>
          <w:b/>
          <w:bCs/>
          <w:highlight w:val="none"/>
        </w:rPr>
      </w:r>
      <w:r>
        <w:rPr>
          <w:b/>
          <w:bCs/>
          <w:highlight w:val="none"/>
        </w:rPr>
      </w:r>
      <w:r>
        <w:rPr>
          <w:b/>
          <w:bCs/>
          <w:highlight w:val="none"/>
        </w:rPr>
      </w:r>
    </w:p>
    <w:p>
      <w:pPr>
        <w:pBdr/>
        <w:spacing/>
        <w:ind w:firstLine="0" w:left="0"/>
        <w:rPr>
          <w:b/>
          <w:bCs/>
          <w:highlight w:val="none"/>
        </w:rPr>
      </w:pPr>
      <w:r>
        <w:rPr>
          <w:b/>
          <w:bCs/>
          <w:highlight w:val="none"/>
          <w:rtl w:val="0"/>
        </w:rPr>
      </w:r>
      <w:commentRangeStart w:id="10"/>
      <w:r>
        <w:rPr>
          <w:b/>
          <w:bCs/>
          <w:highlight w:val="none"/>
          <w:rtl w:val="0"/>
        </w:rPr>
        <w:t xml:space="preserve">Related to this issue...</w:t>
      </w:r>
      <w:r>
        <w:rPr>
          <w:b/>
          <w:bCs/>
          <w:highlight w:val="none"/>
        </w:rPr>
      </w:r>
      <w:commentRangeEnd w:id="10"/>
      <w:r>
        <w:commentReference w:id="10"/>
      </w:r>
      <w:r>
        <w:rPr>
          <w:b/>
          <w:bCs/>
          <w:highlight w:val="none"/>
        </w:rPr>
      </w:r>
      <w:r>
        <w:rPr>
          <w:b/>
          <w:bCs/>
          <w:highlight w:val="none"/>
        </w:rPr>
      </w:r>
    </w:p>
    <w:p>
      <w:pPr>
        <w:pStyle w:val="985"/>
        <w:numPr>
          <w:ilvl w:val="0"/>
          <w:numId w:val="19"/>
        </w:numPr>
        <w:pBdr/>
        <w:spacing/>
        <w:ind/>
        <w:rPr>
          <w:b w:val="0"/>
          <w:bCs w:val="0"/>
          <w:highlight w:val="none"/>
        </w:rPr>
      </w:pPr>
      <w:r>
        <w:rPr>
          <w:b w:val="0"/>
          <w:bCs w:val="0"/>
          <w:highlight w:val="none"/>
        </w:rPr>
        <w:t xml:space="preserve">What do you mean by list of leads?</w:t>
      </w:r>
      <w:r>
        <w:rPr>
          <w:b w:val="0"/>
          <w:bCs w:val="0"/>
          <w:highlight w:val="none"/>
        </w:rPr>
      </w:r>
      <w:r>
        <w:rPr>
          <w:b w:val="0"/>
          <w:bCs w:val="0"/>
          <w:highlight w:val="none"/>
        </w:rPr>
      </w:r>
    </w:p>
    <w:p>
      <w:pPr>
        <w:pBdr/>
        <w:spacing/>
        <w:ind w:firstLine="0" w:left="709"/>
        <w:rPr>
          <w:b w:val="0"/>
          <w:bCs w:val="0"/>
          <w:highlight w:val="none"/>
        </w:rPr>
      </w:pPr>
      <w:r>
        <w:rPr>
          <w:b w:val="0"/>
          <w:bCs w:val="0"/>
          <w:highlight w:val="none"/>
        </w:rPr>
        <w:t xml:space="preserve">List of leads refers to the accumulation of contacts (and their contact information) as a results of your marketing activities to promote your products and services.</w:t>
      </w:r>
      <w:r>
        <w:rPr>
          <w:b w:val="0"/>
          <w:bCs w:val="0"/>
          <w:highlight w:val="none"/>
        </w:rPr>
      </w:r>
      <w:r>
        <w:rPr>
          <w:b w:val="0"/>
          <w:bCs w:val="0"/>
          <w:highlight w:val="none"/>
        </w:rPr>
      </w:r>
    </w:p>
    <w:p>
      <w:pPr>
        <w:pStyle w:val="985"/>
        <w:numPr>
          <w:ilvl w:val="0"/>
          <w:numId w:val="19"/>
        </w:numPr>
        <w:pBdr/>
        <w:spacing/>
        <w:ind/>
        <w:rPr>
          <w:b w:val="0"/>
          <w:bCs w:val="0"/>
          <w:highlight w:val="none"/>
        </w:rPr>
      </w:pPr>
      <w:r>
        <w:rPr>
          <w:b w:val="0"/>
          <w:bCs w:val="0"/>
          <w:highlight w:val="none"/>
        </w:rPr>
        <w:t xml:space="preserve">What are you using as a comparison to say that the optin rate is low?</w:t>
      </w:r>
      <w:r>
        <w:rPr>
          <w:b w:val="0"/>
          <w:bCs w:val="0"/>
          <w:highlight w:val="none"/>
        </w:rPr>
      </w:r>
      <w:r>
        <w:rPr>
          <w:b w:val="0"/>
          <w:bCs w:val="0"/>
          <w:highlight w:val="none"/>
        </w:rPr>
      </w:r>
    </w:p>
    <w:p>
      <w:pPr>
        <w:pBdr/>
        <w:spacing/>
        <w:ind w:firstLine="0" w:left="709"/>
        <w:rPr>
          <w:b w:val="0"/>
          <w:bCs w:val="0"/>
          <w:highlight w:val="none"/>
        </w:rPr>
      </w:pPr>
      <w:r>
        <w:rPr>
          <w:b w:val="0"/>
          <w:bCs w:val="0"/>
          <w:highlight w:val="none"/>
        </w:rPr>
        <w:t xml:space="preserve">Good question, the benchmarks for all marketing metrics are the results of share pooled data of other companies running marketing campaigns in your industry. This data is dynamically refreshed in a weekly basis.</w:t>
      </w:r>
      <w:r>
        <w:rPr>
          <w:b w:val="0"/>
          <w:bCs w:val="0"/>
          <w:highlight w:val="none"/>
        </w:rPr>
      </w:r>
      <w:r>
        <w:rPr>
          <w:b w:val="0"/>
          <w:bCs w:val="0"/>
          <w:highlight w:val="none"/>
        </w:rPr>
      </w:r>
    </w:p>
    <w:p>
      <w:pPr>
        <w:pBdr/>
        <w:spacing/>
        <w:ind w:firstLine="0" w:left="0"/>
        <w:rPr>
          <w:b w:val="0"/>
          <w:bCs w:val="0"/>
          <w:highlight w:val="none"/>
        </w:rPr>
      </w:pPr>
      <w:r>
        <w:rPr>
          <w:b w:val="0"/>
          <w:bCs w:val="0"/>
          <w:highlight w:val="none"/>
        </w:rPr>
      </w:r>
      <w:r>
        <w:rPr>
          <w:b w:val="0"/>
          <w:bCs w:val="0"/>
          <w:highlight w:val="none"/>
        </w:rPr>
      </w:r>
      <w:r>
        <w:rPr>
          <w:b w:val="0"/>
          <w:bCs w:val="0"/>
          <w:highlight w:val="none"/>
        </w:rPr>
      </w:r>
    </w:p>
    <w:p>
      <w:pPr>
        <w:pBdr/>
        <w:spacing/>
        <w:ind w:firstLine="0" w:left="0"/>
        <w:rPr>
          <w:b/>
          <w:bCs/>
          <w:highlight w:val="none"/>
        </w:rPr>
      </w:pPr>
      <w:r>
        <w:rPr>
          <w:b w:val="0"/>
          <w:bCs w:val="0"/>
          <w:highlight w:val="none"/>
        </w:rPr>
      </w:r>
      <w:r>
        <w:rPr>
          <w:b/>
          <w:bCs/>
          <w:highlight w:val="none"/>
          <w:rtl w:val="0"/>
        </w:rPr>
        <w:t xml:space="preserve">Optimization 006:</w:t>
      </w:r>
      <w:r>
        <w:rPr>
          <w:b/>
          <w:bCs/>
          <w:highlight w:val="none"/>
        </w:rPr>
      </w:r>
      <w:r>
        <w:rPr>
          <w:b/>
          <w:bCs/>
          <w:highlight w:val="none"/>
        </w:rPr>
      </w:r>
    </w:p>
    <w:p>
      <w:pPr>
        <w:pStyle w:val="985"/>
        <w:numPr>
          <w:ilvl w:val="0"/>
          <w:numId w:val="22"/>
        </w:numPr>
        <w:pBdr/>
        <w:spacing/>
        <w:ind/>
        <w:rPr>
          <w:b/>
          <w:bCs/>
          <w:highlight w:val="none"/>
        </w:rPr>
      </w:pPr>
      <w:r>
        <w:rPr>
          <w:b w:val="0"/>
          <w:bCs w:val="0"/>
          <w:highlight w:val="none"/>
          <w:rtl w:val="0"/>
        </w:rPr>
      </w:r>
      <w:r>
        <w:rPr>
          <w:b w:val="0"/>
          <w:bCs w:val="0"/>
          <w:highlight w:val="none"/>
        </w:rPr>
        <w:t xml:space="preserve">Replace the headline in the Landing Page with a different one, here are a few examples: </w:t>
      </w:r>
      <w:r>
        <w:rPr>
          <w:b/>
          <w:bCs/>
          <w:highlight w:val="none"/>
        </w:rPr>
      </w:r>
      <w:r>
        <w:rPr>
          <w:b/>
          <w:bCs/>
          <w:highlight w:val="none"/>
        </w:rPr>
      </w:r>
    </w:p>
    <w:p>
      <w:pPr>
        <w:pBdr/>
        <w:spacing/>
        <w:ind w:firstLine="0" w:left="709"/>
        <w:rPr>
          <w:b w:val="0"/>
          <w:bCs w:val="0"/>
          <w:highlight w:val="none"/>
        </w:rPr>
      </w:pPr>
      <w:r>
        <w:rPr>
          <w:b w:val="0"/>
          <w:bCs w:val="0"/>
          <w:highlight w:val="none"/>
        </w:rPr>
        <w:t xml:space="preserve">Follow this </w:t>
      </w:r>
      <w:commentRangeStart w:id="11"/>
      <w:r>
        <w:rPr>
          <w:b w:val="0"/>
          <w:bCs w:val="0"/>
          <w:highlight w:val="none"/>
        </w:rPr>
        <w:t xml:space="preserve">framework </w:t>
      </w:r>
      <w:commentRangeEnd w:id="11"/>
      <w:r>
        <w:commentReference w:id="11"/>
      </w:r>
      <w:r>
        <w:rPr>
          <w:b w:val="0"/>
          <w:bCs w:val="0"/>
          <w:highlight w:val="none"/>
        </w:rPr>
        <w:t xml:space="preserve">to build an effective landing page that generates leads (opt-ins).</w:t>
        <w:tab/>
      </w:r>
      <w:r>
        <w:rPr>
          <w:b w:val="0"/>
          <w:bCs w:val="0"/>
          <w:highlight w:val="none"/>
        </w:rPr>
      </w:r>
      <w:r>
        <w:rPr>
          <w:b w:val="0"/>
          <w:bCs w:val="0"/>
          <w:highlight w:val="none"/>
        </w:rPr>
      </w:r>
    </w:p>
    <w:p>
      <w:pPr>
        <w:pBdr/>
        <w:spacing/>
        <w:ind w:firstLine="0" w:left="709"/>
        <w:rPr>
          <w:b w:val="0"/>
          <w:bCs w:val="0"/>
          <w:highlight w:val="none"/>
        </w:rPr>
      </w:pPr>
      <w:r>
        <w:rPr>
          <w:b w:val="0"/>
          <w:bCs w:val="0"/>
          <w:highlight w:val="none"/>
        </w:rPr>
        <w:t xml:space="preserve">For reference, here are few examples you can use for inspiration:</w:t>
      </w:r>
      <w:r>
        <w:rPr>
          <w:b w:val="0"/>
          <w:bCs w:val="0"/>
          <w:highlight w:val="none"/>
        </w:rPr>
      </w:r>
      <w:r>
        <w:rPr>
          <w:b w:val="0"/>
          <w:bCs w:val="0"/>
          <w:highlight w:val="none"/>
        </w:rPr>
      </w:r>
    </w:p>
    <w:p>
      <w:pPr>
        <w:pBdr/>
        <w:spacing/>
        <w:ind w:firstLine="0" w:left="709"/>
        <w:rPr>
          <w:b/>
          <w:bCs/>
          <w:highlight w:val="none"/>
        </w:rPr>
      </w:pPr>
      <w:r>
        <w:rPr>
          <w:b w:val="0"/>
          <w:bCs w:val="0"/>
          <w:highlight w:val="none"/>
        </w:rPr>
      </w:r>
      <w:commentRangeStart w:id="12"/>
      <w:r>
        <w:rPr>
          <w:b w:val="0"/>
          <w:bCs w:val="0"/>
          <w:highlight w:val="none"/>
        </w:rPr>
        <w:t xml:space="preserve">[Paid lead magnet Examples]</w:t>
      </w:r>
      <w:r>
        <w:rPr>
          <w:b w:val="0"/>
          <w:bCs w:val="0"/>
          <w:highlight w:val="none"/>
        </w:rPr>
      </w:r>
      <w:commentRangeEnd w:id="12"/>
      <w:r>
        <w:commentReference w:id="12"/>
      </w:r>
      <w:r>
        <w:rPr>
          <w:b/>
          <w:bCs/>
          <w:highlight w:val="none"/>
        </w:rPr>
      </w:r>
      <w:r>
        <w:rPr>
          <w:b/>
          <w:bCs/>
          <w:highlight w:val="none"/>
        </w:rPr>
      </w:r>
    </w:p>
    <w:p>
      <w:pPr>
        <w:pBdr/>
        <w:spacing/>
        <w:ind w:firstLine="0" w:left="0"/>
        <w:rPr>
          <w:b/>
          <w:bCs/>
          <w:highlight w:val="none"/>
        </w:rPr>
      </w:pPr>
      <w:r>
        <w:rPr>
          <w:b/>
          <w:bCs/>
          <w:highlight w:val="none"/>
        </w:rPr>
      </w:r>
      <w:r>
        <w:rPr>
          <w:b/>
          <w:bCs/>
          <w:highlight w:val="none"/>
        </w:rPr>
      </w:r>
      <w:r>
        <w:rPr>
          <w:b/>
          <w:bCs/>
          <w:highlight w:val="none"/>
        </w:rPr>
      </w:r>
    </w:p>
    <w:p>
      <w:pPr>
        <w:pStyle w:val="811"/>
        <w:pBdr/>
        <w:spacing/>
        <w:ind/>
        <w:rPr>
          <w:highlight w:val="none"/>
        </w:rPr>
      </w:pPr>
      <w:r>
        <w:rPr>
          <w:highlight w:val="none"/>
          <w:rtl w:val="0"/>
        </w:rPr>
        <w:t xml:space="preserve">Alert 005: Conversion rate for paid lead magnet on landing page [ABC.com] is too low.</w:t>
      </w:r>
      <w:r>
        <w:rPr>
          <w:highlight w:val="none"/>
        </w:rPr>
      </w:r>
      <w:r>
        <w:rPr>
          <w:highlight w:val="none"/>
        </w:rPr>
      </w:r>
    </w:p>
    <w:p>
      <w:pPr>
        <w:pBdr/>
        <w:spacing/>
        <w:ind/>
        <w:rPr>
          <w:highlight w:val="none"/>
        </w:rPr>
      </w:pPr>
      <w:r>
        <w:rPr>
          <w:highlight w:val="none"/>
        </w:rPr>
        <w:t xml:space="preserve">This happens when you are not converting enough visitors into buyers of the lead magnet.</w:t>
      </w:r>
      <w:r>
        <w:rPr>
          <w:highlight w:val="none"/>
        </w:rPr>
      </w:r>
      <w:r>
        <w:rPr>
          <w:highlight w:val="none"/>
        </w:rPr>
      </w:r>
    </w:p>
    <w:p>
      <w:pPr>
        <w:pBdr/>
        <w:spacing/>
        <w:ind/>
        <w:rPr>
          <w:highlight w:val="none"/>
        </w:rPr>
      </w:pPr>
      <w:r>
        <w:rPr>
          <w:highlight w:val="none"/>
        </w:rPr>
        <w:t xml:space="preserve">Potential cause:</w:t>
      </w:r>
      <w:r>
        <w:rPr>
          <w:highlight w:val="none"/>
        </w:rPr>
      </w:r>
      <w:r>
        <w:rPr>
          <w:highlight w:val="none"/>
        </w:rPr>
      </w:r>
    </w:p>
    <w:p>
      <w:pPr>
        <w:pBdr/>
        <w:spacing/>
        <w:ind/>
        <w:rPr>
          <w:highlight w:val="none"/>
        </w:rPr>
      </w:pPr>
      <w:r>
        <w:rPr>
          <w:highlight w:val="none"/>
        </w:rPr>
        <w:t xml:space="preserve">The most common cause of low conversion of cold audiences at this point of the relationship is a low value-to-cost ration.</w:t>
      </w:r>
      <w:r>
        <w:rPr>
          <w:highlight w:val="none"/>
        </w:rPr>
      </w:r>
      <w:r>
        <w:rPr>
          <w:highlight w:val="none"/>
        </w:rPr>
      </w:r>
    </w:p>
    <w:p>
      <w:pPr>
        <w:pBdr/>
        <w:spacing/>
        <w:ind/>
        <w:rPr>
          <w:highlight w:val="none"/>
        </w:rPr>
      </w:pPr>
      <w:r>
        <w:rPr>
          <w:highlight w:val="none"/>
        </w:rPr>
        <w:t xml:space="preserve">Let me explain...</w:t>
      </w:r>
      <w:r>
        <w:rPr>
          <w:highlight w:val="none"/>
        </w:rPr>
      </w:r>
      <w:r>
        <w:rPr>
          <w:highlight w:val="none"/>
        </w:rPr>
      </w:r>
    </w:p>
    <w:p>
      <w:pPr>
        <w:pBdr/>
        <w:spacing/>
        <w:ind/>
        <w:rPr>
          <w:highlight w:val="none"/>
        </w:rPr>
      </w:pPr>
      <w:r>
        <w:rPr>
          <w:highlight w:val="none"/>
        </w:rPr>
        <w:t xml:space="preserve">Because this campaign is targeting a cold audience and lead magnet is not free, that first conversion is going to be the most difficult of the whole relationship.</w:t>
      </w:r>
      <w:r>
        <w:rPr>
          <w:highlight w:val="none"/>
        </w:rPr>
      </w:r>
      <w:r>
        <w:rPr>
          <w:highlight w:val="none"/>
        </w:rPr>
      </w:r>
    </w:p>
    <w:p>
      <w:pPr>
        <w:pBdr/>
        <w:spacing/>
        <w:ind/>
        <w:rPr>
          <w:highlight w:val="none"/>
        </w:rPr>
      </w:pPr>
      <w:r>
        <w:rPr>
          <w:highlight w:val="none"/>
        </w:rPr>
        <w:t xml:space="preserve">So, the value expected has to be huge compared with the price they are paying.</w:t>
      </w:r>
      <w:r>
        <w:rPr>
          <w:highlight w:val="none"/>
        </w:rPr>
      </w:r>
      <w:r>
        <w:rPr>
          <w:highlight w:val="none"/>
        </w:rPr>
      </w:r>
    </w:p>
    <w:p>
      <w:pPr>
        <w:pBdr/>
        <w:spacing/>
        <w:ind/>
        <w:rPr>
          <w:highlight w:val="none"/>
        </w:rPr>
      </w:pPr>
      <w:r>
        <w:rPr>
          <w:highlight w:val="none"/>
        </w:rPr>
        <w:t xml:space="preserve">If the lead magnet fails to do that, then conversions are almost certain to be low.</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firstLine="0" w:left="0"/>
        <w:rPr>
          <w:b/>
          <w:bCs/>
          <w:highlight w:val="none"/>
        </w:rPr>
      </w:pPr>
      <w:r>
        <w:rPr>
          <w:b w:val="0"/>
          <w:bCs w:val="0"/>
          <w:highlight w:val="none"/>
        </w:rPr>
      </w:r>
      <w:r>
        <w:rPr>
          <w:b/>
          <w:bCs/>
          <w:highlight w:val="none"/>
          <w:rtl w:val="0"/>
        </w:rPr>
        <w:t xml:space="preserve">Optimization 007:</w:t>
      </w:r>
      <w:r>
        <w:rPr>
          <w:b/>
          <w:bCs/>
          <w:highlight w:val="none"/>
        </w:rPr>
      </w:r>
      <w:r>
        <w:rPr>
          <w:b/>
          <w:bCs/>
          <w:highlight w:val="none"/>
        </w:rPr>
      </w:r>
    </w:p>
    <w:p>
      <w:pPr>
        <w:pStyle w:val="985"/>
        <w:numPr>
          <w:ilvl w:val="0"/>
          <w:numId w:val="31"/>
        </w:numPr>
        <w:pBdr/>
        <w:spacing/>
        <w:ind/>
        <w:rPr>
          <w:highlight w:val="none"/>
        </w:rPr>
      </w:pPr>
      <w:r>
        <w:rPr>
          <w:highlight w:val="none"/>
        </w:rPr>
        <w:t xml:space="preserve">Change the lead magnet so the perceived value is at least 5X higher than the cost, preferably 10X or more. Here are a </w:t>
      </w:r>
      <w:r>
        <w:rPr>
          <w:highlight w:val="red"/>
        </w:rPr>
      </w:r>
      <w:commentRangeStart w:id="13"/>
      <w:r>
        <w:rPr>
          <w:highlight w:val="red"/>
        </w:rPr>
        <w:t xml:space="preserve">few examples</w:t>
      </w:r>
      <w:r>
        <w:rPr>
          <w:highlight w:val="none"/>
        </w:rPr>
        <w:t xml:space="preserve"> </w:t>
      </w:r>
      <w:commentRangeEnd w:id="13"/>
      <w:r>
        <w:commentReference w:id="13"/>
      </w:r>
      <w:r>
        <w:rPr>
          <w:highlight w:val="none"/>
        </w:rPr>
        <w:t xml:space="preserve">of paid lead magnets for inspiration.</w:t>
      </w:r>
      <w:r>
        <w:rPr>
          <w:highlight w:val="none"/>
        </w:rPr>
      </w:r>
      <w:r>
        <w:rPr>
          <w:highlight w:val="none"/>
        </w:rPr>
      </w:r>
    </w:p>
    <w:p>
      <w:pPr>
        <w:pBdr/>
        <w:spacing/>
        <w:ind/>
        <w:rPr>
          <w:highlight w:val="none"/>
        </w:rPr>
      </w:pPr>
      <w:r>
        <w:rPr>
          <w:highlight w:val="none"/>
        </w:rPr>
      </w:r>
      <w:r>
        <w:rPr>
          <w:highlight w:val="none"/>
        </w:rPr>
      </w:r>
      <w:r>
        <w:rPr>
          <w:highlight w:val="none"/>
        </w:rPr>
      </w:r>
    </w:p>
    <w:p>
      <w:pPr>
        <w:pBdr/>
        <w:shd w:val="nil" w:color="auto"/>
        <w:spacing/>
        <w:ind/>
        <w:rPr>
          <w:b/>
          <w:bCs/>
          <w:highlight w:val="none"/>
          <w14:ligatures w14:val="none"/>
        </w:rPr>
      </w:pPr>
      <w:r>
        <w:rPr>
          <w:b/>
          <w:bCs/>
          <w:highlight w:val="none"/>
          <w:rtl w:val="0"/>
        </w:rPr>
        <w:br w:type="page" w:clear="all"/>
      </w:r>
      <w:r>
        <w:rPr>
          <w:b/>
          <w:bCs/>
          <w:highlight w:val="none"/>
          <w14:ligatures w14:val="none"/>
        </w:rPr>
      </w:r>
      <w:r>
        <w:rPr>
          <w:b/>
          <w:bCs/>
          <w:highlight w:val="none"/>
          <w14:ligatures w14:val="none"/>
        </w:rPr>
      </w:r>
    </w:p>
    <w:p>
      <w:pPr>
        <w:pStyle w:val="809"/>
        <w:pBdr/>
        <w:spacing/>
        <w:ind w:firstLine="0" w:left="0"/>
        <w:rPr>
          <w:b/>
          <w:bCs/>
          <w:highlight w:val="none"/>
          <w14:ligatures w14:val="none"/>
        </w:rPr>
      </w:pPr>
      <w:r>
        <w:rPr>
          <w:b/>
          <w:bCs/>
          <w:highlight w:val="none"/>
          <w:rtl w:val="0"/>
        </w:rPr>
        <w:t xml:space="preserve">Landing page (Free Lead Magnet)</w:t>
      </w:r>
      <w:r>
        <w:rPr>
          <w:b/>
          <w:bCs/>
          <w:highlight w:val="none"/>
          <w14:ligatures w14:val="none"/>
        </w:rPr>
      </w:r>
      <w:r>
        <w:rPr>
          <w:b/>
          <w:bCs/>
          <w:highlight w:val="none"/>
          <w14:ligatures w14:val="none"/>
        </w:rPr>
      </w:r>
    </w:p>
    <w:p>
      <w:pPr>
        <w:pBdr/>
        <w:spacing/>
        <w:ind/>
        <w:rPr>
          <w:b/>
        </w:rPr>
      </w:pPr>
      <w:r>
        <w:rPr>
          <w:rtl w:val="0"/>
        </w:rPr>
      </w:r>
      <w:r>
        <w:rPr>
          <w:b/>
        </w:rPr>
      </w:r>
      <w:r>
        <w:rPr>
          <w:b/>
        </w:rPr>
      </w:r>
    </w:p>
    <w:tbl>
      <w:tblPr>
        <w:tblStyle w:val="991"/>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Metric</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Bad</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Average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Good</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Opt In Rate</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&lt;30%</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30-50%</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&gt;50%</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Cost per lead</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&gt;$10</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$5-10</w:t>
            </w:r>
            <w:r/>
          </w:p>
        </w:tc>
        <w:tc>
          <w:tcPr>
            <w:shd w:val="clear" w:color="ffffff" w:fill="ffffff"/>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&lt;$5</w:t>
            </w:r>
            <w:r/>
          </w:p>
        </w:tc>
      </w:tr>
    </w:tbl>
    <w:p>
      <w:pPr>
        <w:pBdr/>
        <w:spacing/>
        <w:ind/>
        <w:rPr>
          <w:b/>
          <w:bCs/>
        </w:rPr>
      </w:pPr>
      <w:r>
        <w:rPr>
          <w:b/>
        </w:rPr>
      </w:r>
      <w:r>
        <w:rPr>
          <w:b/>
          <w:bCs/>
        </w:rPr>
      </w:r>
      <w:r>
        <w:rPr>
          <w:b/>
          <w:bCs/>
        </w:rPr>
      </w:r>
    </w:p>
    <w:p>
      <w:pPr>
        <w:pStyle w:val="811"/>
        <w:pBdr/>
        <w:spacing/>
        <w:ind/>
        <w:rPr>
          <w:highlight w:val="none"/>
        </w:rPr>
      </w:pPr>
      <w:r>
        <w:rPr>
          <w:highlight w:val="none"/>
          <w:rtl w:val="0"/>
        </w:rPr>
        <w:t xml:space="preserve">Alert 006: Opt-in rate for free lead magnet landing page [ABC.com] is too low.</w:t>
      </w:r>
      <w:r>
        <w:rPr>
          <w:highlight w:val="none"/>
        </w:rPr>
      </w:r>
      <w:r>
        <w:rPr>
          <w:highlight w:val="none"/>
        </w:rPr>
      </w:r>
    </w:p>
    <w:p>
      <w:pPr>
        <w:pBdr/>
        <w:spacing/>
        <w:ind/>
        <w:rPr>
          <w:highlight w:val="none"/>
        </w:rPr>
      </w:pPr>
      <w:r>
        <w:t xml:space="preserve">This happens when the landing page fails to compel visitors to take the next step like providing a piece of personal data (email address and/or phone number) in exchange for the free lead magnet.</w:t>
      </w:r>
      <w:r>
        <w:rPr>
          <w:highlight w:val="none"/>
        </w:rPr>
      </w:r>
      <w:r>
        <w:rPr>
          <w:highlight w:val="none"/>
        </w:rPr>
      </w:r>
    </w:p>
    <w:p>
      <w:pPr>
        <w:pBdr/>
        <w:spacing/>
        <w:ind/>
        <w:rPr>
          <w:highlight w:val="none"/>
        </w:rPr>
      </w:pPr>
      <w:r>
        <w:rPr>
          <w:highlight w:val="none"/>
        </w:rPr>
        <w:t xml:space="preserve">Having a low opt-in rate reduces your ability to grow your list of leads and reduces the chances of converting more visitors into first time buyers.</w:t>
      </w:r>
      <w:r>
        <w:rPr>
          <w:highlight w:val="none"/>
        </w:rPr>
      </w:r>
      <w:r>
        <w:rPr>
          <w:highlight w:val="none"/>
        </w:rPr>
      </w:r>
    </w:p>
    <w:p>
      <w:pPr>
        <w:pBdr/>
        <w:spacing/>
        <w:ind/>
        <w:rPr>
          <w:highlight w:val="none"/>
        </w:rPr>
      </w:pPr>
      <w:r>
        <w:rPr>
          <w:highlight w:val="none"/>
        </w:rPr>
        <w:t xml:space="preserve">Possible causes:</w:t>
      </w:r>
      <w:r>
        <w:rPr>
          <w:highlight w:val="none"/>
        </w:rPr>
      </w:r>
      <w:r>
        <w:rPr>
          <w:highlight w:val="none"/>
        </w:rPr>
      </w:r>
    </w:p>
    <w:p>
      <w:pPr>
        <w:pStyle w:val="985"/>
        <w:numPr>
          <w:ilvl w:val="0"/>
          <w:numId w:val="24"/>
        </w:numPr>
        <w:pBdr/>
        <w:spacing/>
        <w:ind/>
        <w:rPr/>
      </w:pPr>
      <w:r>
        <w:rPr>
          <w:highlight w:val="none"/>
        </w:rPr>
        <w:t xml:space="preserve">Incong</w:t>
      </w:r>
      <w:r>
        <w:rPr>
          <w:highlight w:val="none"/>
        </w:rPr>
        <w:t xml:space="preserve">ruencies between the previous step (ads or articles) and what is presented on the landing page. This means that the initial interest raised during the first step has been lost because visitors are getting what they initially expected from the landing page.</w:t>
      </w:r>
      <w:r/>
    </w:p>
    <w:p>
      <w:pPr>
        <w:pStyle w:val="985"/>
        <w:numPr>
          <w:ilvl w:val="0"/>
          <w:numId w:val="24"/>
        </w:numPr>
        <w:pBdr/>
        <w:spacing/>
        <w:ind/>
        <w:rPr/>
      </w:pPr>
      <w:r>
        <w:rPr>
          <w:highlight w:val="none"/>
        </w:rPr>
        <w:t xml:space="preserve">The offer presented on the page is not compelling visitors to opt in or make an initial purchase.</w:t>
      </w:r>
      <w:r/>
    </w:p>
    <w:p>
      <w:pPr>
        <w:pBdr/>
        <w:spacing/>
        <w:ind w:firstLine="0" w:left="0"/>
        <w:rPr>
          <w:b/>
          <w:bCs/>
          <w:highlight w:val="none"/>
        </w:rPr>
      </w:pPr>
      <w:r>
        <w:rPr>
          <w:b/>
          <w:bCs/>
          <w:highlight w:val="none"/>
        </w:rPr>
      </w:r>
      <w:r>
        <w:rPr>
          <w:b/>
          <w:bCs/>
          <w:highlight w:val="none"/>
        </w:rPr>
      </w:r>
      <w:r>
        <w:rPr>
          <w:b/>
          <w:bCs/>
          <w:highlight w:val="none"/>
        </w:rPr>
      </w:r>
    </w:p>
    <w:p>
      <w:pPr>
        <w:pBdr/>
        <w:spacing/>
        <w:ind w:firstLine="0" w:left="0"/>
        <w:rPr>
          <w:b/>
          <w:bCs/>
          <w:highlight w:val="none"/>
        </w:rPr>
      </w:pPr>
      <w:r>
        <w:rPr>
          <w:b/>
          <w:bCs/>
          <w:highlight w:val="none"/>
          <w:rtl w:val="0"/>
        </w:rPr>
      </w:r>
      <w:commentRangeStart w:id="14"/>
      <w:r>
        <w:rPr>
          <w:b/>
          <w:bCs/>
          <w:highlight w:val="none"/>
          <w:rtl w:val="0"/>
        </w:rPr>
        <w:t xml:space="preserve">Related to this issue...</w:t>
      </w:r>
      <w:r>
        <w:rPr>
          <w:b/>
          <w:bCs/>
          <w:highlight w:val="none"/>
        </w:rPr>
      </w:r>
      <w:commentRangeEnd w:id="14"/>
      <w:r>
        <w:commentReference w:id="14"/>
      </w:r>
      <w:r>
        <w:rPr>
          <w:b/>
          <w:bCs/>
          <w:highlight w:val="none"/>
        </w:rPr>
      </w:r>
      <w:r>
        <w:rPr>
          <w:b/>
          <w:bCs/>
          <w:highlight w:val="none"/>
        </w:rPr>
      </w:r>
    </w:p>
    <w:p>
      <w:pPr>
        <w:pStyle w:val="985"/>
        <w:numPr>
          <w:ilvl w:val="0"/>
          <w:numId w:val="25"/>
        </w:numPr>
        <w:pBdr/>
        <w:spacing/>
        <w:ind/>
        <w:rPr>
          <w:b w:val="0"/>
          <w:bCs w:val="0"/>
          <w:highlight w:val="none"/>
        </w:rPr>
      </w:pPr>
      <w:r>
        <w:rPr>
          <w:b w:val="0"/>
          <w:bCs w:val="0"/>
          <w:highlight w:val="none"/>
        </w:rPr>
        <w:t xml:space="preserve">What do you mean by ‘lead magnet’?</w:t>
      </w:r>
      <w:r>
        <w:rPr>
          <w:b w:val="0"/>
          <w:bCs w:val="0"/>
          <w:highlight w:val="none"/>
        </w:rPr>
      </w:r>
      <w:r>
        <w:rPr>
          <w:b w:val="0"/>
          <w:bCs w:val="0"/>
          <w:highlight w:val="none"/>
        </w:rPr>
      </w:r>
    </w:p>
    <w:p>
      <w:pPr>
        <w:pBdr/>
        <w:spacing/>
        <w:ind w:firstLine="0" w:left="709"/>
        <w:rPr>
          <w:b w:val="0"/>
          <w:bCs w:val="0"/>
          <w:highlight w:val="none"/>
        </w:rPr>
      </w:pPr>
      <w:r>
        <w:rPr>
          <w:b w:val="0"/>
          <w:bCs w:val="0"/>
          <w:highlight w:val="none"/>
        </w:rPr>
        <w:t xml:space="preserve">That’s a popular name used in marketing to refer to a product that is offered at low or no cost to landing page visitors in exchange for their contact information, and their authorization to contact them later.</w:t>
      </w:r>
      <w:r>
        <w:rPr>
          <w:b w:val="0"/>
          <w:bCs w:val="0"/>
          <w:highlight w:val="none"/>
        </w:rPr>
      </w:r>
      <w:r>
        <w:rPr>
          <w:b w:val="0"/>
          <w:bCs w:val="0"/>
          <w:highlight w:val="none"/>
        </w:rPr>
      </w:r>
    </w:p>
    <w:p>
      <w:pPr>
        <w:pStyle w:val="985"/>
        <w:numPr>
          <w:ilvl w:val="0"/>
          <w:numId w:val="25"/>
        </w:numPr>
        <w:pBdr/>
        <w:spacing/>
        <w:ind/>
        <w:rPr>
          <w:b w:val="0"/>
          <w:bCs w:val="0"/>
          <w:highlight w:val="none"/>
        </w:rPr>
      </w:pPr>
      <w:r>
        <w:rPr>
          <w:b w:val="0"/>
          <w:bCs w:val="0"/>
          <w:highlight w:val="none"/>
        </w:rPr>
        <w:t xml:space="preserve">What do you mean by list of leads?</w:t>
      </w:r>
      <w:r>
        <w:rPr>
          <w:b w:val="0"/>
          <w:bCs w:val="0"/>
          <w:highlight w:val="none"/>
        </w:rPr>
      </w:r>
      <w:r>
        <w:rPr>
          <w:b w:val="0"/>
          <w:bCs w:val="0"/>
          <w:highlight w:val="none"/>
        </w:rPr>
      </w:r>
    </w:p>
    <w:p>
      <w:pPr>
        <w:pBdr/>
        <w:spacing/>
        <w:ind w:firstLine="0" w:left="709"/>
        <w:rPr>
          <w:b w:val="0"/>
          <w:bCs w:val="0"/>
          <w:highlight w:val="none"/>
        </w:rPr>
      </w:pPr>
      <w:r>
        <w:rPr>
          <w:b w:val="0"/>
          <w:bCs w:val="0"/>
          <w:highlight w:val="none"/>
        </w:rPr>
        <w:t xml:space="preserve">List of leads refers to the accumulation of contacts (and their contact information) as a results of your marketing activities to promote your products and services.</w:t>
      </w:r>
      <w:r>
        <w:rPr>
          <w:b w:val="0"/>
          <w:bCs w:val="0"/>
          <w:highlight w:val="none"/>
        </w:rPr>
      </w:r>
      <w:r>
        <w:rPr>
          <w:b w:val="0"/>
          <w:bCs w:val="0"/>
          <w:highlight w:val="none"/>
        </w:rPr>
      </w:r>
    </w:p>
    <w:p>
      <w:pPr>
        <w:pStyle w:val="985"/>
        <w:numPr>
          <w:ilvl w:val="0"/>
          <w:numId w:val="25"/>
        </w:numPr>
        <w:pBdr/>
        <w:spacing/>
        <w:ind/>
        <w:rPr>
          <w:b w:val="0"/>
          <w:bCs w:val="0"/>
          <w:highlight w:val="none"/>
        </w:rPr>
      </w:pPr>
      <w:r>
        <w:rPr>
          <w:b w:val="0"/>
          <w:bCs w:val="0"/>
          <w:highlight w:val="none"/>
        </w:rPr>
        <w:t xml:space="preserve">What are you using as a comparison to say that the optin rate is low?</w:t>
      </w:r>
      <w:r>
        <w:rPr>
          <w:b w:val="0"/>
          <w:bCs w:val="0"/>
          <w:highlight w:val="none"/>
        </w:rPr>
      </w:r>
      <w:r>
        <w:rPr>
          <w:b w:val="0"/>
          <w:bCs w:val="0"/>
          <w:highlight w:val="none"/>
        </w:rPr>
      </w:r>
    </w:p>
    <w:p>
      <w:pPr>
        <w:pBdr/>
        <w:spacing/>
        <w:ind w:firstLine="0" w:left="709"/>
        <w:rPr>
          <w:b w:val="0"/>
          <w:bCs w:val="0"/>
          <w:highlight w:val="none"/>
        </w:rPr>
      </w:pPr>
      <w:r>
        <w:rPr>
          <w:b w:val="0"/>
          <w:bCs w:val="0"/>
          <w:highlight w:val="none"/>
        </w:rPr>
        <w:t xml:space="preserve">Good question, the benchmarks for all marketing metrics are the results of share pooled data of other companies running marketing campaigns in your industry. This data is dynamically refreshed in a weekly basis.</w:t>
      </w:r>
      <w:r>
        <w:rPr>
          <w:b w:val="0"/>
          <w:bCs w:val="0"/>
          <w:highlight w:val="none"/>
        </w:rPr>
      </w:r>
      <w:r>
        <w:rPr>
          <w:b w:val="0"/>
          <w:bCs w:val="0"/>
          <w:highlight w:val="none"/>
        </w:rPr>
      </w:r>
    </w:p>
    <w:p>
      <w:pPr>
        <w:pBdr/>
        <w:spacing/>
        <w:ind/>
        <w:rPr>
          <w:b/>
          <w:bCs/>
        </w:rPr>
      </w:pPr>
      <w:r>
        <w:rPr>
          <w:rtl w:val="0"/>
        </w:rPr>
      </w:r>
      <w:r>
        <w:rPr>
          <w:b/>
          <w:bCs/>
        </w:rPr>
      </w:r>
      <w:r>
        <w:rPr>
          <w:b/>
          <w:bCs/>
        </w:rPr>
      </w:r>
    </w:p>
    <w:p>
      <w:pPr>
        <w:pBdr/>
        <w:spacing/>
        <w:ind w:firstLine="0" w:left="0"/>
        <w:rPr>
          <w:b/>
          <w:bCs/>
          <w:highlight w:val="none"/>
        </w:rPr>
      </w:pPr>
      <w:r>
        <w:rPr>
          <w:b w:val="0"/>
          <w:bCs w:val="0"/>
          <w:highlight w:val="none"/>
        </w:rPr>
      </w:r>
      <w:r>
        <w:rPr>
          <w:b/>
          <w:bCs/>
          <w:highlight w:val="none"/>
          <w:rtl w:val="0"/>
        </w:rPr>
        <w:t xml:space="preserve">Optimization 008:</w:t>
      </w:r>
      <w:r>
        <w:rPr>
          <w:b/>
          <w:bCs/>
          <w:highlight w:val="none"/>
        </w:rPr>
      </w:r>
      <w:r>
        <w:rPr>
          <w:b/>
          <w:bCs/>
          <w:highlight w:val="none"/>
        </w:rPr>
      </w:r>
    </w:p>
    <w:p>
      <w:pPr>
        <w:pStyle w:val="985"/>
        <w:numPr>
          <w:ilvl w:val="0"/>
          <w:numId w:val="26"/>
        </w:numPr>
        <w:pBdr/>
        <w:spacing/>
        <w:ind/>
        <w:rPr>
          <w:b/>
          <w:bCs/>
          <w:highlight w:val="none"/>
        </w:rPr>
      </w:pPr>
      <w:r>
        <w:rPr>
          <w:b w:val="0"/>
          <w:bCs w:val="0"/>
          <w:highlight w:val="none"/>
          <w:rtl w:val="0"/>
        </w:rPr>
      </w:r>
      <w:r>
        <w:rPr>
          <w:b w:val="0"/>
          <w:bCs w:val="0"/>
          <w:highlight w:val="none"/>
        </w:rPr>
        <w:t xml:space="preserve">Replace the headline in the Landing Page with a different one.  </w:t>
      </w:r>
      <w:r>
        <w:rPr>
          <w:b/>
          <w:bCs/>
          <w:highlight w:val="none"/>
        </w:rPr>
      </w:r>
      <w:r>
        <w:rPr>
          <w:b/>
          <w:bCs/>
          <w:highlight w:val="none"/>
        </w:rPr>
      </w:r>
    </w:p>
    <w:p>
      <w:pPr>
        <w:pBdr/>
        <w:spacing/>
        <w:ind w:firstLine="0" w:left="709"/>
        <w:rPr>
          <w:b w:val="0"/>
          <w:bCs w:val="0"/>
          <w:highlight w:val="none"/>
        </w:rPr>
      </w:pPr>
      <w:r>
        <w:rPr>
          <w:b w:val="0"/>
          <w:bCs w:val="0"/>
          <w:highlight w:val="none"/>
        </w:rPr>
        <w:t xml:space="preserve">Follow this </w:t>
      </w:r>
      <w:commentRangeStart w:id="15"/>
      <w:r>
        <w:rPr>
          <w:b w:val="0"/>
          <w:bCs w:val="0"/>
          <w:highlight w:val="none"/>
        </w:rPr>
        <w:t xml:space="preserve">framework </w:t>
      </w:r>
      <w:commentRangeEnd w:id="15"/>
      <w:r>
        <w:commentReference w:id="15"/>
      </w:r>
      <w:r>
        <w:rPr>
          <w:b w:val="0"/>
          <w:bCs w:val="0"/>
          <w:highlight w:val="none"/>
        </w:rPr>
        <w:t xml:space="preserve">to build an effective landing page that generates leads (opt-ins).</w:t>
        <w:tab/>
      </w:r>
      <w:r>
        <w:rPr>
          <w:b w:val="0"/>
          <w:bCs w:val="0"/>
          <w:highlight w:val="none"/>
        </w:rPr>
      </w:r>
      <w:r>
        <w:rPr>
          <w:b w:val="0"/>
          <w:bCs w:val="0"/>
          <w:highlight w:val="none"/>
        </w:rPr>
      </w:r>
    </w:p>
    <w:p>
      <w:pPr>
        <w:pBdr/>
        <w:spacing/>
        <w:ind w:firstLine="0" w:left="709"/>
        <w:rPr>
          <w:b/>
          <w:bCs/>
          <w:highlight w:val="none"/>
        </w:rPr>
      </w:pPr>
      <w:r>
        <w:rPr>
          <w:b w:val="0"/>
          <w:bCs w:val="0"/>
          <w:highlight w:val="none"/>
        </w:rPr>
      </w:r>
      <w:r>
        <w:rPr>
          <w:b w:val="0"/>
          <w:bCs w:val="0"/>
          <w:highlight w:val="none"/>
        </w:rPr>
        <w:t xml:space="preserve">Also, </w:t>
      </w:r>
      <w:r>
        <w:rPr>
          <w:b w:val="0"/>
          <w:bCs w:val="0"/>
          <w:highlight w:val="none"/>
        </w:rPr>
        <w:t xml:space="preserve">here are a few examples </w:t>
      </w:r>
      <w:r>
        <w:rPr>
          <w:b w:val="0"/>
          <w:bCs w:val="0"/>
          <w:highlight w:val="none"/>
        </w:rPr>
      </w:r>
      <w:commentRangeStart w:id="16"/>
      <w:r>
        <w:rPr>
          <w:b w:val="0"/>
          <w:bCs w:val="0"/>
          <w:highlight w:val="none"/>
        </w:rPr>
        <w:t xml:space="preserve">[Free lead magnet Examples]</w:t>
      </w:r>
      <w:r>
        <w:rPr>
          <w:b/>
          <w:bCs/>
          <w:highlight w:val="none"/>
        </w:rPr>
      </w:r>
      <w:commentRangeEnd w:id="16"/>
      <w:r>
        <w:commentReference w:id="16"/>
      </w:r>
      <w:r>
        <w:rPr>
          <w:b/>
          <w:bCs/>
          <w:highlight w:val="none"/>
        </w:rPr>
      </w:r>
      <w:r>
        <w:rPr>
          <w:b/>
          <w:bCs/>
          <w:highlight w:val="none"/>
        </w:rPr>
      </w:r>
    </w:p>
    <w:p>
      <w:pPr>
        <w:pBdr/>
        <w:spacing/>
        <w:ind w:firstLine="0" w:left="0"/>
        <w:rPr/>
      </w:pPr>
      <w:r>
        <w:rPr>
          <w:rtl w:val="0"/>
        </w:rPr>
      </w:r>
      <w:r/>
    </w:p>
    <w:p>
      <w:pPr>
        <w:pStyle w:val="809"/>
        <w:pBdr/>
        <w:spacing/>
        <w:ind w:firstLine="0" w:left="0"/>
        <w:rPr>
          <w:b/>
          <w:bCs/>
          <w:highlight w:val="none"/>
          <w14:ligatures w14:val="none"/>
        </w:rPr>
      </w:pPr>
      <w:r>
        <w:rPr>
          <w:b/>
          <w:bCs/>
          <w:highlight w:val="none"/>
          <w:rtl w:val="0"/>
        </w:rPr>
      </w:r>
      <w:r>
        <w:rPr>
          <w:b/>
          <w:bCs/>
          <w:highlight w:val="none"/>
          <w:rtl w:val="0"/>
        </w:rPr>
      </w:r>
      <w:r>
        <w:rPr>
          <w:b/>
          <w:bCs/>
          <w:highlight w:val="none"/>
          <w14:ligatures w14:val="none"/>
        </w:rPr>
      </w:r>
    </w:p>
    <w:p>
      <w:pPr>
        <w:pStyle w:val="809"/>
        <w:pBdr/>
        <w:spacing/>
        <w:ind w:firstLine="0" w:left="0"/>
        <w:rPr>
          <w:b/>
          <w:bCs/>
          <w:highlight w:val="none"/>
          <w14:ligatures w14:val="none"/>
        </w:rPr>
      </w:pPr>
      <w:r>
        <w:rPr>
          <w:b/>
          <w:bCs/>
          <w:highlight w:val="none"/>
          <w:rtl w:val="0"/>
        </w:rPr>
        <w:t xml:space="preserve">One-time-offer (OTO) page (following a Free Lead Magnet Landing Page)</w:t>
      </w:r>
      <w:r>
        <w:rPr>
          <w:b/>
          <w:bCs/>
          <w:highlight w:val="none"/>
        </w:rPr>
      </w:r>
      <w:r>
        <w:rPr>
          <w:b/>
          <w:bCs/>
          <w:highlight w:val="none"/>
          <w14:ligatures w14:val="none"/>
        </w:rPr>
      </w:r>
    </w:p>
    <w:tbl>
      <w:tblPr>
        <w:tblStyle w:val="992"/>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Metric</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Bad</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Average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Good</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Conversion rate (Leads to Buyers)</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&lt;3%</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3-5%</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&gt;5%</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Order bump take up rate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&lt;30%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30-50%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&gt;50%</w:t>
            </w:r>
            <w:r/>
          </w:p>
        </w:tc>
      </w:tr>
    </w:tbl>
    <w:p>
      <w:pPr>
        <w:pBdr/>
        <w:spacing/>
        <w:ind/>
        <w:rPr>
          <w:b/>
          <w:bCs/>
        </w:rPr>
      </w:pPr>
      <w:r>
        <w:rPr>
          <w:b/>
        </w:rPr>
      </w:r>
      <w:r>
        <w:rPr>
          <w:b/>
          <w:bCs/>
        </w:rPr>
      </w:r>
      <w:r>
        <w:rPr>
          <w:b/>
          <w:bCs/>
        </w:rPr>
      </w:r>
    </w:p>
    <w:p>
      <w:pPr>
        <w:pStyle w:val="811"/>
        <w:pBdr/>
        <w:spacing/>
        <w:ind/>
        <w:rPr>
          <w:highlight w:val="none"/>
        </w:rPr>
      </w:pPr>
      <w:r>
        <w:rPr>
          <w:highlight w:val="none"/>
          <w:rtl w:val="0"/>
        </w:rPr>
        <w:t xml:space="preserve">Alert 007: Conversion rate on OTO page [ABC.com/upgrade] is too low</w:t>
      </w:r>
      <w:r>
        <w:rPr>
          <w:highlight w:val="none"/>
        </w:rPr>
        <w:t xml:space="preserve">, while the Landing Page opt-in rate is strong. </w:t>
      </w:r>
      <w:r>
        <w:rPr>
          <w:highlight w:val="none"/>
        </w:rPr>
      </w:r>
      <w:r>
        <w:rPr>
          <w:highlight w:val="none"/>
        </w:rPr>
      </w:r>
    </w:p>
    <w:p>
      <w:pPr>
        <w:pBdr/>
        <w:spacing/>
        <w:ind/>
        <w:rPr>
          <w:b w:val="0"/>
          <w:bCs w:val="0"/>
          <w:highlight w:val="none"/>
        </w:rPr>
      </w:pPr>
      <w:r>
        <w:rPr>
          <w:rtl w:val="0"/>
        </w:rPr>
      </w:r>
      <w:r>
        <w:rPr>
          <w:b w:val="0"/>
          <w:bCs w:val="0"/>
        </w:rPr>
        <w:t xml:space="preserve">This happens when the number of people who end up buying the offer on the OTO page from all those who visit the OTO page after optin-in to the Lead Magnet is too low.</w:t>
      </w:r>
      <w:r>
        <w:rPr>
          <w:b w:val="0"/>
          <w:bCs w:val="0"/>
          <w:highlight w:val="none"/>
        </w:rPr>
      </w:r>
      <w:r>
        <w:rPr>
          <w:b w:val="0"/>
          <w:bCs w:val="0"/>
          <w:highlight w:val="none"/>
        </w:rPr>
      </w:r>
    </w:p>
    <w:p>
      <w:pPr>
        <w:pBdr/>
        <w:spacing/>
        <w:ind/>
        <w:rPr>
          <w:b w:val="0"/>
          <w:bCs w:val="0"/>
          <w:highlight w:val="none"/>
        </w:rPr>
      </w:pPr>
      <w:r>
        <w:rPr>
          <w:b w:val="0"/>
          <w:bCs w:val="0"/>
          <w:highlight w:val="none"/>
        </w:rPr>
        <w:t xml:space="preserve">Potential causes:</w:t>
      </w:r>
      <w:r>
        <w:rPr>
          <w:b w:val="0"/>
          <w:bCs w:val="0"/>
          <w:highlight w:val="none"/>
        </w:rPr>
      </w:r>
      <w:r>
        <w:rPr>
          <w:b w:val="0"/>
          <w:bCs w:val="0"/>
          <w:highlight w:val="none"/>
        </w:rPr>
      </w:r>
    </w:p>
    <w:p>
      <w:pPr>
        <w:pStyle w:val="985"/>
        <w:numPr>
          <w:ilvl w:val="0"/>
          <w:numId w:val="36"/>
        </w:numPr>
        <w:pBdr/>
        <w:spacing/>
        <w:ind/>
        <w:rPr>
          <w:b w:val="0"/>
          <w:bCs w:val="0"/>
          <w:highlight w:val="none"/>
        </w:rPr>
      </w:pPr>
      <w:r>
        <w:rPr>
          <w:b w:val="0"/>
          <w:bCs w:val="0"/>
          <w:highlight w:val="none"/>
        </w:rPr>
        <w:t xml:space="preserve">‘</w:t>
      </w:r>
      <w:r>
        <w:rPr>
          <w:b w:val="0"/>
          <w:bCs w:val="0"/>
          <w:i w:val="0"/>
          <w:iCs w:val="0"/>
          <w:u w:val="none"/>
          <w:rtl w:val="0"/>
        </w:rPr>
        <w:t xml:space="preserve">Cold direct response’ ads campaigns might not bringing in people who have buying intent. </w:t>
      </w:r>
      <w:r>
        <w:rPr>
          <w:b w:val="0"/>
          <w:bCs w:val="0"/>
          <w:highlight w:val="none"/>
        </w:rPr>
      </w:r>
      <w:r>
        <w:rPr>
          <w:b w:val="0"/>
          <w:bCs w:val="0"/>
          <w:highlight w:val="none"/>
        </w:rPr>
      </w:r>
    </w:p>
    <w:p>
      <w:pPr>
        <w:pStyle w:val="985"/>
        <w:numPr>
          <w:ilvl w:val="0"/>
          <w:numId w:val="33"/>
        </w:numPr>
        <w:pBdr/>
        <w:spacing/>
        <w:ind/>
        <w:rPr>
          <w:b w:val="0"/>
          <w:bCs w:val="0"/>
        </w:rPr>
      </w:pPr>
      <w:r>
        <w:rPr>
          <w:b w:val="0"/>
          <w:bCs w:val="0"/>
          <w:highlight w:val="none"/>
        </w:rPr>
        <w:t xml:space="preserve">The OTO page is failing to compel visitors to take the next step and make an initial purchase.</w:t>
      </w:r>
      <w:r>
        <w:rPr>
          <w:b w:val="0"/>
          <w:bCs w:val="0"/>
        </w:rPr>
      </w:r>
      <w:r>
        <w:rPr>
          <w:b w:val="0"/>
          <w:bCs w:val="0"/>
        </w:rPr>
      </w:r>
    </w:p>
    <w:p>
      <w:pPr>
        <w:pBdr/>
        <w:spacing/>
        <w:ind/>
        <w:rPr>
          <w:b w:val="0"/>
          <w:bCs w:val="0"/>
        </w:rPr>
      </w:pPr>
      <w:r>
        <w:rPr>
          <w:b w:val="0"/>
          <w:bCs w:val="0"/>
        </w:rPr>
      </w:r>
      <w:r>
        <w:rPr>
          <w:b w:val="0"/>
          <w:bCs w:val="0"/>
        </w:rPr>
      </w:r>
      <w:r>
        <w:rPr>
          <w:b w:val="0"/>
          <w:bCs w:val="0"/>
        </w:rPr>
      </w:r>
    </w:p>
    <w:p>
      <w:pPr>
        <w:pBdr/>
        <w:spacing/>
        <w:ind/>
        <w:rPr>
          <w:b w:val="0"/>
          <w:bCs w:val="0"/>
        </w:rPr>
      </w:pPr>
      <w:r>
        <w:rPr>
          <w:b/>
          <w:bCs/>
          <w:highlight w:val="none"/>
        </w:rPr>
        <w:t xml:space="preserve">Related to this issue:</w:t>
      </w:r>
      <w:r>
        <w:rPr>
          <w:b w:val="0"/>
          <w:bCs w:val="0"/>
        </w:rPr>
      </w:r>
      <w:r>
        <w:rPr>
          <w:b w:val="0"/>
          <w:bCs w:val="0"/>
        </w:rPr>
      </w:r>
    </w:p>
    <w:p>
      <w:pPr>
        <w:pStyle w:val="985"/>
        <w:numPr>
          <w:ilvl w:val="0"/>
          <w:numId w:val="45"/>
        </w:numPr>
        <w:pBdr/>
        <w:spacing/>
        <w:ind/>
        <w:rPr>
          <w:b w:val="0"/>
          <w:bCs w:val="0"/>
        </w:rPr>
      </w:pPr>
      <w:r>
        <w:rPr>
          <w:b w:val="0"/>
          <w:bCs w:val="0"/>
        </w:rPr>
        <w:t xml:space="preserve">What’s opt-in rate?</w:t>
      </w:r>
      <w:r>
        <w:rPr>
          <w:b w:val="0"/>
          <w:bCs w:val="0"/>
        </w:rPr>
      </w:r>
      <w:r>
        <w:rPr>
          <w:b w:val="0"/>
          <w:bCs w:val="0"/>
        </w:rPr>
      </w:r>
    </w:p>
    <w:p>
      <w:pPr>
        <w:pBdr/>
        <w:spacing/>
        <w:ind w:firstLine="0" w:left="709"/>
        <w:rPr>
          <w:b w:val="0"/>
          <w:bCs w:val="0"/>
        </w:rPr>
      </w:pPr>
      <w:r>
        <w:rPr>
          <w:b w:val="0"/>
          <w:bCs w:val="0"/>
          <w:highlight w:val="none"/>
        </w:rPr>
        <w:t xml:space="preserve">It’s the percentage of visitors who end up providing you with their contact information once they land on the page, we call those people leads. The formula is: (All leads / All visitors to the page) x 100%. This is usually measured during a time period.</w:t>
      </w:r>
      <w:r>
        <w:rPr>
          <w:b w:val="0"/>
          <w:bCs w:val="0"/>
        </w:rPr>
      </w:r>
      <w:r>
        <w:rPr>
          <w:b w:val="0"/>
          <w:bCs w:val="0"/>
        </w:rPr>
      </w:r>
    </w:p>
    <w:p>
      <w:pPr>
        <w:pStyle w:val="985"/>
        <w:numPr>
          <w:ilvl w:val="0"/>
          <w:numId w:val="45"/>
        </w:numPr>
        <w:pBdr/>
        <w:spacing/>
        <w:ind/>
        <w:rPr>
          <w:b w:val="0"/>
          <w:bCs w:val="0"/>
        </w:rPr>
      </w:pPr>
      <w:r>
        <w:rPr>
          <w:b w:val="0"/>
          <w:bCs w:val="0"/>
          <w:highlight w:val="none"/>
        </w:rPr>
        <w:t xml:space="preserve">Why is conversion rate on an OTO page important?</w:t>
      </w:r>
      <w:r>
        <w:rPr>
          <w:b w:val="0"/>
          <w:bCs w:val="0"/>
        </w:rPr>
      </w:r>
      <w:r>
        <w:rPr>
          <w:b w:val="0"/>
          <w:bCs w:val="0"/>
        </w:rPr>
      </w:r>
    </w:p>
    <w:p>
      <w:pPr>
        <w:pBdr/>
        <w:spacing/>
        <w:ind w:firstLine="0" w:left="709"/>
        <w:rPr>
          <w:b w:val="0"/>
          <w:bCs w:val="0"/>
        </w:rPr>
      </w:pPr>
      <w:r>
        <w:rPr>
          <w:b w:val="0"/>
          <w:bCs w:val="0"/>
          <w:highlight w:val="none"/>
        </w:rPr>
        <w:t xml:space="preserve">Because the offer in the OTO page is the first paid offer we’re presenting in this funnel. Failing to convert a good number of visitors will lower the Average Order Value per person and make the whole campaign less likely to be profitable.</w:t>
      </w:r>
      <w:r>
        <w:rPr>
          <w:b w:val="0"/>
          <w:bCs w:val="0"/>
        </w:rPr>
      </w:r>
      <w:r>
        <w:rPr>
          <w:b w:val="0"/>
          <w:bCs w:val="0"/>
        </w:rPr>
      </w:r>
    </w:p>
    <w:p>
      <w:pPr>
        <w:pBdr/>
        <w:spacing/>
        <w:ind w:firstLine="0" w:left="0"/>
        <w:rPr>
          <w:b w:val="0"/>
          <w:bCs w:val="0"/>
        </w:rPr>
      </w:pPr>
      <w:r>
        <w:rPr>
          <w:b w:val="0"/>
          <w:bCs w:val="0"/>
          <w:highlight w:val="none"/>
        </w:rPr>
      </w:r>
      <w:r>
        <w:rPr>
          <w:b w:val="0"/>
          <w:bCs w:val="0"/>
        </w:rPr>
      </w:r>
      <w:r>
        <w:rPr>
          <w:b w:val="0"/>
          <w:bCs w:val="0"/>
        </w:rPr>
      </w:r>
    </w:p>
    <w:p>
      <w:pPr>
        <w:pBdr/>
        <w:spacing/>
        <w:ind w:firstLine="0" w:left="0"/>
        <w:rPr>
          <w:b/>
          <w:bCs/>
          <w:highlight w:val="none"/>
        </w:rPr>
      </w:pPr>
      <w:r>
        <w:rPr>
          <w:b w:val="0"/>
          <w:bCs w:val="0"/>
          <w:highlight w:val="none"/>
        </w:rPr>
      </w:r>
      <w:r>
        <w:rPr>
          <w:b/>
          <w:bCs/>
          <w:highlight w:val="none"/>
          <w:rtl w:val="0"/>
        </w:rPr>
      </w:r>
      <w:commentRangeStart w:id="17"/>
      <w:r>
        <w:rPr>
          <w:b/>
          <w:bCs/>
          <w:highlight w:val="none"/>
          <w:rtl w:val="0"/>
        </w:rPr>
        <w:t xml:space="preserve">Optimization 009:</w:t>
      </w:r>
      <w:commentRangeEnd w:id="17"/>
      <w:r>
        <w:commentReference w:id="17"/>
      </w:r>
      <w:r>
        <w:rPr>
          <w:b/>
          <w:bCs/>
          <w:highlight w:val="none"/>
          <w:rtl w:val="0"/>
        </w:rPr>
        <w:t xml:space="preserve"> </w:t>
      </w:r>
      <w:r>
        <w:rPr>
          <w:b/>
          <w:bCs/>
          <w:highlight w:val="none"/>
        </w:rPr>
      </w:r>
      <w:r>
        <w:rPr>
          <w:b/>
          <w:bCs/>
          <w:highlight w:val="none"/>
        </w:rPr>
      </w:r>
    </w:p>
    <w:p>
      <w:pPr>
        <w:pBdr/>
        <w:spacing/>
        <w:ind w:firstLine="0" w:left="0"/>
        <w:rPr>
          <w:b w:val="0"/>
          <w:bCs w:val="0"/>
          <w:highlight w:val="none"/>
        </w:rPr>
      </w:pPr>
      <w:r>
        <w:rPr>
          <w:b w:val="0"/>
          <w:bCs w:val="0"/>
          <w:highlight w:val="none"/>
          <w:rtl w:val="0"/>
        </w:rPr>
        <w:t xml:space="preserve">These are the campaigns recognized as Cold direct-response campaigns:</w:t>
      </w:r>
      <w:r>
        <w:rPr>
          <w:b w:val="0"/>
          <w:bCs w:val="0"/>
          <w:highlight w:val="none"/>
        </w:rPr>
      </w:r>
      <w:r>
        <w:rPr>
          <w:b w:val="0"/>
          <w:bCs w:val="0"/>
          <w:highlight w:val="none"/>
        </w:rPr>
      </w:r>
    </w:p>
    <w:p>
      <w:pPr>
        <w:pBdr/>
        <w:spacing/>
        <w:ind w:firstLine="0" w:left="0"/>
        <w:rPr>
          <w:b w:val="0"/>
          <w:bCs w:val="0"/>
          <w:highlight w:val="none"/>
        </w:rPr>
      </w:pPr>
      <w:r>
        <w:rPr>
          <w:b w:val="0"/>
          <w:bCs w:val="0"/>
          <w:highlight w:val="none"/>
          <w:rtl w:val="0"/>
        </w:rPr>
      </w:r>
      <w:commentRangeStart w:id="18"/>
      <w:r>
        <w:rPr>
          <w:b w:val="0"/>
          <w:bCs w:val="0"/>
          <w:highlight w:val="none"/>
          <w:rtl w:val="0"/>
        </w:rPr>
        <w:t xml:space="preserve">[ABCDE] and [FGHIJ]</w:t>
      </w:r>
      <w:commentRangeEnd w:id="18"/>
      <w:r>
        <w:commentReference w:id="18"/>
      </w:r>
      <w:r>
        <w:rPr>
          <w:b w:val="0"/>
          <w:bCs w:val="0"/>
          <w:highlight w:val="none"/>
          <w:rtl w:val="0"/>
        </w:rPr>
        <w:t xml:space="preserve">, they both seem to have the correct Campaign Objective of ‘Sales’.</w:t>
      </w:r>
      <w:r>
        <w:rPr>
          <w:b w:val="0"/>
          <w:bCs w:val="0"/>
          <w:highlight w:val="none"/>
        </w:rPr>
      </w:r>
      <w:r>
        <w:rPr>
          <w:b w:val="0"/>
          <w:bCs w:val="0"/>
          <w:highlight w:val="none"/>
        </w:rPr>
      </w:r>
    </w:p>
    <w:p>
      <w:pPr>
        <w:pBdr/>
        <w:spacing/>
        <w:ind w:firstLine="0" w:left="0"/>
        <w:rPr>
          <w:highlight w:val="none"/>
        </w:rPr>
      </w:pPr>
      <w:r>
        <w:rPr>
          <w:b w:val="0"/>
          <w:bCs w:val="0"/>
          <w:highlight w:val="none"/>
          <w:rtl w:val="0"/>
        </w:rPr>
        <w:t xml:space="preserve">Are there any other cold direct-response campaigns that are not listed here?</w:t>
      </w:r>
      <w:r>
        <w:rPr>
          <w:highlight w:val="none"/>
        </w:rPr>
      </w:r>
      <w:r>
        <w:rPr>
          <w:highlight w:val="none"/>
        </w:rPr>
      </w:r>
    </w:p>
    <w:p>
      <w:pPr>
        <w:pBdr/>
        <w:spacing/>
        <w:ind w:firstLine="0" w:left="0"/>
        <w:rPr>
          <w:highlight w:val="none"/>
        </w:rPr>
      </w:pPr>
      <w:r>
        <w:rPr>
          <w:highlight w:val="none"/>
        </w:rPr>
        <w:t xml:space="preserve">Yes</w:t>
      </w:r>
      <w:r>
        <w:rPr>
          <w:highlight w:val="none"/>
        </w:rPr>
      </w:r>
      <w:r>
        <w:rPr>
          <w:highlight w:val="none"/>
        </w:rPr>
      </w:r>
    </w:p>
    <w:p>
      <w:pPr>
        <w:pBdr/>
        <w:spacing/>
        <w:ind w:firstLine="708" w:left="0"/>
        <w:rPr>
          <w:highlight w:val="none"/>
        </w:rPr>
      </w:pPr>
      <w:r>
        <w:rPr>
          <w:highlight w:val="none"/>
        </w:rPr>
        <w:t xml:space="preserve">Follow up question:</w:t>
      </w:r>
      <w:r>
        <w:rPr>
          <w:highlight w:val="none"/>
        </w:rPr>
      </w:r>
      <w:r>
        <w:rPr>
          <w:highlight w:val="none"/>
        </w:rPr>
      </w:r>
    </w:p>
    <w:p>
      <w:pPr>
        <w:pBdr/>
        <w:spacing/>
        <w:ind w:firstLine="708" w:left="708"/>
        <w:rPr>
          <w:highlight w:val="none"/>
        </w:rPr>
      </w:pPr>
      <w:r>
        <w:rPr>
          <w:highlight w:val="none"/>
        </w:rPr>
        <w:t xml:space="preserve">Please select which ones from this list: [Present list]</w:t>
      </w:r>
      <w:r>
        <w:rPr>
          <w:highlight w:val="none"/>
        </w:rPr>
      </w:r>
      <w:r>
        <w:rPr>
          <w:highlight w:val="none"/>
        </w:rPr>
      </w:r>
    </w:p>
    <w:p>
      <w:pPr>
        <w:pBdr/>
        <w:spacing/>
        <w:ind w:firstLine="0" w:left="708"/>
        <w:rPr>
          <w:highlight w:val="none"/>
        </w:rPr>
      </w:pPr>
      <w:r>
        <w:rPr>
          <w:highlight w:val="none"/>
        </w:rPr>
        <w:t xml:space="preserve">Answer:</w:t>
      </w:r>
      <w:r>
        <w:rPr>
          <w:highlight w:val="none"/>
        </w:rPr>
      </w:r>
      <w:r>
        <w:rPr>
          <w:highlight w:val="none"/>
        </w:rPr>
      </w:r>
    </w:p>
    <w:p>
      <w:pPr>
        <w:pBdr/>
        <w:spacing/>
        <w:ind w:firstLine="708" w:left="708"/>
        <w:rPr>
          <w:highlight w:val="none"/>
        </w:rPr>
      </w:pPr>
      <w:r>
        <w:rPr>
          <w:highlight w:val="none"/>
        </w:rPr>
        <w:t xml:space="preserve">[Selection]</w:t>
      </w:r>
      <w:r>
        <w:rPr>
          <w:highlight w:val="none"/>
        </w:rPr>
      </w:r>
      <w:r>
        <w:rPr>
          <w:highlight w:val="none"/>
        </w:rPr>
      </w:r>
    </w:p>
    <w:p>
      <w:pPr>
        <w:pBdr/>
        <w:spacing/>
        <w:ind w:firstLine="708" w:left="708"/>
        <w:rPr>
          <w:highlight w:val="none"/>
        </w:rPr>
      </w:pPr>
      <w:r>
        <w:rPr>
          <w:highlight w:val="none"/>
        </w:rPr>
      </w:r>
      <w:r>
        <w:rPr>
          <w:highlight w:val="none"/>
        </w:rPr>
      </w:r>
      <w:r>
        <w:rPr>
          <w:highlight w:val="none"/>
        </w:rPr>
      </w:r>
    </w:p>
    <w:p>
      <w:pPr>
        <w:pBdr/>
        <w:spacing/>
        <w:ind w:firstLine="0" w:left="0"/>
        <w:rPr>
          <w:highlight w:val="none"/>
        </w:rPr>
      </w:pPr>
      <w:r>
        <w:rPr>
          <w:highlight w:val="none"/>
        </w:rPr>
        <w:t xml:space="preserve">No:</w:t>
      </w:r>
      <w:r>
        <w:rPr>
          <w:highlight w:val="none"/>
        </w:rPr>
      </w:r>
      <w:r>
        <w:rPr>
          <w:highlight w:val="none"/>
        </w:rPr>
      </w:r>
    </w:p>
    <w:p>
      <w:pPr>
        <w:pBdr/>
        <w:spacing/>
        <w:ind w:firstLine="0" w:left="0"/>
        <w:rPr>
          <w:highlight w:val="none"/>
        </w:rPr>
      </w:pPr>
      <w:r>
        <w:rPr>
          <w:highlight w:val="none"/>
        </w:rPr>
        <w:tab/>
        <w:t xml:space="preserve">Show Optimization 011</w:t>
      </w:r>
      <w:r>
        <w:rPr>
          <w:highlight w:val="none"/>
        </w:rPr>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b/>
          <w:bCs/>
          <w:highlight w:val="none"/>
        </w:rPr>
      </w:pPr>
      <w:r>
        <w:rPr>
          <w:b w:val="0"/>
          <w:bCs w:val="0"/>
          <w:highlight w:val="none"/>
        </w:rPr>
      </w:r>
      <w:r>
        <w:rPr>
          <w:b/>
          <w:bCs/>
          <w:highlight w:val="none"/>
          <w:rtl w:val="0"/>
        </w:rPr>
        <w:t xml:space="preserve">Optimization 010: </w:t>
      </w:r>
      <w:r>
        <w:rPr>
          <w:b/>
          <w:bCs/>
          <w:highlight w:val="none"/>
        </w:rPr>
      </w:r>
      <w:r>
        <w:rPr>
          <w:b/>
          <w:bCs/>
          <w:highlight w:val="none"/>
        </w:rPr>
      </w:r>
    </w:p>
    <w:p>
      <w:pPr>
        <w:pBdr/>
        <w:spacing/>
        <w:ind w:firstLine="0" w:left="0"/>
        <w:rPr>
          <w:b w:val="0"/>
          <w:bCs w:val="0"/>
          <w:highlight w:val="none"/>
        </w:rPr>
      </w:pPr>
      <w:r>
        <w:rPr>
          <w:b w:val="0"/>
          <w:bCs w:val="0"/>
          <w:highlight w:val="none"/>
        </w:rPr>
        <w:t xml:space="preserve">Campaign [</w:t>
      </w:r>
      <w:commentRangeStart w:id="19"/>
      <w:r>
        <w:rPr>
          <w:b w:val="0"/>
          <w:bCs w:val="0"/>
          <w:highlight w:val="none"/>
        </w:rPr>
        <w:t xml:space="preserve">ABCDE</w:t>
      </w:r>
      <w:commentRangeEnd w:id="19"/>
      <w:r>
        <w:commentReference w:id="19"/>
      </w:r>
      <w:r>
        <w:rPr>
          <w:b w:val="0"/>
          <w:bCs w:val="0"/>
          <w:highlight w:val="none"/>
        </w:rPr>
        <w:t xml:space="preserve">] seems to be named as a cold direct-respons</w:t>
      </w:r>
      <w:r>
        <w:rPr>
          <w:b w:val="0"/>
          <w:bCs w:val="0"/>
          <w:highlight w:val="none"/>
        </w:rPr>
        <w:t xml:space="preserve">e and has a Campaign Objective = ‘</w:t>
      </w:r>
      <w:commentRangeStart w:id="20"/>
      <w:r>
        <w:rPr>
          <w:b w:val="0"/>
          <w:bCs w:val="0"/>
          <w:highlight w:val="none"/>
        </w:rPr>
        <w:t xml:space="preserve">Reach</w:t>
      </w:r>
      <w:commentRangeEnd w:id="20"/>
      <w:r>
        <w:commentReference w:id="20"/>
      </w:r>
      <w:r>
        <w:rPr>
          <w:b w:val="0"/>
          <w:bCs w:val="0"/>
          <w:highlight w:val="none"/>
        </w:rPr>
        <w:t xml:space="preserve">’, that needs to be changed to ‘Sales’</w:t>
      </w:r>
      <w:r>
        <w:rPr>
          <w:b w:val="0"/>
          <w:bCs w:val="0"/>
          <w:highlight w:val="none"/>
        </w:rPr>
      </w:r>
      <w:r>
        <w:rPr>
          <w:b w:val="0"/>
          <w:bCs w:val="0"/>
          <w:highlight w:val="none"/>
        </w:rPr>
      </w:r>
    </w:p>
    <w:p>
      <w:pPr>
        <w:pBdr/>
        <w:spacing/>
        <w:ind w:firstLine="0" w:left="0"/>
        <w:rPr>
          <w:b w:val="0"/>
          <w:bCs w:val="0"/>
          <w:highlight w:val="red"/>
        </w:rPr>
      </w:pPr>
      <w:r>
        <w:rPr>
          <w:b w:val="0"/>
          <w:bCs w:val="0"/>
          <w:highlight w:val="none"/>
        </w:rPr>
      </w:r>
      <w:r>
        <w:rPr>
          <w:b w:val="0"/>
          <w:bCs w:val="0"/>
          <w:highlight w:val="red"/>
        </w:rPr>
      </w:r>
      <w:r>
        <w:rPr>
          <w:b w:val="0"/>
          <w:bCs w:val="0"/>
          <w:highlight w:val="red"/>
        </w:rPr>
      </w:r>
    </w:p>
    <w:p>
      <w:pPr>
        <w:pBdr/>
        <w:spacing/>
        <w:ind w:firstLine="0" w:left="0"/>
        <w:rPr>
          <w:b/>
          <w:bCs/>
          <w:highlight w:val="none"/>
        </w:rPr>
      </w:pPr>
      <w:r>
        <w:rPr>
          <w:b w:val="0"/>
          <w:bCs w:val="0"/>
          <w:highlight w:val="none"/>
        </w:rPr>
      </w:r>
      <w:r>
        <w:rPr>
          <w:b/>
          <w:bCs/>
          <w:highlight w:val="none"/>
          <w:rtl w:val="0"/>
        </w:rPr>
        <w:t xml:space="preserve">Optimization 011: </w:t>
      </w:r>
      <w:r>
        <w:rPr>
          <w:b/>
          <w:bCs/>
          <w:highlight w:val="none"/>
        </w:rPr>
      </w:r>
      <w:r>
        <w:rPr>
          <w:b/>
          <w:bCs/>
          <w:highlight w:val="none"/>
        </w:rPr>
      </w:r>
    </w:p>
    <w:p>
      <w:pPr>
        <w:pBdr/>
        <w:spacing/>
        <w:ind w:firstLine="0" w:left="0"/>
        <w:rPr>
          <w:b w:val="0"/>
          <w:bCs w:val="0"/>
        </w:rPr>
      </w:pPr>
      <w:r>
        <w:rPr>
          <w:b w:val="0"/>
          <w:bCs w:val="0"/>
          <w:highlight w:val="none"/>
        </w:rPr>
        <w:t xml:space="preserve">Check the product you are pitching on the OTO page, does it follow </w:t>
      </w:r>
      <w:commentRangeStart w:id="21"/>
      <w:r>
        <w:rPr>
          <w:b w:val="0"/>
          <w:bCs w:val="0"/>
          <w:highlight w:val="none"/>
        </w:rPr>
        <w:t xml:space="preserve">these guidelines</w:t>
      </w:r>
      <w:commentRangeEnd w:id="21"/>
      <w:r>
        <w:commentReference w:id="21"/>
      </w:r>
      <w:r>
        <w:rPr>
          <w:b w:val="0"/>
          <w:bCs w:val="0"/>
          <w:highlight w:val="none"/>
        </w:rPr>
        <w:t xml:space="preserve">?</w:t>
      </w:r>
      <w:r>
        <w:rPr>
          <w:b w:val="0"/>
          <w:bCs w:val="0"/>
        </w:rPr>
      </w:r>
      <w:r>
        <w:rPr>
          <w:b w:val="0"/>
          <w:bCs w:val="0"/>
        </w:rPr>
      </w:r>
    </w:p>
    <w:p>
      <w:pPr>
        <w:pBdr/>
        <w:spacing/>
        <w:ind/>
        <w:rPr>
          <w:b/>
          <w:bCs/>
        </w:rPr>
      </w:pPr>
      <w:r>
        <w:rPr>
          <w:b/>
          <w:bCs/>
        </w:rPr>
      </w:r>
      <w:r>
        <w:rPr>
          <w:b/>
          <w:bCs/>
        </w:rPr>
      </w:r>
      <w:r>
        <w:rPr>
          <w:b/>
          <w:bCs/>
        </w:rPr>
      </w:r>
    </w:p>
    <w:p>
      <w:pPr>
        <w:pBdr/>
        <w:spacing/>
        <w:ind w:firstLine="0" w:left="0"/>
        <w:rPr>
          <w:b/>
          <w:bCs/>
          <w:highlight w:val="none"/>
        </w:rPr>
      </w:pPr>
      <w:r>
        <w:rPr>
          <w:b w:val="0"/>
          <w:bCs w:val="0"/>
          <w:highlight w:val="none"/>
        </w:rPr>
      </w:r>
      <w:r>
        <w:rPr>
          <w:b/>
          <w:bCs/>
          <w:highlight w:val="none"/>
          <w:rtl w:val="0"/>
        </w:rPr>
        <w:t xml:space="preserve">Optimization 012: </w:t>
      </w:r>
      <w:r>
        <w:rPr>
          <w:b/>
          <w:bCs/>
          <w:highlight w:val="none"/>
        </w:rPr>
      </w:r>
      <w:r>
        <w:rPr>
          <w:b/>
          <w:bCs/>
          <w:highlight w:val="none"/>
        </w:rPr>
      </w:r>
    </w:p>
    <w:p>
      <w:pPr>
        <w:pBdr/>
        <w:spacing/>
        <w:ind/>
        <w:rPr>
          <w:b w:val="0"/>
          <w:bCs w:val="0"/>
          <w:highlight w:val="none"/>
        </w:rPr>
      </w:pPr>
      <w:r>
        <w:rPr>
          <w:b w:val="0"/>
          <w:bCs w:val="0"/>
        </w:rPr>
        <w:t xml:space="preserve">There doesn’t seem to be a progress bar on this page that shows visitors the continuity of the journey. Add a progress bar at the top following any of </w:t>
      </w:r>
      <w:commentRangeStart w:id="22"/>
      <w:r>
        <w:rPr>
          <w:b w:val="0"/>
          <w:bCs w:val="0"/>
        </w:rPr>
        <w:t xml:space="preserve">these examples.</w:t>
      </w:r>
      <w:commentRangeEnd w:id="22"/>
      <w:r>
        <w:commentReference w:id="22"/>
      </w:r>
      <w:r>
        <w:rPr>
          <w:b w:val="0"/>
          <w:bCs w:val="0"/>
          <w:highlight w:val="none"/>
        </w:rPr>
      </w:r>
      <w:r>
        <w:rPr>
          <w:b w:val="0"/>
          <w:bCs w:val="0"/>
          <w:highlight w:val="none"/>
        </w:rPr>
      </w:r>
    </w:p>
    <w:p>
      <w:pPr>
        <w:pBdr/>
        <w:spacing/>
        <w:ind/>
        <w:rPr>
          <w:b w:val="0"/>
          <w:bCs w:val="0"/>
        </w:rPr>
      </w:pPr>
      <w:r>
        <w:rPr>
          <w:b w:val="0"/>
          <w:bCs w:val="0"/>
        </w:rPr>
      </w:r>
      <w:r>
        <w:rPr>
          <w:b w:val="0"/>
          <w:bCs w:val="0"/>
        </w:rPr>
      </w:r>
      <w:r>
        <w:rPr>
          <w:b w:val="0"/>
          <w:bCs w:val="0"/>
        </w:rPr>
      </w:r>
    </w:p>
    <w:p>
      <w:pPr>
        <w:pBdr/>
        <w:spacing/>
        <w:ind w:firstLine="0" w:left="0"/>
        <w:rPr>
          <w:b/>
          <w:bCs/>
          <w:highlight w:val="none"/>
        </w:rPr>
      </w:pPr>
      <w:r>
        <w:rPr>
          <w:b w:val="0"/>
          <w:bCs w:val="0"/>
          <w:highlight w:val="none"/>
        </w:rPr>
      </w:r>
      <w:r>
        <w:rPr>
          <w:b/>
          <w:bCs/>
          <w:highlight w:val="none"/>
          <w:rtl w:val="0"/>
        </w:rPr>
        <w:t xml:space="preserve">Optimization 013: </w:t>
      </w:r>
      <w:r>
        <w:rPr>
          <w:b/>
          <w:bCs/>
          <w:highlight w:val="none"/>
        </w:rPr>
      </w:r>
      <w:r>
        <w:rPr>
          <w:b/>
          <w:bCs/>
          <w:highlight w:val="none"/>
        </w:rPr>
      </w:r>
    </w:p>
    <w:p>
      <w:pPr>
        <w:pBdr/>
        <w:spacing/>
        <w:ind/>
        <w:rPr>
          <w:b w:val="0"/>
          <w:bCs w:val="0"/>
          <w:highlight w:val="none"/>
        </w:rPr>
      </w:pPr>
      <w:r>
        <w:rPr>
          <w:b w:val="0"/>
          <w:bCs w:val="0"/>
          <w:highlight w:val="none"/>
        </w:rPr>
        <w:t xml:space="preserve">OTO page appears to be 8 full page scrolls long, the ideal length for this pages is shorter, at around 5 full scrolls. Do your best to condense the page content to something closer to 5 full scrolls.</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firstLine="0" w:left="0"/>
        <w:rPr>
          <w:b/>
          <w:bCs/>
          <w:highlight w:val="none"/>
        </w:rPr>
      </w:pPr>
      <w:r>
        <w:rPr>
          <w:b/>
          <w:bCs/>
          <w:highlight w:val="none"/>
          <w:rtl w:val="0"/>
        </w:rPr>
      </w:r>
      <w:r>
        <w:rPr>
          <w:b/>
          <w:bCs/>
          <w:highlight w:val="none"/>
          <w:rtl w:val="0"/>
        </w:rPr>
      </w:r>
      <w:r>
        <w:rPr>
          <w:b/>
          <w:bCs/>
          <w:highlight w:val="none"/>
        </w:rPr>
      </w:r>
    </w:p>
    <w:p>
      <w:pPr>
        <w:pBdr/>
        <w:spacing/>
        <w:ind w:firstLine="0" w:left="0"/>
        <w:rPr>
          <w:b/>
          <w:bCs/>
          <w:highlight w:val="none"/>
        </w:rPr>
      </w:pPr>
      <w:r>
        <w:rPr>
          <w:b/>
          <w:bCs/>
          <w:highlight w:val="none"/>
          <w:rtl w:val="0"/>
        </w:rPr>
      </w:r>
      <w:r>
        <w:rPr>
          <w:b/>
          <w:bCs/>
          <w:highlight w:val="none"/>
          <w:rtl w:val="0"/>
        </w:rPr>
      </w:r>
      <w:r>
        <w:rPr>
          <w:b/>
          <w:bCs/>
          <w:highlight w:val="none"/>
        </w:rPr>
      </w:r>
    </w:p>
    <w:p>
      <w:pPr>
        <w:pBdr/>
        <w:spacing/>
        <w:ind w:firstLine="0" w:left="0"/>
        <w:rPr>
          <w:b/>
          <w:bCs/>
          <w:highlight w:val="none"/>
        </w:rPr>
      </w:pPr>
      <w:r>
        <w:rPr>
          <w:b w:val="0"/>
          <w:bCs w:val="0"/>
          <w:highlight w:val="none"/>
        </w:rPr>
      </w:r>
      <w:r>
        <w:rPr>
          <w:b/>
          <w:bCs/>
          <w:highlight w:val="none"/>
          <w:rtl w:val="0"/>
        </w:rPr>
        <w:t xml:space="preserve">Optimization 014: </w:t>
      </w:r>
      <w:r>
        <w:rPr>
          <w:b/>
          <w:bCs/>
          <w:highlight w:val="none"/>
        </w:rPr>
      </w:r>
      <w:r>
        <w:rPr>
          <w:b/>
          <w:bCs/>
          <w:highlight w:val="none"/>
        </w:rPr>
      </w:r>
    </w:p>
    <w:p>
      <w:pPr>
        <w:pBdr/>
        <w:spacing/>
        <w:ind/>
        <w:rPr>
          <w:b w:val="0"/>
          <w:bCs w:val="0"/>
          <w:highlight w:val="none"/>
        </w:rPr>
      </w:pPr>
      <w:r>
        <w:rPr>
          <w:b w:val="0"/>
          <w:bCs w:val="0"/>
          <w:highlight w:val="none"/>
        </w:rPr>
        <w:t xml:space="preserve">I couldn’t detect a Video Sales Letter on the page, it’s important to communicate with potential buyers over video in addition to the text on the page. 72% of buyers are visual learners, they need that stimulus to trust your business more.</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firstLine="0" w:left="0"/>
        <w:rPr>
          <w:b/>
          <w:bCs/>
          <w:highlight w:val="none"/>
        </w:rPr>
      </w:pPr>
      <w:r>
        <w:rPr>
          <w:b w:val="0"/>
          <w:bCs w:val="0"/>
          <w:highlight w:val="none"/>
        </w:rPr>
      </w:r>
      <w:r>
        <w:rPr>
          <w:b/>
          <w:bCs/>
          <w:highlight w:val="none"/>
          <w:rtl w:val="0"/>
        </w:rPr>
        <w:t xml:space="preserve">Optimization 015: </w:t>
      </w:r>
      <w:r>
        <w:rPr>
          <w:b/>
          <w:bCs/>
          <w:highlight w:val="none"/>
        </w:rPr>
      </w:r>
      <w:r>
        <w:rPr>
          <w:b/>
          <w:bCs/>
          <w:highlight w:val="none"/>
        </w:rPr>
      </w:r>
    </w:p>
    <w:p>
      <w:pPr>
        <w:pBdr/>
        <w:spacing/>
        <w:ind/>
        <w:rPr>
          <w:rFonts w:ascii="Arial" w:hAnsi="Arial" w:eastAsia="Arial" w:cs="Arial"/>
          <w:color w:val="000000"/>
          <w:sz w:val="22"/>
          <w:szCs w:val="22"/>
          <w:highlight w:val="none"/>
          <w:u w:val="none"/>
        </w:rPr>
      </w:pPr>
      <w:r>
        <w:rPr>
          <w:b w:val="0"/>
          <w:bCs w:val="0"/>
          <w:highlight w:val="none"/>
        </w:rPr>
        <w:t xml:space="preserve">The text on the </w:t>
      </w:r>
      <w:r>
        <w:rPr>
          <w:rFonts w:ascii="Arial" w:hAnsi="Arial" w:eastAsia="Arial" w:cs="Arial"/>
          <w:color w:val="000000"/>
          <w:sz w:val="22"/>
          <w:u w:val="none"/>
        </w:rPr>
        <w:t xml:space="preserve">Call to Action (CTA) buttons could use a bit more positive emotion that will get more people to click on it.</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spacing/>
        <w:ind/>
        <w:rPr>
          <w:rFonts w:ascii="Arial" w:hAnsi="Arial" w:eastAsia="Arial" w:cs="Arial"/>
          <w:color w:val="000000"/>
          <w:sz w:val="22"/>
          <w:szCs w:val="22"/>
          <w:highlight w:val="none"/>
          <w:u w:val="none"/>
        </w:rPr>
      </w:pPr>
      <w:r>
        <w:rPr>
          <w:rFonts w:ascii="Arial" w:hAnsi="Arial" w:eastAsia="Arial" w:cs="Arial"/>
          <w:color w:val="000000"/>
          <w:sz w:val="22"/>
          <w:highlight w:val="none"/>
          <w:u w:val="none"/>
        </w:rPr>
      </w:r>
      <w:commentRangeStart w:id="23"/>
      <w:r>
        <w:rPr>
          <w:rFonts w:ascii="Arial" w:hAnsi="Arial" w:eastAsia="Arial" w:cs="Arial"/>
          <w:color w:val="000000"/>
          <w:sz w:val="22"/>
          <w:highlight w:val="none"/>
          <w:u w:val="none"/>
        </w:rPr>
        <w:t xml:space="preserve">Follow these CTA formulas:</w:t>
      </w:r>
      <w:r>
        <w:rPr>
          <w:rFonts w:ascii="Arial" w:hAnsi="Arial" w:eastAsia="Arial" w:cs="Arial"/>
          <w:color w:val="000000"/>
          <w:sz w:val="22"/>
          <w:highlight w:val="none"/>
          <w:u w:val="none"/>
        </w:rPr>
      </w:r>
      <w:commentRangeEnd w:id="23"/>
      <w:r>
        <w:commentReference w:id="23"/>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spacing/>
        <w:ind/>
        <w:rPr>
          <w:b w:val="0"/>
          <w:bCs w:val="0"/>
          <w:highlight w:val="none"/>
        </w:rPr>
      </w:pPr>
      <w:r>
        <w:rPr>
          <w:rFonts w:ascii="Arial" w:hAnsi="Arial" w:eastAsia="Arial" w:cs="Arial"/>
          <w:color w:val="000000"/>
          <w:sz w:val="22"/>
          <w:highlight w:val="none"/>
          <w:u w:val="none"/>
        </w:rPr>
      </w:r>
      <w:r>
        <w:rPr>
          <w:b w:val="0"/>
          <w:bCs w:val="0"/>
          <w:highlight w:val="none"/>
        </w:rPr>
      </w:r>
      <w:r>
        <w:rPr>
          <w:b w:val="0"/>
          <w:bCs w:val="0"/>
          <w:highlight w:val="none"/>
        </w:rPr>
      </w:r>
    </w:p>
    <w:p>
      <w:pPr>
        <w:pBdr/>
        <w:spacing/>
        <w:ind w:firstLine="0" w:left="0"/>
        <w:rPr>
          <w:b/>
          <w:bCs/>
          <w:highlight w:val="none"/>
        </w:rPr>
      </w:pPr>
      <w:r>
        <w:rPr>
          <w:b w:val="0"/>
          <w:bCs w:val="0"/>
          <w:highlight w:val="none"/>
        </w:rPr>
      </w:r>
      <w:r>
        <w:rPr>
          <w:b/>
          <w:bCs/>
          <w:highlight w:val="none"/>
          <w:rtl w:val="0"/>
        </w:rPr>
        <w:t xml:space="preserve">Optimization 016: </w:t>
      </w:r>
      <w:r>
        <w:rPr>
          <w:b/>
          <w:bCs/>
          <w:highlight w:val="none"/>
        </w:rPr>
      </w:r>
      <w:r>
        <w:rPr>
          <w:b/>
          <w:bCs/>
          <w:highlight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Arial" w:hAnsi="Arial" w:eastAsia="Arial" w:cs="Arial"/>
          <w:color w:val="000000"/>
          <w:sz w:val="22"/>
          <w:szCs w:val="22"/>
          <w:u w:val="none"/>
        </w:rPr>
      </w:pPr>
      <w:r>
        <w:rPr>
          <w:b w:val="0"/>
          <w:bCs w:val="0"/>
          <w:highlight w:val="none"/>
        </w:rPr>
        <w:t xml:space="preserve">There is no timer detected on this OTO Page. Add a </w:t>
      </w:r>
      <w:r>
        <w:rPr>
          <w:rFonts w:ascii="Arial" w:hAnsi="Arial" w:eastAsia="Arial" w:cs="Arial"/>
          <w:color w:val="000000"/>
          <w:sz w:val="22"/>
          <w:u w:val="none"/>
        </w:rPr>
        <w:t xml:space="preserve">A 10-minute timer to encourage quick decisions.</w:t>
      </w:r>
      <w:r>
        <w:rPr>
          <w:rFonts w:ascii="Arial" w:hAnsi="Arial" w:eastAsia="Arial" w:cs="Arial"/>
          <w:color w:val="000000"/>
          <w:sz w:val="22"/>
          <w:szCs w:val="22"/>
          <w:u w:val="none"/>
        </w:rPr>
        <w:t xml:space="preserve"> </w:t>
      </w:r>
      <w:r>
        <w:rPr>
          <w:rFonts w:ascii="Arial" w:hAnsi="Arial" w:eastAsia="Arial" w:cs="Arial"/>
          <w:color w:val="000000"/>
          <w:sz w:val="22"/>
          <w:szCs w:val="22"/>
          <w:u w:val="none"/>
        </w:rPr>
      </w:r>
      <w:r>
        <w:rPr>
          <w:rFonts w:ascii="Arial" w:hAnsi="Arial" w:eastAsia="Arial" w:cs="Arial"/>
          <w:color w:val="000000"/>
          <w:sz w:val="22"/>
          <w:szCs w:val="22"/>
          <w:u w:val="none"/>
        </w:rPr>
      </w:r>
    </w:p>
    <w:p>
      <w:pPr>
        <w:pBdr/>
        <w:spacing/>
        <w:ind/>
        <w:rPr>
          <w:b w:val="0"/>
          <w:bCs w:val="0"/>
          <w:highlight w:val="none"/>
        </w:rPr>
      </w:pPr>
      <w:r>
        <w:rPr>
          <w:b/>
          <w:bCs/>
          <w:highlight w:val="none"/>
          <w:rtl w:val="0"/>
        </w:rPr>
      </w:r>
      <w:r>
        <w:rPr>
          <w:b w:val="0"/>
          <w:bCs w:val="0"/>
          <w:highlight w:val="none"/>
        </w:rPr>
      </w:r>
      <w:r>
        <w:rPr>
          <w:b w:val="0"/>
          <w:bCs w:val="0"/>
          <w:highlight w:val="none"/>
        </w:rPr>
      </w:r>
    </w:p>
    <w:p>
      <w:pPr>
        <w:pBdr/>
        <w:spacing/>
        <w:ind/>
        <w:rPr>
          <w:b/>
          <w:bCs/>
          <w:highlight w:val="none"/>
        </w:rPr>
      </w:pPr>
      <w:r>
        <w:rPr>
          <w:b w:val="0"/>
          <w:bCs w:val="0"/>
          <w:highlight w:val="none"/>
        </w:rPr>
      </w:r>
      <w:r>
        <w:rPr>
          <w:b/>
          <w:bCs/>
          <w:highlight w:val="none"/>
          <w:rtl w:val="0"/>
        </w:rPr>
        <w:t xml:space="preserve">Optimization 017:</w:t>
      </w:r>
      <w:r>
        <w:rPr>
          <w:b/>
          <w:bCs/>
          <w:highlight w:val="none"/>
        </w:rPr>
      </w:r>
      <w:r>
        <w:rPr>
          <w:b/>
          <w:bCs/>
          <w:highlight w:val="none"/>
        </w:rPr>
      </w:r>
    </w:p>
    <w:p>
      <w:pPr>
        <w:pBdr/>
        <w:spacing/>
        <w:ind/>
        <w:rPr>
          <w:b w:val="0"/>
          <w:bCs w:val="0"/>
          <w:highlight w:val="none"/>
        </w:rPr>
      </w:pPr>
      <w:r>
        <w:rPr>
          <w:b w:val="0"/>
          <w:bCs w:val="0"/>
          <w:highlight w:val="none"/>
        </w:rPr>
        <w:t xml:space="preserve">There are no testimonials detected on this page. They are fundamental to build trust at this point of the relationship. Add testimonials following</w:t>
      </w:r>
      <w:commentRangeStart w:id="24"/>
      <w:r>
        <w:rPr>
          <w:b w:val="0"/>
          <w:bCs w:val="0"/>
          <w:highlight w:val="none"/>
        </w:rPr>
        <w:t xml:space="preserve"> these guidelines</w:t>
      </w:r>
      <w:commentRangeEnd w:id="24"/>
      <w:r>
        <w:commentReference w:id="24"/>
      </w:r>
      <w:r>
        <w:rPr>
          <w:b w:val="0"/>
          <w:bCs w:val="0"/>
          <w:highlight w:val="none"/>
        </w:rPr>
        <w:t xml:space="preserve">.</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bCs/>
        </w:rPr>
      </w:pPr>
      <w:r>
        <w:rPr>
          <w:b/>
        </w:rPr>
      </w:r>
      <w:r>
        <w:rPr>
          <w:b/>
          <w:bCs/>
        </w:rPr>
      </w:r>
      <w:r>
        <w:rPr>
          <w:b/>
          <w:bCs/>
        </w:rPr>
      </w:r>
    </w:p>
    <w:p>
      <w:pPr>
        <w:pStyle w:val="809"/>
        <w:pBdr/>
        <w:spacing/>
        <w:ind w:firstLine="0" w:left="0"/>
        <w:rPr>
          <w:b/>
          <w:bCs/>
          <w:highlight w:val="none"/>
          <w14:ligatures w14:val="none"/>
        </w:rPr>
      </w:pPr>
      <w:r>
        <w:rPr>
          <w:b/>
          <w:bCs/>
          <w:highlight w:val="none"/>
          <w:rtl w:val="0"/>
        </w:rPr>
        <w:t xml:space="preserve">2nd One-time-offer (OTO2) page</w:t>
      </w:r>
      <w:r>
        <w:rPr>
          <w:b/>
          <w:bCs/>
          <w:highlight w:val="none"/>
        </w:rPr>
      </w:r>
      <w:r>
        <w:rPr>
          <w:b/>
          <w:bCs/>
          <w:highlight w:val="none"/>
          <w14:ligatures w14:val="none"/>
        </w:rPr>
      </w:r>
    </w:p>
    <w:tbl>
      <w:tblPr>
        <w:tblStyle w:val="993"/>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Metric</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Bad</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Average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Good</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Upsell Conversion rate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&lt;10%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10-15%</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&gt;15%</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Downsell (pop up after refusing upsell) Conversion rate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&lt;5%</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5-10%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&gt;10%</w:t>
            </w:r>
            <w:r/>
          </w:p>
        </w:tc>
      </w:tr>
    </w:tbl>
    <w:p>
      <w:pPr>
        <w:pBdr/>
        <w:spacing/>
        <w:ind/>
        <w:rPr>
          <w:b/>
        </w:rPr>
      </w:pPr>
      <w:r>
        <w:rPr>
          <w:rtl w:val="0"/>
        </w:rPr>
      </w:r>
      <w:r>
        <w:rPr>
          <w:b/>
        </w:rPr>
      </w:r>
      <w:r>
        <w:rPr>
          <w:b/>
        </w:rPr>
      </w:r>
    </w:p>
    <w:p>
      <w:pPr>
        <w:pStyle w:val="811"/>
        <w:pBdr/>
        <w:spacing/>
        <w:ind/>
        <w:rPr>
          <w:highlight w:val="none"/>
        </w:rPr>
      </w:pPr>
      <w:r>
        <w:rPr>
          <w:highlight w:val="none"/>
          <w:rtl w:val="0"/>
        </w:rPr>
        <w:t xml:space="preserve">Alert 008: Conversion rate on 2nd OTO page [XYZ] is too low.</w:t>
      </w:r>
      <w:r>
        <w:rPr>
          <w:highlight w:val="none"/>
        </w:rPr>
      </w:r>
      <w:r>
        <w:rPr>
          <w:highlight w:val="none"/>
        </w:rPr>
      </w:r>
    </w:p>
    <w:p>
      <w:pPr>
        <w:pBdr/>
        <w:spacing/>
        <w:ind/>
        <w:rPr>
          <w:b w:val="0"/>
          <w:bCs w:val="0"/>
          <w:highlight w:val="none"/>
        </w:rPr>
      </w:pPr>
      <w:r>
        <w:rPr>
          <w:b w:val="0"/>
          <w:bCs w:val="0"/>
        </w:rPr>
        <w:t xml:space="preserve">This happens when visitors fail to make a 2nd purchase after making a first purchase at a first OTO page.</w:t>
      </w:r>
      <w:r>
        <w:rPr>
          <w:b w:val="0"/>
          <w:bCs w:val="0"/>
          <w:highlight w:val="none"/>
        </w:rPr>
      </w:r>
      <w:r>
        <w:rPr>
          <w:b w:val="0"/>
          <w:bCs w:val="0"/>
          <w:highlight w:val="none"/>
        </w:rPr>
      </w:r>
    </w:p>
    <w:p>
      <w:pPr>
        <w:pBdr/>
        <w:spacing/>
        <w:ind/>
        <w:rPr>
          <w:b w:val="0"/>
          <w:bCs w:val="0"/>
          <w:highlight w:val="none"/>
        </w:rPr>
      </w:pPr>
      <w:r>
        <w:rPr>
          <w:b w:val="0"/>
          <w:bCs w:val="0"/>
          <w:highlight w:val="none"/>
        </w:rPr>
        <w:t xml:space="preserve">Potential causes:</w:t>
      </w:r>
      <w:r>
        <w:rPr>
          <w:b w:val="0"/>
          <w:bCs w:val="0"/>
          <w:highlight w:val="none"/>
        </w:rPr>
      </w:r>
      <w:r>
        <w:rPr>
          <w:b w:val="0"/>
          <w:bCs w:val="0"/>
          <w:highlight w:val="none"/>
        </w:rPr>
      </w:r>
    </w:p>
    <w:p>
      <w:pPr>
        <w:pStyle w:val="985"/>
        <w:numPr>
          <w:ilvl w:val="0"/>
          <w:numId w:val="42"/>
        </w:numPr>
        <w:pBdr/>
        <w:spacing/>
        <w:ind/>
        <w:rPr>
          <w:b w:val="0"/>
          <w:bCs w:val="0"/>
        </w:rPr>
      </w:pPr>
      <w:r>
        <w:rPr>
          <w:b w:val="0"/>
          <w:bCs w:val="0"/>
          <w:highlight w:val="none"/>
        </w:rPr>
        <w:t xml:space="preserve">The price increase from the 1st OTO to the 2nd OTO is too steep.</w:t>
      </w:r>
      <w:r>
        <w:rPr>
          <w:b w:val="0"/>
          <w:bCs w:val="0"/>
        </w:rPr>
      </w:r>
      <w:r>
        <w:rPr>
          <w:b w:val="0"/>
          <w:bCs w:val="0"/>
        </w:rPr>
      </w:r>
    </w:p>
    <w:p>
      <w:pPr>
        <w:pStyle w:val="985"/>
        <w:numPr>
          <w:ilvl w:val="0"/>
          <w:numId w:val="43"/>
        </w:numPr>
        <w:pBdr/>
        <w:spacing/>
        <w:ind/>
        <w:rPr>
          <w:b w:val="0"/>
          <w:bCs w:val="0"/>
        </w:rPr>
      </w:pPr>
      <w:r>
        <w:rPr>
          <w:b w:val="0"/>
          <w:bCs w:val="0"/>
          <w:highlight w:val="none"/>
        </w:rPr>
        <w:t xml:space="preserve">The 2nd OTO page fails to convert users to take action.</w:t>
      </w:r>
      <w:r>
        <w:rPr>
          <w:b w:val="0"/>
          <w:bCs w:val="0"/>
        </w:rPr>
      </w:r>
      <w:r>
        <w:rPr>
          <w:b w:val="0"/>
          <w:bCs w:val="0"/>
        </w:rPr>
      </w:r>
    </w:p>
    <w:p>
      <w:pPr>
        <w:pStyle w:val="985"/>
        <w:numPr>
          <w:ilvl w:val="0"/>
          <w:numId w:val="42"/>
        </w:numPr>
        <w:pBdr/>
        <w:spacing/>
        <w:ind/>
        <w:rPr>
          <w:b w:val="0"/>
          <w:bCs w:val="0"/>
        </w:rPr>
      </w:pPr>
      <w:r>
        <w:rPr>
          <w:b w:val="0"/>
          <w:bCs w:val="0"/>
          <w:highlight w:val="none"/>
        </w:rPr>
        <w:t xml:space="preserve">The 2nd OTO offer is not a product the audience wants.</w:t>
      </w:r>
      <w:r>
        <w:rPr>
          <w:b w:val="0"/>
          <w:bCs w:val="0"/>
        </w:rPr>
      </w:r>
      <w:r>
        <w:rPr>
          <w:b w:val="0"/>
          <w:bCs w:val="0"/>
        </w:rPr>
      </w:r>
    </w:p>
    <w:p>
      <w:pPr>
        <w:pBdr/>
        <w:spacing/>
        <w:ind w:firstLine="0" w:left="0"/>
        <w:rPr>
          <w:b w:val="0"/>
          <w:bCs w:val="0"/>
        </w:rPr>
      </w:pPr>
      <w:r>
        <w:rPr>
          <w:b w:val="0"/>
          <w:bCs w:val="0"/>
        </w:rPr>
      </w:r>
      <w:r>
        <w:rPr>
          <w:b w:val="0"/>
          <w:bCs w:val="0"/>
        </w:rPr>
      </w:r>
      <w:r>
        <w:rPr>
          <w:b w:val="0"/>
          <w:bCs w:val="0"/>
        </w:rPr>
      </w:r>
    </w:p>
    <w:p>
      <w:pPr>
        <w:pBdr/>
        <w:spacing/>
        <w:ind/>
        <w:rPr>
          <w:b/>
          <w:bCs/>
          <w:highlight w:val="none"/>
        </w:rPr>
      </w:pPr>
      <w:r>
        <w:rPr>
          <w:b w:val="0"/>
          <w:bCs w:val="0"/>
          <w:highlight w:val="none"/>
        </w:rPr>
      </w:r>
      <w:r>
        <w:rPr>
          <w:b/>
          <w:bCs/>
          <w:highlight w:val="none"/>
          <w:rtl w:val="0"/>
        </w:rPr>
        <w:t xml:space="preserve">Optimization 018:</w:t>
      </w:r>
      <w:r>
        <w:rPr>
          <w:b/>
          <w:bCs/>
          <w:highlight w:val="none"/>
        </w:rPr>
      </w:r>
      <w:r>
        <w:rPr>
          <w:b/>
          <w:bCs/>
          <w:highlight w:val="none"/>
        </w:rPr>
      </w:r>
    </w:p>
    <w:p>
      <w:pPr>
        <w:pBdr/>
        <w:spacing/>
        <w:ind w:firstLine="0" w:left="0"/>
        <w:rPr>
          <w:b w:val="0"/>
          <w:bCs w:val="0"/>
          <w:highlight w:val="none"/>
        </w:rPr>
      </w:pPr>
      <w:r>
        <w:rPr>
          <w:b w:val="0"/>
          <w:bCs w:val="0"/>
          <w:highlight w:val="none"/>
        </w:rPr>
        <w:t xml:space="preserve">A price of $XX for the offer on the first OTO was </w:t>
      </w:r>
      <w:r>
        <w:rPr>
          <w:b w:val="0"/>
          <w:bCs w:val="0"/>
          <w:highlight w:val="none"/>
        </w:rPr>
        <w:t xml:space="preserve">detected, while the 2nd OTO is priced at $[YYY]. That’s a jump of ZZZ %. Increasing the price so drastically from one step to the next affects conversion. Consider lowering the price of the offer on the 2nd OTO to less than 3 times that of the first offer.</w:t>
      </w:r>
      <w:r>
        <w:rPr>
          <w:b w:val="0"/>
          <w:bCs w:val="0"/>
          <w:highlight w:val="none"/>
        </w:rPr>
      </w:r>
      <w:r>
        <w:rPr>
          <w:b w:val="0"/>
          <w:bCs w:val="0"/>
          <w:highlight w:val="none"/>
        </w:rPr>
      </w:r>
    </w:p>
    <w:p>
      <w:pPr>
        <w:pBdr/>
        <w:spacing/>
        <w:ind w:firstLine="0" w:left="0"/>
        <w:rPr>
          <w:b w:val="0"/>
          <w:bCs w:val="0"/>
        </w:rPr>
      </w:pPr>
      <w:r>
        <w:rPr>
          <w:b w:val="0"/>
          <w:bCs w:val="0"/>
        </w:rPr>
      </w:r>
      <w:r>
        <w:rPr>
          <w:b w:val="0"/>
          <w:bCs w:val="0"/>
        </w:rPr>
      </w:r>
      <w:r>
        <w:rPr>
          <w:b w:val="0"/>
          <w:bCs w:val="0"/>
        </w:rPr>
      </w:r>
    </w:p>
    <w:p>
      <w:pPr>
        <w:pBdr/>
        <w:spacing/>
        <w:ind w:firstLine="0" w:left="0"/>
        <w:rPr>
          <w:b/>
          <w:bCs/>
          <w:highlight w:val="none"/>
        </w:rPr>
      </w:pPr>
      <w:r>
        <w:rPr>
          <w:b w:val="0"/>
          <w:bCs w:val="0"/>
          <w:highlight w:val="none"/>
        </w:rPr>
      </w:r>
      <w:r>
        <w:rPr>
          <w:b/>
          <w:bCs/>
          <w:highlight w:val="none"/>
          <w:rtl w:val="0"/>
        </w:rPr>
        <w:t xml:space="preserve">Optimization 019: </w:t>
      </w:r>
      <w:r>
        <w:rPr>
          <w:b/>
          <w:bCs/>
          <w:highlight w:val="none"/>
        </w:rPr>
      </w:r>
      <w:r>
        <w:rPr>
          <w:b/>
          <w:bCs/>
          <w:highlight w:val="none"/>
        </w:rPr>
      </w:r>
    </w:p>
    <w:p>
      <w:pPr>
        <w:pBdr/>
        <w:spacing/>
        <w:ind w:firstLine="0" w:left="0"/>
        <w:rPr>
          <w:b w:val="0"/>
          <w:bCs w:val="0"/>
        </w:rPr>
      </w:pPr>
      <w:r>
        <w:rPr>
          <w:b w:val="0"/>
          <w:bCs w:val="0"/>
          <w:highlight w:val="none"/>
        </w:rPr>
        <w:t xml:space="preserve">Check the product you are pitching on the 2nd OTO page, does it follow </w:t>
      </w:r>
      <w:commentRangeStart w:id="25"/>
      <w:r>
        <w:rPr>
          <w:b w:val="0"/>
          <w:bCs w:val="0"/>
          <w:highlight w:val="none"/>
        </w:rPr>
        <w:t xml:space="preserve">these guidelines</w:t>
      </w:r>
      <w:commentRangeEnd w:id="25"/>
      <w:r>
        <w:commentReference w:id="25"/>
      </w:r>
      <w:r>
        <w:rPr>
          <w:b w:val="0"/>
          <w:bCs w:val="0"/>
          <w:highlight w:val="none"/>
        </w:rPr>
        <w:t xml:space="preserve">?</w:t>
      </w:r>
      <w:r>
        <w:rPr>
          <w:b w:val="0"/>
          <w:bCs w:val="0"/>
        </w:rPr>
      </w:r>
      <w:r>
        <w:rPr>
          <w:b w:val="0"/>
          <w:bCs w:val="0"/>
        </w:rPr>
      </w:r>
    </w:p>
    <w:p>
      <w:pPr>
        <w:pBdr/>
        <w:spacing/>
        <w:ind w:firstLine="0" w:left="0"/>
        <w:rPr>
          <w:b/>
          <w:bCs/>
          <w:highlight w:val="none"/>
        </w:rPr>
      </w:pPr>
      <w:r>
        <w:rPr>
          <w:b/>
          <w:bCs/>
          <w:highlight w:val="none"/>
          <w:rtl w:val="0"/>
        </w:rPr>
      </w:r>
      <w:r>
        <w:rPr>
          <w:b/>
          <w:bCs/>
          <w:highlight w:val="none"/>
        </w:rPr>
      </w:r>
      <w:r>
        <w:rPr>
          <w:b/>
          <w:bCs/>
          <w:highlight w:val="none"/>
        </w:rPr>
      </w:r>
    </w:p>
    <w:p>
      <w:pPr>
        <w:pBdr/>
        <w:spacing/>
        <w:ind w:firstLine="0" w:left="0"/>
        <w:rPr>
          <w:b/>
          <w:bCs/>
          <w:highlight w:val="none"/>
        </w:rPr>
      </w:pPr>
      <w:r>
        <w:rPr>
          <w:b w:val="0"/>
          <w:bCs w:val="0"/>
          <w:highlight w:val="none"/>
        </w:rPr>
      </w:r>
      <w:r>
        <w:rPr>
          <w:b/>
          <w:bCs/>
          <w:highlight w:val="none"/>
          <w:rtl w:val="0"/>
        </w:rPr>
        <w:t xml:space="preserve">Optimization 020: </w:t>
      </w:r>
      <w:r>
        <w:rPr>
          <w:b/>
          <w:bCs/>
          <w:highlight w:val="none"/>
        </w:rPr>
      </w:r>
      <w:r>
        <w:rPr>
          <w:b/>
          <w:bCs/>
          <w:highlight w:val="none"/>
        </w:rPr>
      </w:r>
    </w:p>
    <w:p>
      <w:pPr>
        <w:pBdr/>
        <w:spacing/>
        <w:ind/>
        <w:rPr>
          <w:b w:val="0"/>
          <w:bCs w:val="0"/>
          <w:highlight w:val="none"/>
        </w:rPr>
      </w:pPr>
      <w:r>
        <w:rPr>
          <w:b w:val="0"/>
          <w:bCs w:val="0"/>
        </w:rPr>
        <w:t xml:space="preserve">There doesn’t seem to be a progress bar on this page that shows visitors the continuity of the journey. Add a progress bar at the top following any of </w:t>
      </w:r>
      <w:commentRangeStart w:id="26"/>
      <w:r>
        <w:rPr>
          <w:b w:val="0"/>
          <w:bCs w:val="0"/>
        </w:rPr>
        <w:t xml:space="preserve">these examples.</w:t>
      </w:r>
      <w:commentRangeEnd w:id="26"/>
      <w:r>
        <w:commentReference w:id="26"/>
      </w:r>
      <w:r>
        <w:rPr>
          <w:b w:val="0"/>
          <w:bCs w:val="0"/>
          <w:highlight w:val="none"/>
        </w:rPr>
      </w:r>
      <w:r>
        <w:rPr>
          <w:b w:val="0"/>
          <w:bCs w:val="0"/>
          <w:highlight w:val="none"/>
        </w:rPr>
      </w:r>
    </w:p>
    <w:p>
      <w:pPr>
        <w:pBdr/>
        <w:spacing/>
        <w:ind/>
        <w:rPr>
          <w:b w:val="0"/>
          <w:bCs w:val="0"/>
        </w:rPr>
      </w:pPr>
      <w:r>
        <w:rPr>
          <w:b w:val="0"/>
          <w:bCs w:val="0"/>
        </w:rPr>
      </w:r>
      <w:r>
        <w:rPr>
          <w:b w:val="0"/>
          <w:bCs w:val="0"/>
        </w:rPr>
      </w:r>
      <w:r>
        <w:rPr>
          <w:b w:val="0"/>
          <w:bCs w:val="0"/>
        </w:rPr>
      </w:r>
    </w:p>
    <w:p>
      <w:pPr>
        <w:pBdr/>
        <w:spacing/>
        <w:ind w:firstLine="0" w:left="0"/>
        <w:rPr>
          <w:b/>
          <w:bCs/>
          <w:highlight w:val="none"/>
        </w:rPr>
      </w:pPr>
      <w:r>
        <w:rPr>
          <w:b w:val="0"/>
          <w:bCs w:val="0"/>
          <w:highlight w:val="none"/>
        </w:rPr>
      </w:r>
      <w:r>
        <w:rPr>
          <w:b/>
          <w:bCs/>
          <w:highlight w:val="none"/>
          <w:rtl w:val="0"/>
        </w:rPr>
        <w:t xml:space="preserve">Optimization 021: </w:t>
      </w:r>
      <w:r>
        <w:rPr>
          <w:b/>
          <w:bCs/>
          <w:highlight w:val="none"/>
        </w:rPr>
      </w:r>
      <w:r>
        <w:rPr>
          <w:b/>
          <w:bCs/>
          <w:highlight w:val="none"/>
        </w:rPr>
      </w:r>
    </w:p>
    <w:p>
      <w:pPr>
        <w:pBdr/>
        <w:spacing/>
        <w:ind/>
        <w:rPr>
          <w:b w:val="0"/>
          <w:bCs w:val="0"/>
          <w:highlight w:val="none"/>
        </w:rPr>
      </w:pPr>
      <w:r>
        <w:rPr>
          <w:b w:val="0"/>
          <w:bCs w:val="0"/>
          <w:highlight w:val="none"/>
        </w:rPr>
        <w:t xml:space="preserve">2nd OTO page appears to be [XX] full page scrolls long, the ideal length for this pages is shorter, at around 5 full scrolls. Do your best to condense the page content to something closer to 5 full scrolls.</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firstLine="0" w:left="0"/>
        <w:rPr>
          <w:b/>
          <w:bCs/>
          <w:highlight w:val="none"/>
        </w:rPr>
      </w:pPr>
      <w:r>
        <w:rPr>
          <w:b w:val="0"/>
          <w:bCs w:val="0"/>
          <w:highlight w:val="none"/>
        </w:rPr>
      </w:r>
      <w:r>
        <w:rPr>
          <w:b/>
          <w:bCs/>
          <w:highlight w:val="none"/>
          <w:rtl w:val="0"/>
        </w:rPr>
        <w:t xml:space="preserve">Optimization 022: </w:t>
      </w:r>
      <w:r>
        <w:rPr>
          <w:b/>
          <w:bCs/>
          <w:highlight w:val="none"/>
        </w:rPr>
      </w:r>
      <w:r>
        <w:rPr>
          <w:b/>
          <w:bCs/>
          <w:highlight w:val="none"/>
        </w:rPr>
      </w:r>
    </w:p>
    <w:p>
      <w:pPr>
        <w:pBdr/>
        <w:spacing/>
        <w:ind/>
        <w:rPr>
          <w:b w:val="0"/>
          <w:bCs w:val="0"/>
          <w:highlight w:val="none"/>
        </w:rPr>
      </w:pPr>
      <w:r>
        <w:rPr>
          <w:b w:val="0"/>
          <w:bCs w:val="0"/>
          <w:highlight w:val="none"/>
        </w:rPr>
        <w:t xml:space="preserve">I couldn’t detect a Video Sales Letter on the page, it’s important to communicate with potential buyers over video in addition to the text on the page. 72% of buyers are visual learners, they need that stimulus to trust your business more.</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firstLine="0" w:left="0"/>
        <w:rPr>
          <w:b/>
          <w:bCs/>
          <w:highlight w:val="none"/>
        </w:rPr>
      </w:pPr>
      <w:r>
        <w:rPr>
          <w:b w:val="0"/>
          <w:bCs w:val="0"/>
          <w:highlight w:val="none"/>
        </w:rPr>
      </w:r>
      <w:r>
        <w:rPr>
          <w:b/>
          <w:bCs/>
          <w:highlight w:val="none"/>
          <w:rtl w:val="0"/>
        </w:rPr>
        <w:t xml:space="preserve">Optimization 023: </w:t>
      </w:r>
      <w:r>
        <w:rPr>
          <w:b/>
          <w:bCs/>
          <w:highlight w:val="none"/>
        </w:rPr>
      </w:r>
      <w:r>
        <w:rPr>
          <w:b/>
          <w:bCs/>
          <w:highlight w:val="none"/>
        </w:rPr>
      </w:r>
    </w:p>
    <w:p>
      <w:pPr>
        <w:pBdr/>
        <w:spacing/>
        <w:ind/>
        <w:rPr>
          <w:rFonts w:ascii="Arial" w:hAnsi="Arial" w:eastAsia="Arial" w:cs="Arial"/>
          <w:color w:val="000000"/>
          <w:sz w:val="22"/>
          <w:szCs w:val="22"/>
          <w:highlight w:val="none"/>
          <w:u w:val="none"/>
        </w:rPr>
      </w:pPr>
      <w:r>
        <w:rPr>
          <w:b w:val="0"/>
          <w:bCs w:val="0"/>
          <w:highlight w:val="none"/>
        </w:rPr>
        <w:t xml:space="preserve">The text on the </w:t>
      </w:r>
      <w:r>
        <w:rPr>
          <w:rFonts w:ascii="Arial" w:hAnsi="Arial" w:eastAsia="Arial" w:cs="Arial"/>
          <w:color w:val="000000"/>
          <w:sz w:val="22"/>
          <w:u w:val="none"/>
        </w:rPr>
        <w:t xml:space="preserve">Call to Action (CTA) buttons could use a bit more positive emotion that will get more people to click on it.</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spacing/>
        <w:ind/>
        <w:rPr>
          <w:rFonts w:ascii="Arial" w:hAnsi="Arial" w:eastAsia="Arial" w:cs="Arial"/>
          <w:color w:val="000000"/>
          <w:sz w:val="22"/>
          <w:szCs w:val="22"/>
          <w:highlight w:val="none"/>
          <w:u w:val="none"/>
        </w:rPr>
      </w:pPr>
      <w:r>
        <w:rPr>
          <w:rFonts w:ascii="Arial" w:hAnsi="Arial" w:eastAsia="Arial" w:cs="Arial"/>
          <w:color w:val="000000"/>
          <w:sz w:val="22"/>
          <w:highlight w:val="none"/>
          <w:u w:val="none"/>
        </w:rPr>
      </w:r>
      <w:commentRangeStart w:id="27"/>
      <w:r>
        <w:rPr>
          <w:rFonts w:ascii="Arial" w:hAnsi="Arial" w:eastAsia="Arial" w:cs="Arial"/>
          <w:color w:val="000000"/>
          <w:sz w:val="22"/>
          <w:highlight w:val="none"/>
          <w:u w:val="none"/>
        </w:rPr>
        <w:t xml:space="preserve">Follow these CTA formulas:</w:t>
      </w:r>
      <w:r>
        <w:rPr>
          <w:rFonts w:ascii="Arial" w:hAnsi="Arial" w:eastAsia="Arial" w:cs="Arial"/>
          <w:color w:val="000000"/>
          <w:sz w:val="22"/>
          <w:highlight w:val="none"/>
          <w:u w:val="none"/>
        </w:rPr>
      </w:r>
      <w:commentRangeEnd w:id="27"/>
      <w:r>
        <w:commentReference w:id="27"/>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spacing/>
        <w:ind/>
        <w:rPr>
          <w:b w:val="0"/>
          <w:bCs w:val="0"/>
          <w:highlight w:val="none"/>
        </w:rPr>
      </w:pPr>
      <w:r>
        <w:rPr>
          <w:b/>
          <w:bCs/>
          <w:highlight w:val="none"/>
          <w:rtl w:val="0"/>
        </w:rPr>
      </w:r>
      <w:r>
        <w:rPr>
          <w:b w:val="0"/>
          <w:bCs w:val="0"/>
          <w:highlight w:val="none"/>
        </w:rPr>
      </w:r>
      <w:r>
        <w:rPr>
          <w:b w:val="0"/>
          <w:bCs w:val="0"/>
          <w:highlight w:val="none"/>
        </w:rPr>
      </w:r>
    </w:p>
    <w:p>
      <w:pPr>
        <w:pBdr/>
        <w:spacing/>
        <w:ind/>
        <w:rPr>
          <w:b/>
          <w:bCs/>
          <w:highlight w:val="none"/>
        </w:rPr>
      </w:pPr>
      <w:r>
        <w:rPr>
          <w:b w:val="0"/>
          <w:bCs w:val="0"/>
          <w:highlight w:val="none"/>
        </w:rPr>
      </w:r>
      <w:r>
        <w:rPr>
          <w:b/>
          <w:bCs/>
          <w:highlight w:val="none"/>
          <w:rtl w:val="0"/>
        </w:rPr>
        <w:t xml:space="preserve">Optimization 024:</w:t>
      </w:r>
      <w:r>
        <w:rPr>
          <w:b/>
          <w:bCs/>
          <w:highlight w:val="none"/>
        </w:rPr>
      </w:r>
      <w:r>
        <w:rPr>
          <w:b/>
          <w:bCs/>
          <w:highlight w:val="none"/>
        </w:rPr>
      </w:r>
    </w:p>
    <w:p>
      <w:pPr>
        <w:pBdr/>
        <w:spacing/>
        <w:ind/>
        <w:rPr>
          <w:b w:val="0"/>
          <w:bCs w:val="0"/>
          <w:highlight w:val="none"/>
        </w:rPr>
      </w:pPr>
      <w:r>
        <w:rPr>
          <w:b w:val="0"/>
          <w:bCs w:val="0"/>
          <w:highlight w:val="none"/>
        </w:rPr>
        <w:t xml:space="preserve">There are no testimonials detected on this page. They are fundamental to build trust at this point of the relationship. Add testimonials following</w:t>
      </w:r>
      <w:commentRangeStart w:id="28"/>
      <w:r>
        <w:rPr>
          <w:b w:val="0"/>
          <w:bCs w:val="0"/>
          <w:highlight w:val="none"/>
        </w:rPr>
        <w:t xml:space="preserve"> these guidelines</w:t>
      </w:r>
      <w:commentRangeEnd w:id="28"/>
      <w:r>
        <w:commentReference w:id="28"/>
      </w:r>
      <w:r>
        <w:rPr>
          <w:b w:val="0"/>
          <w:bCs w:val="0"/>
          <w:highlight w:val="none"/>
        </w:rPr>
        <w:t xml:space="preserve">.</w:t>
      </w:r>
      <w:r>
        <w:rPr>
          <w:b w:val="0"/>
          <w:bCs w:val="0"/>
          <w:highlight w:val="none"/>
        </w:rPr>
      </w:r>
      <w:r>
        <w:rPr>
          <w:b w:val="0"/>
          <w:bCs w:val="0"/>
          <w:highlight w:val="none"/>
        </w:rPr>
      </w:r>
    </w:p>
    <w:p>
      <w:pPr>
        <w:pBdr/>
        <w:spacing/>
        <w:ind w:firstLine="0" w:left="0"/>
        <w:rPr>
          <w:b/>
          <w:bCs/>
        </w:rPr>
      </w:pPr>
      <w:r>
        <w:rPr>
          <w:b/>
          <w:highlight w:val="none"/>
          <w:rtl w:val="0"/>
        </w:rPr>
      </w:r>
      <w:r>
        <w:rPr>
          <w:b/>
          <w:bCs/>
        </w:rPr>
      </w:r>
      <w:r>
        <w:rPr>
          <w:b/>
          <w:bCs/>
        </w:rPr>
      </w:r>
    </w:p>
    <w:p>
      <w:pPr>
        <w:pBdr/>
        <w:spacing/>
        <w:ind w:firstLine="0" w:left="0"/>
        <w:rPr>
          <w:b/>
          <w:bCs/>
          <w:highlight w:val="none"/>
        </w:rPr>
      </w:pPr>
      <w:r>
        <w:rPr>
          <w:b/>
          <w:highlight w:val="none"/>
          <w:rtl w:val="0"/>
        </w:rPr>
      </w:r>
      <w:r>
        <w:rPr>
          <w:b/>
          <w:bCs/>
          <w:highlight w:val="none"/>
        </w:rPr>
      </w:r>
      <w:r>
        <w:rPr>
          <w:b/>
          <w:bCs/>
          <w:highlight w:val="none"/>
        </w:rPr>
      </w:r>
    </w:p>
    <w:p>
      <w:pPr>
        <w:pStyle w:val="809"/>
        <w:pBdr/>
        <w:spacing/>
        <w:ind w:firstLine="0" w:left="0"/>
        <w:rPr>
          <w:b/>
          <w:bCs/>
          <w:highlight w:val="none"/>
          <w14:ligatures w14:val="none"/>
        </w:rPr>
      </w:pPr>
      <w:r>
        <w:rPr>
          <w:b/>
          <w:bCs/>
          <w:highlight w:val="none"/>
          <w:rtl w:val="0"/>
        </w:rPr>
        <w:t xml:space="preserve">Follow up Email (Abandoned cart)</w:t>
      </w:r>
      <w:r>
        <w:rPr>
          <w:b/>
          <w:bCs/>
          <w:highlight w:val="none"/>
        </w:rPr>
      </w:r>
      <w:r>
        <w:rPr>
          <w:b/>
          <w:bCs/>
          <w:highlight w:val="none"/>
          <w14:ligatures w14:val="none"/>
        </w:rPr>
      </w:r>
    </w:p>
    <w:p>
      <w:pPr>
        <w:pBdr/>
        <w:spacing/>
        <w:ind/>
        <w:rPr>
          <w:b/>
        </w:rPr>
      </w:pPr>
      <w:r>
        <w:rPr>
          <w:rtl w:val="0"/>
        </w:rPr>
      </w:r>
      <w:r>
        <w:rPr>
          <w:b/>
        </w:rPr>
      </w:r>
      <w:r>
        <w:rPr>
          <w:b/>
        </w:rPr>
      </w:r>
    </w:p>
    <w:tbl>
      <w:tblPr>
        <w:tblStyle w:val="994"/>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Metric</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Bad</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Average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Good</w:t>
            </w:r>
            <w:r/>
          </w:p>
        </w:tc>
      </w:tr>
      <w:tr>
        <w:trPr/>
        <w:tc>
          <w:tcPr>
            <w:shd w:val="clear" w:color="ffffff" w:fill="ffffff"/>
            <w:tcBorders/>
            <w:tcMar>
              <w:left w:w="100" w:type="dxa"/>
              <w:top w:w="100" w:type="dxa"/>
              <w:right w:w="100" w:type="dxa"/>
              <w:bottom w:w="100" w:type="dxa"/>
            </w:tcMar>
            <w:tcW w:w="0" w:type="auto"/>
            <w:vAlign w:val="top"/>
            <w:vMerge w:val="restart"/>
            <w:textDirection w:val="lrTb"/>
            <w:noWrap w:val="false"/>
          </w:tcPr>
          <w:p>
            <w:pPr>
              <w:widowControl w:val="false"/>
              <w:pBdr/>
              <w:spacing w:line="240" w:lineRule="auto"/>
              <w:ind/>
              <w:rPr>
                <w:rtl w:val="0"/>
              </w:rPr>
            </w:pPr>
            <w:r>
              <w:rPr>
                <w:rtl w:val="0"/>
              </w:rPr>
              <w:t xml:space="preserve">Open rate - 1st email</w:t>
            </w:r>
            <w:r>
              <w:rPr>
                <w:rtl w:val="0"/>
              </w:rPr>
            </w:r>
            <w:r>
              <w:rPr>
                <w:rtl w:val="0"/>
              </w:rPr>
            </w:r>
          </w:p>
        </w:tc>
        <w:tc>
          <w:tcPr>
            <w:shd w:val="clear" w:color="ffffff" w:fill="ffffff"/>
            <w:tcBorders/>
            <w:tcMar>
              <w:left w:w="100" w:type="dxa"/>
              <w:top w:w="100" w:type="dxa"/>
              <w:right w:w="100" w:type="dxa"/>
              <w:bottom w:w="100" w:type="dxa"/>
            </w:tcMar>
            <w:tcW w:w="0" w:type="auto"/>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288" w:lineRule="auto"/>
              <w:ind w:right="0" w:firstLine="0" w:left="0"/>
              <w:rPr>
                <w:highlight w:val="none"/>
              </w:rPr>
            </w:pPr>
            <w:r>
              <w:rPr>
                <w:rFonts w:ascii="Arial" w:hAnsi="Arial" w:eastAsia="Arial" w:cs="Arial"/>
                <w:color w:val="000000"/>
                <w:sz w:val="22"/>
                <w:highlight w:val="none"/>
                <w:u w:val="none"/>
              </w:rPr>
              <w:t xml:space="preserve">&lt;60%</w:t>
            </w:r>
            <w:r>
              <w:rPr>
                <w:highlight w:val="none"/>
              </w:rPr>
            </w:r>
            <w:r>
              <w:rPr>
                <w:highlight w:val="none"/>
              </w:rPr>
            </w:r>
          </w:p>
        </w:tc>
        <w:tc>
          <w:tcPr>
            <w:shd w:val="clear" w:color="ffffff" w:fill="ffffff"/>
            <w:tcBorders/>
            <w:tcMar>
              <w:left w:w="100" w:type="dxa"/>
              <w:top w:w="100" w:type="dxa"/>
              <w:right w:w="100" w:type="dxa"/>
              <w:bottom w:w="100" w:type="dxa"/>
            </w:tcMar>
            <w:tcW w:w="0" w:type="auto"/>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288" w:lineRule="auto"/>
              <w:ind w:right="0" w:firstLine="0" w:left="0"/>
              <w:rPr>
                <w:highlight w:val="none"/>
              </w:rPr>
            </w:pPr>
            <w:r>
              <w:rPr>
                <w:rFonts w:ascii="Arial" w:hAnsi="Arial" w:eastAsia="Arial" w:cs="Arial"/>
                <w:color w:val="000000"/>
                <w:sz w:val="22"/>
                <w:highlight w:val="none"/>
                <w:u w:val="none"/>
              </w:rPr>
              <w:t xml:space="preserve">60-80%</w:t>
            </w:r>
            <w:r>
              <w:rPr>
                <w:highlight w:val="none"/>
              </w:rPr>
            </w:r>
            <w:r>
              <w:rPr>
                <w:highlight w:val="none"/>
              </w:rPr>
            </w:r>
          </w:p>
        </w:tc>
        <w:tc>
          <w:tcPr>
            <w:shd w:val="clear" w:color="ffffff" w:fill="ffffff"/>
            <w:tcBorders/>
            <w:tcMar>
              <w:left w:w="100" w:type="dxa"/>
              <w:top w:w="100" w:type="dxa"/>
              <w:right w:w="100" w:type="dxa"/>
              <w:bottom w:w="100" w:type="dxa"/>
            </w:tcMar>
            <w:tcW w:w="0" w:type="auto"/>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288" w:lineRule="auto"/>
              <w:ind w:right="0" w:firstLine="0" w:left="0"/>
              <w:rPr>
                <w:highlight w:val="none"/>
              </w:rPr>
            </w:pPr>
            <w:r>
              <w:rPr>
                <w:rFonts w:ascii="Arial" w:hAnsi="Arial" w:eastAsia="Arial" w:cs="Arial"/>
                <w:color w:val="000000"/>
                <w:sz w:val="22"/>
                <w:highlight w:val="none"/>
                <w:u w:val="none"/>
              </w:rPr>
              <w:t xml:space="preserve">&gt;80%</w:t>
            </w:r>
            <w:r>
              <w:rPr>
                <w:highlight w:val="none"/>
              </w:rPr>
            </w:r>
            <w:r>
              <w:rPr>
                <w:highlight w:val="none"/>
              </w:rPr>
            </w:r>
          </w:p>
        </w:tc>
      </w:tr>
      <w:tr>
        <w:trPr/>
        <w:tc>
          <w:tcPr>
            <w:shd w:val="clear" w:color="ffffff" w:fill="ffffff"/>
            <w:tcBorders/>
            <w:tcMar>
              <w:left w:w="100" w:type="dxa"/>
              <w:top w:w="100" w:type="dxa"/>
              <w:right w:w="100" w:type="dxa"/>
              <w:bottom w:w="100" w:type="dxa"/>
            </w:tcMar>
            <w:tcW w:w="0" w:type="auto"/>
            <w:vAlign w:val="top"/>
            <w:vMerge w:val="restart"/>
            <w:textDirection w:val="lrTb"/>
            <w:noWrap w:val="false"/>
          </w:tcPr>
          <w:p>
            <w:pPr>
              <w:widowControl w:val="false"/>
              <w:pBdr/>
              <w:spacing w:line="240" w:lineRule="auto"/>
              <w:ind/>
              <w:rPr>
                <w:rtl w:val="0"/>
              </w:rPr>
            </w:pPr>
            <w:r>
              <w:rPr>
                <w:rtl w:val="0"/>
              </w:rPr>
              <w:t xml:space="preserve">Open rate – 2nd to last email</w:t>
            </w:r>
            <w:r>
              <w:rPr>
                <w:rtl w:val="0"/>
              </w:rPr>
            </w:r>
            <w:r>
              <w:rPr>
                <w:rtl w:val="0"/>
              </w:rPr>
            </w:r>
          </w:p>
        </w:tc>
        <w:tc>
          <w:tcPr>
            <w:shd w:val="clear" w:color="ffffff" w:fill="ffffff"/>
            <w:tcBorders/>
            <w:tcMar>
              <w:left w:w="100" w:type="dxa"/>
              <w:top w:w="100" w:type="dxa"/>
              <w:right w:w="100" w:type="dxa"/>
              <w:bottom w:w="100" w:type="dxa"/>
            </w:tcMar>
            <w:tcW w:w="0" w:type="auto"/>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288" w:lineRule="auto"/>
              <w:ind w:right="0" w:firstLine="0" w:left="0"/>
              <w:rPr>
                <w:rFonts w:ascii="Arial" w:hAnsi="Arial" w:eastAsia="Arial" w:cs="Arial"/>
                <w:color w:val="000000"/>
                <w:sz w:val="22"/>
                <w:highlight w:val="none"/>
                <w:u w:val="none"/>
              </w:rPr>
            </w:pPr>
            <w:r>
              <w:rPr>
                <w:rFonts w:ascii="Arial" w:hAnsi="Arial" w:eastAsia="Arial" w:cs="Arial"/>
                <w:color w:val="000000"/>
                <w:sz w:val="22"/>
                <w:highlight w:val="none"/>
                <w:u w:val="none"/>
              </w:rPr>
            </w:r>
            <w:r>
              <w:rPr>
                <w:rFonts w:ascii="Arial" w:hAnsi="Arial" w:eastAsia="Arial" w:cs="Arial"/>
                <w:color w:val="000000"/>
                <w:sz w:val="22"/>
                <w:highlight w:val="none"/>
                <w:u w:val="none"/>
              </w:rPr>
              <w:t xml:space="preserve">&lt;20%</w:t>
            </w:r>
            <w:r>
              <w:rPr>
                <w:rFonts w:ascii="Arial" w:hAnsi="Arial" w:eastAsia="Arial" w:cs="Arial"/>
                <w:color w:val="000000"/>
                <w:sz w:val="22"/>
                <w:highlight w:val="none"/>
                <w:u w:val="none"/>
              </w:rPr>
            </w:r>
            <w:r>
              <w:rPr>
                <w:rFonts w:ascii="Arial" w:hAnsi="Arial" w:eastAsia="Arial" w:cs="Arial"/>
                <w:color w:val="000000"/>
                <w:sz w:val="22"/>
                <w:highlight w:val="none"/>
                <w:u w:val="none"/>
              </w:rPr>
            </w:r>
          </w:p>
        </w:tc>
        <w:tc>
          <w:tcPr>
            <w:shd w:val="clear" w:color="ffffff" w:fill="ffffff"/>
            <w:tcBorders/>
            <w:tcMar>
              <w:left w:w="100" w:type="dxa"/>
              <w:top w:w="100" w:type="dxa"/>
              <w:right w:w="100" w:type="dxa"/>
              <w:bottom w:w="100" w:type="dxa"/>
            </w:tcMar>
            <w:tcW w:w="0" w:type="auto"/>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288" w:lineRule="auto"/>
              <w:ind w:right="0" w:firstLine="0" w:left="0"/>
              <w:rPr>
                <w:highlight w:val="none"/>
              </w:rPr>
            </w:pPr>
            <w:r>
              <w:rPr>
                <w:rFonts w:ascii="Arial" w:hAnsi="Arial" w:eastAsia="Arial" w:cs="Arial"/>
                <w:color w:val="000000"/>
                <w:sz w:val="22"/>
                <w:highlight w:val="none"/>
                <w:u w:val="none"/>
              </w:rPr>
              <w:t xml:space="preserve">20-30%</w:t>
            </w:r>
            <w:r>
              <w:rPr>
                <w:highlight w:val="none"/>
              </w:rPr>
            </w:r>
            <w:r>
              <w:rPr>
                <w:highlight w:val="none"/>
              </w:rPr>
            </w:r>
          </w:p>
        </w:tc>
        <w:tc>
          <w:tcPr>
            <w:shd w:val="clear" w:color="ffffff" w:fill="ffffff"/>
            <w:tcBorders/>
            <w:tcMar>
              <w:left w:w="100" w:type="dxa"/>
              <w:top w:w="100" w:type="dxa"/>
              <w:right w:w="100" w:type="dxa"/>
              <w:bottom w:w="100" w:type="dxa"/>
            </w:tcMar>
            <w:tcW w:w="0" w:type="auto"/>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288" w:lineRule="auto"/>
              <w:ind w:right="0" w:firstLine="0" w:left="0"/>
              <w:rPr>
                <w:highlight w:val="none"/>
              </w:rPr>
            </w:pPr>
            <w:r>
              <w:rPr>
                <w:rFonts w:ascii="Arial" w:hAnsi="Arial" w:eastAsia="Arial" w:cs="Arial"/>
                <w:color w:val="000000"/>
                <w:sz w:val="22"/>
                <w:highlight w:val="none"/>
                <w:u w:val="none"/>
              </w:rPr>
              <w:t xml:space="preserve">&gt;30%</w:t>
            </w:r>
            <w:r>
              <w:rPr>
                <w:highlight w:val="none"/>
              </w:rPr>
            </w:r>
            <w:r>
              <w:rPr>
                <w:highlight w:val="none"/>
              </w:rP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Conversion rate (# of Buyers from abandoned cart sequence / # of Opt-ins)</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&lt;0.5%</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0.5-1%</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&gt;1%</w:t>
            </w:r>
            <w:r/>
          </w:p>
        </w:tc>
      </w:tr>
    </w:tbl>
    <w:p>
      <w:pPr>
        <w:pBdr/>
        <w:spacing/>
        <w:ind/>
        <w:rPr>
          <w:b/>
        </w:rPr>
      </w:pPr>
      <w:r>
        <w:rPr>
          <w:rtl w:val="0"/>
        </w:rPr>
      </w:r>
      <w:r>
        <w:rPr>
          <w:b/>
        </w:rPr>
      </w:r>
      <w:r>
        <w:rPr>
          <w:b/>
        </w:rPr>
      </w:r>
    </w:p>
    <w:p>
      <w:pPr>
        <w:pStyle w:val="811"/>
        <w:pBdr/>
        <w:spacing/>
        <w:ind/>
        <w:rPr>
          <w:highlight w:val="none"/>
        </w:rPr>
      </w:pPr>
      <w:r>
        <w:rPr>
          <w:highlight w:val="none"/>
          <w:rtl w:val="0"/>
        </w:rPr>
        <w:t xml:space="preserve">Alert 009: Open rate for Follow up Email sequence [HIJK] is too low.</w:t>
      </w:r>
      <w:r>
        <w:rPr>
          <w:highlight w:val="none"/>
        </w:rPr>
      </w:r>
      <w:r>
        <w:rPr>
          <w:highlight w:val="none"/>
        </w:rPr>
      </w:r>
    </w:p>
    <w:p>
      <w:pPr>
        <w:pBdr/>
        <w:spacing/>
        <w:ind/>
        <w:rPr>
          <w:b w:val="0"/>
          <w:bCs w:val="0"/>
          <w:highlight w:val="none"/>
        </w:rPr>
      </w:pPr>
      <w:r>
        <w:rPr>
          <w:b w:val="0"/>
          <w:bCs w:val="0"/>
          <w:highlight w:val="none"/>
          <w:rtl w:val="0"/>
        </w:rPr>
        <w:t xml:space="preserve">This happens when not enough email recipients open the emails sent as part of the follow up sequence that aims to build trust and get them to buy the OTO they ignored while they were on the funnel.</w:t>
      </w:r>
      <w:r>
        <w:rPr>
          <w:b w:val="0"/>
          <w:bCs w:val="0"/>
          <w:highlight w:val="none"/>
        </w:rPr>
      </w:r>
      <w:r>
        <w:rPr>
          <w:b w:val="0"/>
          <w:bCs w:val="0"/>
          <w:highlight w:val="none"/>
        </w:rPr>
      </w:r>
    </w:p>
    <w:p>
      <w:pPr>
        <w:pBdr/>
        <w:spacing/>
        <w:ind/>
        <w:rPr>
          <w:b w:val="0"/>
          <w:bCs w:val="0"/>
          <w:highlight w:val="none"/>
        </w:rPr>
      </w:pPr>
      <w:r>
        <w:rPr>
          <w:b w:val="0"/>
          <w:bCs w:val="0"/>
          <w:highlight w:val="none"/>
          <w:rtl w:val="0"/>
        </w:rPr>
      </w:r>
      <w:r>
        <w:rPr>
          <w:b w:val="0"/>
          <w:bCs w:val="0"/>
          <w:highlight w:val="none"/>
        </w:rPr>
      </w:r>
      <w:r>
        <w:rPr>
          <w:b w:val="0"/>
          <w:bCs w:val="0"/>
          <w:highlight w:val="none"/>
        </w:rPr>
      </w:r>
    </w:p>
    <w:p>
      <w:pPr>
        <w:pBdr/>
        <w:spacing/>
        <w:ind/>
        <w:rPr>
          <w:b/>
          <w:bCs/>
          <w:highlight w:val="none"/>
          <w14:ligatures w14:val="none"/>
        </w:rPr>
      </w:pPr>
      <w:r>
        <w:rPr>
          <w:b/>
          <w:bCs/>
          <w:highlight w:val="none"/>
        </w:rPr>
      </w:r>
      <w:r>
        <w:rPr>
          <w:b/>
          <w:bCs/>
          <w:highlight w:val="none"/>
          <w:rtl w:val="0"/>
        </w:rPr>
        <w:t xml:space="preserve">Optimization 024:</w:t>
      </w:r>
      <w:r>
        <w:rPr>
          <w:b/>
          <w:bCs/>
          <w:highlight w:val="none"/>
        </w:rPr>
      </w:r>
      <w:r>
        <w:rPr>
          <w:b/>
          <w:bCs/>
          <w:highlight w:val="none"/>
          <w14:ligatures w14:val="none"/>
        </w:rPr>
      </w:r>
    </w:p>
    <w:p>
      <w:pPr>
        <w:pBdr/>
        <w:spacing/>
        <w:ind/>
        <w:rPr>
          <w:b w:val="0"/>
          <w:bCs w:val="0"/>
          <w:highlight w:val="red"/>
        </w:rPr>
      </w:pPr>
      <w:r>
        <w:rPr>
          <w:b w:val="0"/>
          <w:bCs w:val="0"/>
          <w:highlight w:val="none"/>
        </w:rPr>
        <w:t xml:space="preserve">Change the subject lines</w:t>
      </w:r>
      <w:r>
        <w:rPr>
          <w:b w:val="0"/>
          <w:bCs w:val="0"/>
          <w:highlight w:val="none"/>
        </w:rPr>
        <w:t xml:space="preserve">,</w:t>
      </w:r>
      <w:r>
        <w:rPr>
          <w:b w:val="0"/>
          <w:bCs w:val="0"/>
          <w:highlight w:val="none"/>
        </w:rPr>
        <w:t xml:space="preserve"> </w:t>
      </w:r>
      <w:r>
        <w:rPr>
          <w:b w:val="0"/>
          <w:bCs w:val="0"/>
          <w:highlight w:val="red"/>
        </w:rPr>
        <w:t xml:space="preserve">f</w:t>
      </w:r>
      <w:r>
        <w:rPr>
          <w:b w:val="0"/>
          <w:bCs w:val="0"/>
          <w:highlight w:val="red"/>
        </w:rPr>
        <w:t xml:space="preserve">oll</w:t>
      </w:r>
      <w:r>
        <w:rPr>
          <w:b w:val="0"/>
          <w:bCs w:val="0"/>
          <w:highlight w:val="red"/>
        </w:rPr>
        <w:t xml:space="preserve">ow these examples.</w:t>
      </w:r>
      <w:r>
        <w:rPr>
          <w:b w:val="0"/>
          <w:bCs w:val="0"/>
          <w:highlight w:val="red"/>
        </w:rPr>
      </w:r>
      <w:r>
        <w:rPr>
          <w:b w:val="0"/>
          <w:bCs w:val="0"/>
          <w:highlight w:val="red"/>
        </w:rPr>
      </w:r>
    </w:p>
    <w:p>
      <w:pPr>
        <w:pBdr/>
        <w:spacing/>
        <w:ind w:firstLine="0" w:left="0"/>
        <w:rPr/>
      </w:pPr>
      <w:r/>
      <w:r/>
    </w:p>
    <w:p>
      <w:pPr>
        <w:pStyle w:val="811"/>
        <w:pBdr/>
        <w:spacing/>
        <w:ind/>
        <w:rPr>
          <w:highlight w:val="none"/>
        </w:rPr>
      </w:pPr>
      <w:r>
        <w:rPr>
          <w:highlight w:val="none"/>
          <w:rtl w:val="0"/>
        </w:rPr>
        <w:t xml:space="preserve">Alert 010: Conversion rate for Follow up Email sequence [HIJK] is too low, while your opening rate is not bad.</w:t>
      </w:r>
      <w:r>
        <w:rPr>
          <w:highlight w:val="none"/>
        </w:rPr>
      </w:r>
      <w:r>
        <w:rPr>
          <w:highlight w:val="none"/>
        </w:rPr>
      </w:r>
    </w:p>
    <w:p>
      <w:pPr>
        <w:pBdr/>
        <w:spacing/>
        <w:ind w:firstLine="0" w:left="0"/>
        <w:rPr/>
      </w:pPr>
      <w:r>
        <w:t xml:space="preserve">This happens when you get enough people reading your emails in the sequence but they are not moved to take action and buy the OTO.</w:t>
      </w:r>
      <w:r/>
    </w:p>
    <w:p>
      <w:pPr>
        <w:pBdr/>
        <w:spacing/>
        <w:ind/>
        <w:rPr>
          <w:b/>
          <w:bCs/>
          <w:highlight w:val="none"/>
        </w:rPr>
      </w:pPr>
      <w:r>
        <w:rPr>
          <w:b/>
          <w:bCs/>
          <w:highlight w:val="none"/>
          <w:rtl w:val="0"/>
        </w:rPr>
      </w:r>
      <w:r>
        <w:rPr>
          <w:b/>
          <w:bCs/>
          <w:highlight w:val="none"/>
        </w:rPr>
      </w:r>
      <w:r>
        <w:rPr>
          <w:b/>
          <w:bCs/>
          <w:highlight w:val="none"/>
        </w:rPr>
      </w:r>
    </w:p>
    <w:p>
      <w:pPr>
        <w:pBdr/>
        <w:spacing/>
        <w:ind/>
        <w:rPr>
          <w:b/>
          <w:bCs/>
          <w:highlight w:val="none"/>
          <w14:ligatures w14:val="none"/>
        </w:rPr>
      </w:pPr>
      <w:r>
        <w:rPr>
          <w:b/>
          <w:bCs/>
          <w:highlight w:val="none"/>
        </w:rPr>
      </w:r>
      <w:r>
        <w:rPr>
          <w:b/>
          <w:bCs/>
          <w:highlight w:val="none"/>
          <w:rtl w:val="0"/>
        </w:rPr>
        <w:t xml:space="preserve">Optimization 025:</w:t>
      </w:r>
      <w:r>
        <w:rPr>
          <w:b/>
          <w:bCs/>
          <w:highlight w:val="none"/>
        </w:rPr>
      </w:r>
      <w:r>
        <w:rPr>
          <w:b/>
          <w:bCs/>
          <w:highlight w:val="none"/>
          <w14:ligatures w14:val="none"/>
        </w:rPr>
      </w:r>
    </w:p>
    <w:p>
      <w:pPr>
        <w:pBdr/>
        <w:spacing/>
        <w:ind w:firstLine="0" w:left="0"/>
        <w:rPr>
          <w:highlight w:val="none"/>
        </w:rPr>
      </w:pPr>
      <w:r>
        <w:t xml:space="preserve">Change the email content so it provides overwhelming value before asking for the sale in the P.S.</w:t>
      </w:r>
      <w:r>
        <w:rPr>
          <w:highlight w:val="none"/>
        </w:rPr>
      </w:r>
      <w:r>
        <w:rPr>
          <w:highlight w:val="none"/>
        </w:rPr>
      </w:r>
    </w:p>
    <w:p>
      <w:pPr>
        <w:pBdr/>
        <w:spacing/>
        <w:ind w:firstLine="0" w:left="0"/>
        <w:rPr/>
      </w:pPr>
      <w:r>
        <w:rPr>
          <w:highlight w:val="none"/>
        </w:rPr>
        <w:t xml:space="preserve">Make sure you follow this </w:t>
      </w:r>
      <w:commentRangeStart w:id="29"/>
      <w:r>
        <w:rPr>
          <w:highlight w:val="none"/>
        </w:rPr>
        <w:t xml:space="preserve">s</w:t>
      </w:r>
      <w:r>
        <w:rPr>
          <w:highlight w:val="none"/>
        </w:rPr>
        <w:t xml:space="preserve">tructure</w:t>
      </w:r>
      <w:commentRangeEnd w:id="29"/>
      <w:r>
        <w:commentReference w:id="29"/>
      </w:r>
      <w:r>
        <w:rPr>
          <w:highlight w:val="none"/>
        </w:rPr>
        <w:t xml:space="preserve">.</w:t>
      </w:r>
      <w:r>
        <w:rPr>
          <w:highlight w:val="none"/>
        </w:rPr>
      </w:r>
      <w:r/>
    </w:p>
    <w:p>
      <w:pPr>
        <w:pBdr/>
        <w:spacing/>
        <w:ind w:firstLine="0" w:left="0"/>
        <w:rPr/>
      </w:pPr>
      <w:r>
        <w:rPr>
          <w:b w:val="0"/>
          <w:bCs w:val="0"/>
          <w:rtl w:val="0"/>
        </w:rPr>
      </w:r>
      <w:r/>
    </w:p>
    <w:p>
      <w:pPr>
        <w:pBdr/>
        <w:spacing/>
        <w:ind w:firstLine="0" w:left="0"/>
        <w:rPr>
          <w:b/>
        </w:rPr>
      </w:pPr>
      <w:r>
        <w:rPr>
          <w:b/>
          <w:rtl w:val="0"/>
        </w:rPr>
        <w:t xml:space="preserve">Overall campaign</w:t>
      </w:r>
      <w:r>
        <w:rPr>
          <w:b/>
        </w:rPr>
      </w:r>
      <w:r>
        <w:rPr>
          <w:b/>
        </w:rPr>
      </w:r>
    </w:p>
    <w:tbl>
      <w:tblPr>
        <w:tblStyle w:val="995"/>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Metric</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Bad</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Average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Good</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Average order value</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&lt;$50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$50-100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&gt;$100</w:t>
            </w:r>
            <w:r/>
          </w:p>
        </w:tc>
      </w:tr>
      <w:tr>
        <w:trPr>
          <w:cantSplit w:val="false"/>
        </w:trPr>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Instant gross profit</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&lt; -$30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-$30 to -$10</w:t>
            </w:r>
            <w:r/>
          </w:p>
        </w:tc>
        <w:tc>
          <w:tcPr>
            <w:shd w:val="clear" w:color="ffffff" w:fill="ffffff"/>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&gt; -$10</w:t>
            </w:r>
            <w:r/>
          </w:p>
        </w:tc>
      </w:tr>
    </w:tbl>
    <w:p>
      <w:pPr>
        <w:pBdr/>
        <w:spacing/>
        <w:ind/>
        <w:rPr>
          <w:lang w:val="en-CA"/>
        </w:rPr>
      </w:pPr>
      <w:r>
        <w:rPr>
          <w:lang w:val="en-CA"/>
        </w:rPr>
      </w:r>
      <w:r>
        <w:rPr>
          <w:lang w:val="en-CA"/>
        </w:rPr>
      </w:r>
      <w:r>
        <w:rPr>
          <w:lang w:val="en-CA"/>
        </w:rPr>
      </w:r>
    </w:p>
    <w:p>
      <w:pPr>
        <w:pStyle w:val="811"/>
        <w:pBdr/>
        <w:spacing/>
        <w:ind/>
        <w:rPr>
          <w:highlight w:val="none"/>
        </w:rPr>
      </w:pPr>
      <w:r>
        <w:rPr>
          <w:highlight w:val="none"/>
          <w:rtl w:val="0"/>
        </w:rPr>
        <w:t xml:space="preserve">Alert 011: Your Instant Gross Profit for campaign [ABCDE] is too low</w:t>
      </w:r>
      <w:r>
        <w:rPr>
          <w:highlight w:val="none"/>
        </w:rPr>
      </w:r>
      <w:r>
        <w:rPr>
          <w:highlight w:val="none"/>
        </w:rPr>
      </w:r>
    </w:p>
    <w:p>
      <w:pPr>
        <w:pBdr/>
        <w:spacing/>
        <w:ind/>
        <w:rPr>
          <w:highlight w:val="none"/>
          <w:lang w:val="en-CA"/>
        </w:rPr>
      </w:pPr>
      <w:r>
        <w:rPr>
          <w:lang w:val="en-CA"/>
        </w:rPr>
        <w:t xml:space="preserve">This happens when the average order value (AOV) of your new leads is significantly lower than the Cost per Acquisition.</w:t>
      </w:r>
      <w:r>
        <w:rPr>
          <w:highlight w:val="none"/>
          <w:lang w:val="en-CA"/>
        </w:rPr>
      </w:r>
      <w:r>
        <w:rPr>
          <w:highlight w:val="none"/>
          <w:lang w:val="en-CA"/>
        </w:rPr>
      </w:r>
    </w:p>
    <w:p>
      <w:pPr>
        <w:pBdr/>
        <w:spacing/>
        <w:ind/>
        <w:rPr>
          <w:highlight w:val="none"/>
          <w:lang w:val="en-CA"/>
        </w:rPr>
      </w:pPr>
      <w:r>
        <w:rPr>
          <w:highlight w:val="none"/>
          <w:lang w:val="en-CA"/>
        </w:rPr>
        <w:t xml:space="preserve">Potential causes:</w:t>
      </w:r>
      <w:r>
        <w:rPr>
          <w:highlight w:val="none"/>
          <w:lang w:val="en-CA"/>
        </w:rPr>
      </w:r>
      <w:r>
        <w:rPr>
          <w:highlight w:val="none"/>
          <w:lang w:val="en-CA"/>
        </w:rPr>
      </w:r>
    </w:p>
    <w:p>
      <w:pPr>
        <w:pStyle w:val="985"/>
        <w:numPr>
          <w:ilvl w:val="0"/>
          <w:numId w:val="44"/>
        </w:numPr>
        <w:pBdr/>
        <w:spacing/>
        <w:ind/>
        <w:rPr>
          <w:lang w:val="en-CA"/>
        </w:rPr>
      </w:pPr>
      <w:r>
        <w:rPr>
          <w:highlight w:val="none"/>
          <w:lang w:val="en-CA"/>
        </w:rPr>
        <w:t xml:space="preserve">Your average order value is too low.</w:t>
      </w:r>
      <w:r>
        <w:rPr>
          <w:lang w:val="en-CA"/>
        </w:rPr>
      </w:r>
      <w:r>
        <w:rPr>
          <w:lang w:val="en-CA"/>
        </w:rPr>
      </w:r>
    </w:p>
    <w:p>
      <w:pPr>
        <w:pStyle w:val="985"/>
        <w:numPr>
          <w:ilvl w:val="0"/>
          <w:numId w:val="44"/>
        </w:numPr>
        <w:pBdr/>
        <w:spacing/>
        <w:ind/>
        <w:rPr>
          <w:lang w:val="en-CA"/>
        </w:rPr>
      </w:pPr>
      <w:r>
        <w:rPr>
          <w:highlight w:val="none"/>
          <w:lang w:val="en-CA"/>
        </w:rPr>
        <w:t xml:space="preserve">Your cost per acquisition is too high.</w:t>
      </w:r>
      <w:r>
        <w:rPr>
          <w:lang w:val="en-CA"/>
        </w:rPr>
      </w:r>
      <w:r>
        <w:rPr>
          <w:lang w:val="en-CA"/>
        </w:rPr>
      </w:r>
    </w:p>
    <w:p>
      <w:pPr>
        <w:pBdr/>
        <w:spacing/>
        <w:ind/>
        <w:rPr>
          <w:lang w:val="en-CA"/>
        </w:rPr>
      </w:pPr>
      <w:r>
        <w:rPr>
          <w:lang w:val="en-CA"/>
        </w:rPr>
      </w:r>
      <w:r>
        <w:rPr>
          <w:lang w:val="en-CA"/>
        </w:rPr>
      </w:r>
      <w:r>
        <w:rPr>
          <w:lang w:val="en-CA"/>
        </w:rPr>
      </w:r>
    </w:p>
    <w:p>
      <w:pPr>
        <w:pBdr/>
        <w:spacing/>
        <w:ind/>
        <w:rPr>
          <w:b/>
          <w:bCs/>
          <w:highlight w:val="none"/>
        </w:rPr>
      </w:pPr>
      <w:r>
        <w:rPr>
          <w:b w:val="0"/>
          <w:bCs w:val="0"/>
          <w:highlight w:val="none"/>
        </w:rPr>
      </w:r>
      <w:r>
        <w:rPr>
          <w:b/>
          <w:bCs/>
          <w:highlight w:val="none"/>
          <w:rtl w:val="0"/>
        </w:rPr>
        <w:t xml:space="preserve">Optimization 026:</w:t>
      </w:r>
      <w:r>
        <w:rPr>
          <w:b/>
          <w:bCs/>
          <w:highlight w:val="none"/>
        </w:rPr>
      </w:r>
      <w:r>
        <w:rPr>
          <w:b/>
          <w:bCs/>
          <w:highlight w:val="none"/>
        </w:rPr>
      </w:r>
    </w:p>
    <w:p>
      <w:pPr>
        <w:pBdr/>
        <w:spacing/>
        <w:ind/>
        <w:rPr>
          <w:highlight w:val="none"/>
          <w:lang w:val="en-CA"/>
        </w:rPr>
      </w:pPr>
      <w:r>
        <w:rPr>
          <w:lang w:val="en-CA"/>
        </w:rPr>
        <w:t xml:space="preserve">The Average Order Value (AOV) has declined by xxx % since [date] until today and that is causing the Instant Gross Profit to become more negative.</w:t>
      </w:r>
      <w:r>
        <w:rPr>
          <w:highlight w:val="none"/>
          <w:lang w:val="en-CA"/>
        </w:rPr>
      </w:r>
      <w:r>
        <w:rPr>
          <w:highlight w:val="none"/>
          <w:lang w:val="en-CA"/>
        </w:rPr>
      </w:r>
    </w:p>
    <w:p>
      <w:pPr>
        <w:pBdr/>
        <w:spacing/>
        <w:ind/>
        <w:rPr>
          <w:highlight w:val="none"/>
          <w:lang w:val="en-CA"/>
        </w:rPr>
      </w:pPr>
      <w:r>
        <w:rPr>
          <w:highlight w:val="none"/>
          <w:lang w:val="en-CA"/>
        </w:rPr>
        <w:t xml:space="preserve">A lower AOV is the results of a lower conversion rate on OTO 1 and OTO 2.</w:t>
      </w:r>
      <w:r>
        <w:rPr>
          <w:highlight w:val="none"/>
          <w:lang w:val="en-CA"/>
        </w:rPr>
      </w:r>
      <w:r>
        <w:rPr>
          <w:highlight w:val="none"/>
          <w:lang w:val="en-CA"/>
        </w:rPr>
      </w:r>
    </w:p>
    <w:p>
      <w:pPr>
        <w:pBdr/>
        <w:spacing/>
        <w:ind/>
        <w:rPr>
          <w:highlight w:val="none"/>
          <w:lang w:val="en-CA"/>
        </w:rPr>
      </w:pPr>
      <w:r>
        <w:rPr>
          <w:highlight w:val="none"/>
          <w:lang w:val="en-CA"/>
        </w:rPr>
        <w:t xml:space="preserve">This has been reported on Alert [007] and [008]</w:t>
      </w:r>
      <w:r>
        <w:rPr>
          <w:highlight w:val="none"/>
          <w:lang w:val="en-CA"/>
        </w:rPr>
      </w:r>
      <w:r>
        <w:rPr>
          <w:highlight w:val="none"/>
          <w:lang w:val="en-CA"/>
        </w:rPr>
      </w:r>
    </w:p>
    <w:p>
      <w:pPr>
        <w:pBdr/>
        <w:spacing/>
        <w:ind/>
        <w:rPr>
          <w:lang w:val="en-CA"/>
        </w:rPr>
      </w:pPr>
      <w:r>
        <w:rPr>
          <w:lang w:val="en-CA"/>
        </w:rPr>
      </w:r>
      <w:r>
        <w:rPr>
          <w:lang w:val="en-CA"/>
        </w:rPr>
      </w:r>
      <w:r>
        <w:rPr>
          <w:lang w:val="en-CA"/>
        </w:rPr>
      </w:r>
    </w:p>
    <w:p>
      <w:pPr>
        <w:pBdr/>
        <w:spacing/>
        <w:ind/>
        <w:rPr>
          <w:b/>
          <w:bCs/>
          <w:highlight w:val="none"/>
        </w:rPr>
      </w:pPr>
      <w:r>
        <w:rPr>
          <w:b w:val="0"/>
          <w:bCs w:val="0"/>
          <w:highlight w:val="none"/>
        </w:rPr>
      </w:r>
      <w:r>
        <w:rPr>
          <w:b/>
          <w:bCs/>
          <w:highlight w:val="none"/>
          <w:rtl w:val="0"/>
        </w:rPr>
        <w:t xml:space="preserve">Optimization 027:</w:t>
      </w:r>
      <w:r>
        <w:rPr>
          <w:b/>
          <w:bCs/>
          <w:highlight w:val="none"/>
        </w:rPr>
      </w:r>
      <w:r>
        <w:rPr>
          <w:b/>
          <w:bCs/>
          <w:highlight w:val="none"/>
        </w:rPr>
      </w:r>
    </w:p>
    <w:p>
      <w:pPr>
        <w:pBdr/>
        <w:spacing/>
        <w:ind/>
        <w:rPr>
          <w:b w:val="0"/>
          <w:bCs w:val="0"/>
          <w:highlight w:val="none"/>
          <w:lang w:val="en-CA"/>
        </w:rPr>
      </w:pPr>
      <w:r>
        <w:rPr>
          <w:b w:val="0"/>
          <w:bCs w:val="0"/>
          <w:highlight w:val="none"/>
          <w:lang w:val="en-CA"/>
        </w:rPr>
        <w:t xml:space="preserve">The Average Order Value (AOV) is holding steady in the last XXX weeks, but the Cost per Acquisition (CPA) has been climbing up.</w:t>
      </w:r>
      <w:r>
        <w:rPr>
          <w:b w:val="0"/>
          <w:bCs w:val="0"/>
          <w:highlight w:val="none"/>
          <w:lang w:val="en-CA"/>
        </w:rPr>
      </w:r>
      <w:r>
        <w:rPr>
          <w:b w:val="0"/>
          <w:bCs w:val="0"/>
          <w:highlight w:val="none"/>
          <w:lang w:val="en-CA"/>
        </w:rPr>
      </w:r>
    </w:p>
    <w:p>
      <w:pPr>
        <w:pBdr/>
        <w:spacing/>
        <w:ind/>
        <w:rPr>
          <w:b w:val="0"/>
          <w:bCs w:val="0"/>
          <w:highlight w:val="none"/>
          <w:lang w:val="en-CA"/>
        </w:rPr>
      </w:pPr>
      <w:r>
        <w:rPr>
          <w:b w:val="0"/>
          <w:bCs w:val="0"/>
          <w:highlight w:val="none"/>
          <w:lang w:val="en-CA"/>
        </w:rPr>
        <w:t xml:space="preserve">That’s bringing the IGP down.</w:t>
      </w:r>
      <w:r>
        <w:rPr>
          <w:b w:val="0"/>
          <w:bCs w:val="0"/>
          <w:highlight w:val="none"/>
          <w:lang w:val="en-CA"/>
        </w:rPr>
      </w:r>
      <w:r>
        <w:rPr>
          <w:b w:val="0"/>
          <w:bCs w:val="0"/>
          <w:highlight w:val="none"/>
          <w:lang w:val="en-CA"/>
        </w:rPr>
      </w:r>
    </w:p>
    <w:p>
      <w:pPr>
        <w:pBdr/>
        <w:spacing/>
        <w:ind/>
        <w:rPr>
          <w:b w:val="0"/>
          <w:bCs w:val="0"/>
          <w:highlight w:val="none"/>
          <w:lang w:val="en-CA"/>
        </w:rPr>
      </w:pPr>
      <w:r>
        <w:rPr>
          <w:b w:val="0"/>
          <w:bCs w:val="0"/>
          <w:highlight w:val="none"/>
          <w:lang w:val="en-CA"/>
        </w:rPr>
        <w:t xml:space="preserve">The higher CPA is being caused by a drop in CTR for cold campaigns, reported in Alert [001]</w:t>
      </w:r>
      <w:r>
        <w:rPr>
          <w:b w:val="0"/>
          <w:bCs w:val="0"/>
          <w:highlight w:val="none"/>
          <w:lang w:val="en-CA"/>
        </w:rPr>
      </w:r>
      <w:r>
        <w:rPr>
          <w:b w:val="0"/>
          <w:bCs w:val="0"/>
          <w:highlight w:val="none"/>
          <w:lang w:val="en-CA"/>
        </w:rPr>
      </w:r>
    </w:p>
    <w:sectPr>
      <w:headerReference w:type="default" r:id="rId9"/>
      <w:footnotePr/>
      <w:endnotePr/>
      <w:type w:val="nextPage"/>
      <w:pgSz w:h="16838" w:orient="portrait" w:w="11906"/>
      <w:pgMar w:top="1134" w:right="850" w:bottom="1134" w:left="1701" w:header="709" w:footer="709"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9" w:author="Raf V." w:date="2025-02-05T14:51:52Z" w:initials="RV">
    <w:p w14:paraId="00000001" w14:textId="00000001">
      <w:pPr>
        <w:spacing w:line="240" w:after="0" w:lineRule="auto" w:before="0"/>
        <w:ind w:firstLine="0" w:left="0" w:right="0"/>
        <w:jc w:val="left"/>
      </w:pPr>
      <w:r>
        <w:rPr>
          <w:rFonts w:eastAsia="Arial" w:ascii="Arial" w:hAnsi="Arial" w:cs="Arial"/>
          <w:sz w:val="22"/>
        </w:rPr>
        <w:t xml:space="preserve">Step 3: Use Self-liquidating funnel to convert the traffic coming from Meta Ads and Web Content. / Follow up sequence</w:t>
      </w:r>
    </w:p>
  </w:comment>
  <w:comment w:id="28" w:author="Raf V." w:date="2025-02-05T12:30:40Z" w:initials="RV">
    <w:p w14:paraId="00000002" w14:textId="00000002">
      <w:pPr>
        <w:spacing w:line="240" w:after="0" w:lineRule="auto" w:before="0"/>
        <w:ind w:firstLine="0" w:left="0" w:right="0"/>
        <w:jc w:val="left"/>
      </w:pPr>
      <w:r>
        <w:rPr>
          <w:rFonts w:eastAsia="Arial" w:ascii="Arial" w:hAnsi="Arial" w:cs="Arial"/>
          <w:sz w:val="22"/>
        </w:rPr>
        <w:t xml:space="preserve">pull from: Step 3: Use Self-liquidating funnel to convert the traffic coming from Meta Ads and Web Content. / The One-time-Offer (OTO) Page / OTO Page structure: / Testimonials</w:t>
      </w:r>
    </w:p>
  </w:comment>
  <w:comment w:id="27" w:author="Raf V." w:date="2025-02-04T21:02:24Z" w:initials="RV">
    <w:p w14:paraId="00000003" w14:textId="00000003">
      <w:pPr>
        <w:spacing w:line="240" w:after="0" w:lineRule="auto" w:before="0"/>
        <w:ind w:firstLine="0" w:left="0" w:right="0"/>
        <w:jc w:val="left"/>
      </w:pPr>
      <w:r>
        <w:rPr>
          <w:rFonts w:eastAsia="Arial" w:ascii="Arial" w:hAnsi="Arial" w:cs="Arial"/>
          <w:sz w:val="22"/>
        </w:rPr>
        <w:t xml:space="preserve">pull from: Step 3: Use Self-liquidating funnel to convert the traffic coming from Meta Ads and Web Content. / The One-time-Offer (OTO) Page / OTO Page structure: / Note: About adding a 2nd OTO / OTO 2 page structure / Call-to-action buttons</w:t>
      </w:r>
    </w:p>
  </w:comment>
  <w:comment w:id="26" w:author="Raf V." w:date="2025-02-05T12:23:48Z" w:initials="RV">
    <w:p w14:paraId="00000004" w14:textId="00000004">
      <w:pPr>
        <w:spacing w:line="240" w:after="0" w:lineRule="auto" w:before="0"/>
        <w:ind w:firstLine="0" w:left="0" w:right="0"/>
        <w:jc w:val="left"/>
      </w:pPr>
      <w:r>
        <w:rPr>
          <w:rFonts w:eastAsia="Arial" w:ascii="Arial" w:hAnsi="Arial" w:cs="Arial"/>
          <w:sz w:val="22"/>
        </w:rPr>
        <w:t xml:space="preserve">Step 3: Use Self-liquidating funnel to convert the traffic coming from Meta Ads and Web Content.</w:t>
      </w:r>
    </w:p>
    <w:p w14:paraId="00000005" w14:textId="00000005">
      <w:pPr>
        <w:spacing w:line="240" w:after="0" w:lineRule="auto" w:before="0"/>
        <w:ind w:firstLine="0" w:left="0" w:right="0"/>
        <w:jc w:val="left"/>
      </w:pPr>
      <w:r>
        <w:rPr>
          <w:rFonts w:eastAsia="Arial" w:ascii="Arial" w:hAnsi="Arial" w:cs="Arial"/>
          <w:sz w:val="22"/>
        </w:rPr>
        <w:t xml:space="preserve"> / The One-time-Offer (OTO) Page</w:t>
      </w:r>
    </w:p>
    <w:p w14:paraId="00000006" w14:textId="00000006">
      <w:pPr>
        <w:spacing w:line="240" w:after="0" w:lineRule="auto" w:before="0"/>
        <w:ind w:firstLine="0" w:left="0" w:right="0"/>
        <w:jc w:val="left"/>
      </w:pPr>
      <w:r>
        <w:rPr>
          <w:rFonts w:eastAsia="Arial" w:ascii="Arial" w:hAnsi="Arial" w:cs="Arial"/>
          <w:sz w:val="22"/>
        </w:rPr>
        <w:t xml:space="preserve">/ OTO Page structure:</w:t>
      </w:r>
    </w:p>
    <w:p w14:paraId="00000007" w14:textId="00000007">
      <w:pPr>
        <w:spacing w:line="240" w:after="0" w:lineRule="auto" w:before="0"/>
        <w:ind w:firstLine="0" w:left="0" w:right="0"/>
        <w:jc w:val="left"/>
      </w:pPr>
      <w:r>
        <w:rPr>
          <w:rFonts w:eastAsia="Arial" w:ascii="Arial" w:hAnsi="Arial" w:cs="Arial"/>
          <w:sz w:val="22"/>
        </w:rPr>
        <w:t xml:space="preserve"> / Examples of OTO pages:</w:t>
      </w:r>
    </w:p>
  </w:comment>
  <w:comment w:id="25" w:author="Raf V." w:date="2025-02-04T15:23:39Z" w:initials="RV">
    <w:p w14:paraId="00000008" w14:textId="00000008">
      <w:pPr>
        <w:spacing w:line="240" w:after="0" w:lineRule="auto" w:before="0"/>
        <w:ind w:firstLine="0" w:left="0" w:right="0"/>
        <w:jc w:val="left"/>
      </w:pPr>
      <w:r>
        <w:rPr>
          <w:rFonts w:eastAsia="Arial" w:ascii="Arial" w:hAnsi="Arial" w:cs="Arial"/>
          <w:sz w:val="22"/>
        </w:rPr>
        <w:t xml:space="preserve">pull from: Step 3: Use Self-liquidating funnel to convert the traffic coming from Meta Ads and Web Content. / The One-time-Offer (OTO) Page / OTO Page structure: / Note: About adding a 2nd OTO / OTO 2 page structure / What product to offer</w:t>
      </w:r>
    </w:p>
  </w:comment>
  <w:comment w:id="24" w:author="Raf V." w:date="2025-02-05T12:30:40Z" w:initials="RV">
    <w:p w14:paraId="00000009" w14:textId="00000009">
      <w:pPr>
        <w:spacing w:line="240" w:after="0" w:lineRule="auto" w:before="0"/>
        <w:ind w:firstLine="0" w:left="0" w:right="0"/>
        <w:jc w:val="left"/>
      </w:pPr>
      <w:r>
        <w:rPr>
          <w:rFonts w:eastAsia="Arial" w:ascii="Arial" w:hAnsi="Arial" w:cs="Arial"/>
          <w:sz w:val="22"/>
        </w:rPr>
        <w:t xml:space="preserve">pull from: Step 3: Use Self-liquidating funnel to convert the traffic coming from Meta Ads and Web Content. / The One-time-Offer (OTO) Page / OTO Page structure: / Testimonials</w:t>
      </w:r>
    </w:p>
  </w:comment>
  <w:comment w:id="23" w:author="Raf V." w:date="2025-02-04T21:02:24Z" w:initials="RV">
    <w:p w14:paraId="0000000A" w14:textId="0000000A">
      <w:pPr>
        <w:spacing w:line="240" w:after="0" w:lineRule="auto" w:before="0"/>
        <w:ind w:firstLine="0" w:left="0" w:right="0"/>
        <w:jc w:val="left"/>
      </w:pPr>
      <w:r>
        <w:rPr>
          <w:rFonts w:eastAsia="Arial" w:ascii="Arial" w:hAnsi="Arial" w:cs="Arial"/>
          <w:sz w:val="22"/>
        </w:rPr>
        <w:t xml:space="preserve">pull from: Step 3: Use Self-liquidating funnel to convert the traffic coming from Meta Ads and Web Content. / The One-time-Offer (OTO) Page / OTO Page structure: / CTA / formulas</w:t>
      </w:r>
    </w:p>
  </w:comment>
  <w:comment w:id="22" w:author="Raf V." w:date="2025-02-05T12:23:48Z" w:initials="RV">
    <w:p w14:paraId="0000000B" w14:textId="0000000B">
      <w:pPr>
        <w:spacing w:line="240" w:after="0" w:lineRule="auto" w:before="0"/>
        <w:ind w:firstLine="0" w:left="0" w:right="0"/>
        <w:jc w:val="left"/>
      </w:pPr>
      <w:r>
        <w:rPr>
          <w:rFonts w:eastAsia="Arial" w:ascii="Arial" w:hAnsi="Arial" w:cs="Arial"/>
          <w:sz w:val="22"/>
        </w:rPr>
        <w:t xml:space="preserve">Step 3: Use Self-liquidating funnel to convert the traffic coming from Meta Ads and Web Content.</w:t>
      </w:r>
    </w:p>
    <w:p w14:paraId="0000000C" w14:textId="0000000C">
      <w:pPr>
        <w:spacing w:line="240" w:after="0" w:lineRule="auto" w:before="0"/>
        <w:ind w:firstLine="0" w:left="0" w:right="0"/>
        <w:jc w:val="left"/>
      </w:pPr>
      <w:r>
        <w:rPr>
          <w:rFonts w:eastAsia="Arial" w:ascii="Arial" w:hAnsi="Arial" w:cs="Arial"/>
          <w:sz w:val="22"/>
        </w:rPr>
        <w:t xml:space="preserve"> / The One-time-Offer (OTO) Page</w:t>
      </w:r>
    </w:p>
    <w:p w14:paraId="0000000D" w14:textId="0000000D">
      <w:pPr>
        <w:spacing w:line="240" w:after="0" w:lineRule="auto" w:before="0"/>
        <w:ind w:firstLine="0" w:left="0" w:right="0"/>
        <w:jc w:val="left"/>
      </w:pPr>
      <w:r>
        <w:rPr>
          <w:rFonts w:eastAsia="Arial" w:ascii="Arial" w:hAnsi="Arial" w:cs="Arial"/>
          <w:sz w:val="22"/>
        </w:rPr>
        <w:t xml:space="preserve">/ OTO Page structure:</w:t>
      </w:r>
    </w:p>
    <w:p w14:paraId="0000000E" w14:textId="0000000E">
      <w:pPr>
        <w:spacing w:line="240" w:after="0" w:lineRule="auto" w:before="0"/>
        <w:ind w:firstLine="0" w:left="0" w:right="0"/>
        <w:jc w:val="left"/>
      </w:pPr>
      <w:r>
        <w:rPr>
          <w:rFonts w:eastAsia="Arial" w:ascii="Arial" w:hAnsi="Arial" w:cs="Arial"/>
          <w:sz w:val="22"/>
        </w:rPr>
        <w:t xml:space="preserve"> / Examples of OTO pages:</w:t>
      </w:r>
    </w:p>
  </w:comment>
  <w:comment w:id="21" w:author="Raf V." w:date="2025-02-04T15:23:39Z" w:initials="RV">
    <w:p w14:paraId="0000000F" w14:textId="0000000F">
      <w:pPr>
        <w:spacing w:line="240" w:after="0" w:lineRule="auto" w:before="0"/>
        <w:ind w:firstLine="0" w:left="0" w:right="0"/>
        <w:jc w:val="left"/>
      </w:pPr>
      <w:r>
        <w:rPr>
          <w:rFonts w:eastAsia="Arial" w:ascii="Arial" w:hAnsi="Arial" w:cs="Arial"/>
          <w:sz w:val="22"/>
        </w:rPr>
        <w:t xml:space="preserve">From: Step 3: Use Self-liquidating funnel to convert the traffic coming from Meta Ads and Web Content. / One-time-offer page / What product to offer</w:t>
      </w:r>
    </w:p>
  </w:comment>
  <w:comment w:id="20" w:author="Raf V." w:date="2025-02-04T15:14:26Z" w:initials="RV">
    <w:p w14:paraId="00000010" w14:textId="00000010">
      <w:pPr>
        <w:spacing w:line="240" w:after="0" w:lineRule="auto" w:before="0"/>
        <w:ind w:firstLine="0" w:left="0" w:right="0"/>
        <w:jc w:val="left"/>
      </w:pPr>
      <w:r>
        <w:rPr>
          <w:rFonts w:eastAsia="Arial" w:ascii="Arial" w:hAnsi="Arial" w:cs="Arial"/>
          <w:sz w:val="22"/>
        </w:rPr>
        <w:t xml:space="preserve">from FB API</w:t>
      </w:r>
    </w:p>
  </w:comment>
  <w:comment w:id="19" w:author="Raf V." w:date="2025-02-04T15:14:16Z" w:initials="RV">
    <w:p w14:paraId="00000011" w14:textId="00000011">
      <w:pPr>
        <w:spacing w:line="240" w:after="0" w:lineRule="auto" w:before="0"/>
        <w:ind w:firstLine="0" w:left="0" w:right="0"/>
        <w:jc w:val="left"/>
      </w:pPr>
      <w:r>
        <w:rPr>
          <w:rFonts w:eastAsia="Arial" w:ascii="Arial" w:hAnsi="Arial" w:cs="Arial"/>
          <w:sz w:val="22"/>
        </w:rPr>
        <w:t xml:space="preserve">from FB API</w:t>
      </w:r>
    </w:p>
  </w:comment>
  <w:comment w:id="18" w:author="Raf V." w:date="2025-02-03T15:22:08Z" w:initials="RV">
    <w:p w14:paraId="00000012" w14:textId="00000012">
      <w:pPr>
        <w:spacing w:line="240" w:after="0" w:lineRule="auto" w:before="0"/>
        <w:ind w:firstLine="0" w:left="0" w:right="0"/>
        <w:jc w:val="left"/>
      </w:pPr>
      <w:r>
        <w:rPr>
          <w:rFonts w:eastAsia="Arial" w:ascii="Arial" w:hAnsi="Arial" w:cs="Arial"/>
          <w:sz w:val="22"/>
        </w:rPr>
        <w:t xml:space="preserve">From FB API</w:t>
      </w:r>
    </w:p>
  </w:comment>
  <w:comment w:id="17" w:author="Raf V." w:date="2025-02-04T15:07:35Z" w:initials="RV">
    <w:p w14:paraId="00000013" w14:textId="00000013">
      <w:pPr>
        <w:spacing w:line="240" w:after="0" w:lineRule="auto" w:before="0"/>
        <w:ind w:firstLine="0" w:left="0" w:right="0"/>
        <w:jc w:val="left"/>
      </w:pPr>
      <w:r>
        <w:rPr>
          <w:rFonts w:eastAsia="Arial" w:ascii="Arial" w:hAnsi="Arial" w:cs="Arial"/>
          <w:sz w:val="22"/>
        </w:rPr>
        <w:t xml:space="preserve">In case, all 'Cold' campaigns have the right objective and we want to check there are no other campaigns that are 'Cold' but they weren't detected because the naming was wrong.</w:t>
      </w:r>
    </w:p>
  </w:comment>
  <w:comment w:id="16" w:author="Raf V." w:date="2025-02-02T16:54:56Z" w:initials="RV">
    <w:p w14:paraId="00000014" w14:textId="00000014">
      <w:pPr>
        <w:spacing w:line="240" w:after="0" w:lineRule="auto" w:before="0"/>
        <w:ind w:firstLine="0" w:left="0" w:right="0"/>
        <w:jc w:val="left"/>
      </w:pPr>
      <w:r>
        <w:rPr>
          <w:rFonts w:eastAsia="Arial" w:ascii="Arial" w:hAnsi="Arial" w:cs="Arial"/>
          <w:sz w:val="22"/>
        </w:rPr>
        <w:t xml:space="preserve">From KB for agent: Step 3: Use Self-liquidating funnel to convert the traffic coming from Meta Ads and Web Content. /  The Lead Magnet / Examples of free lead magnet</w:t>
      </w:r>
    </w:p>
  </w:comment>
  <w:comment w:id="15" w:author="Raf V." w:date="2025-01-23T14:28:35Z" w:initials="RV">
    <w:p w14:paraId="00000015" w14:textId="00000015">
      <w:pPr>
        <w:spacing w:line="240" w:after="0" w:lineRule="auto" w:before="0"/>
        <w:ind w:firstLine="0" w:left="0" w:right="0"/>
        <w:jc w:val="left"/>
      </w:pPr>
      <w:r>
        <w:rPr>
          <w:rFonts w:eastAsia="Arial" w:ascii="Arial" w:hAnsi="Arial" w:cs="Arial"/>
          <w:sz w:val="22"/>
        </w:rPr>
        <w:t xml:space="preserve">Show extract from: Convert traffic from Paid Ads and Web Content with a Lead Generation Funnel / </w:t>
      </w:r>
    </w:p>
    <w:p w14:paraId="00000016" w14:textId="00000016">
      <w:pPr>
        <w:spacing w:line="240" w:after="0" w:lineRule="auto" w:before="0"/>
        <w:ind w:firstLine="0" w:left="0" w:right="0"/>
        <w:jc w:val="left"/>
      </w:pPr>
      <w:r>
        <w:rPr>
          <w:rFonts w:eastAsia="Arial" w:ascii="Arial" w:hAnsi="Arial" w:cs="Arial"/>
          <w:sz w:val="22"/>
        </w:rPr>
        <w:t xml:space="preserve">How to build an effective lead generation funnel? / Landing Page / Creative (text, video or images)</w:t>
      </w:r>
    </w:p>
  </w:comment>
  <w:comment w:id="14" w:author="Raf V." w:date="2025-01-16T14:05:49Z" w:initials="RV">
    <w:p w14:paraId="00000017" w14:textId="00000017">
      <w:pPr>
        <w:spacing w:line="240" w:after="0" w:lineRule="auto" w:before="0"/>
        <w:ind w:firstLine="0" w:left="0" w:right="0"/>
        <w:jc w:val="left"/>
      </w:pPr>
      <w:r>
        <w:rPr>
          <w:rFonts w:eastAsia="Arial" w:ascii="Arial" w:hAnsi="Arial" w:cs="Arial"/>
          <w:sz w:val="22"/>
        </w:rPr>
        <w:t xml:space="preserve">Follow up questions like perplexity</w:t>
      </w:r>
    </w:p>
  </w:comment>
  <w:comment w:id="13" w:author="Raf V." w:date="2025-02-02T16:53:20Z" w:initials="RV">
    <w:p w14:paraId="00000018" w14:textId="00000018">
      <w:pPr>
        <w:spacing w:line="240" w:after="0" w:lineRule="auto" w:before="0"/>
        <w:ind w:firstLine="0" w:left="0" w:right="0"/>
        <w:jc w:val="left"/>
      </w:pPr>
      <w:r>
        <w:rPr>
          <w:rFonts w:eastAsia="Arial" w:ascii="Arial" w:hAnsi="Arial" w:cs="Arial"/>
          <w:sz w:val="22"/>
        </w:rPr>
        <w:t xml:space="preserve">From KB for agent: Step 3: Use Self-liquidating funnel to convert the traffic coming from Meta Ads and Web Content. /  The Lead Magnet / Examples of paid lead magnet</w:t>
      </w:r>
    </w:p>
  </w:comment>
  <w:comment w:id="12" w:author="Raf V." w:date="2025-01-23T14:29:29Z" w:initials="RV">
    <w:p w14:paraId="00000019" w14:textId="00000019">
      <w:pPr>
        <w:spacing w:line="240" w:after="0" w:lineRule="auto" w:before="0"/>
        <w:ind w:firstLine="0" w:left="0" w:right="0"/>
        <w:jc w:val="left"/>
      </w:pPr>
      <w:r>
        <w:rPr>
          <w:rFonts w:eastAsia="Arial" w:ascii="Arial" w:hAnsi="Arial" w:cs="Arial"/>
          <w:sz w:val="22"/>
        </w:rPr>
        <w:t xml:space="preserve">Step 3: Use Self-liquidating funnel to convert the traffic coming from Meta Ads and Web Content. / </w:t>
      </w:r>
    </w:p>
    <w:p w14:paraId="0000001A" w14:textId="0000001A">
      <w:pPr>
        <w:spacing w:line="240" w:after="0" w:lineRule="auto" w:before="0"/>
        <w:ind w:firstLine="0" w:left="0" w:right="0"/>
        <w:jc w:val="left"/>
      </w:pPr>
      <w:r>
        <w:rPr>
          <w:rFonts w:eastAsia="Arial" w:ascii="Arial" w:hAnsi="Arial" w:cs="Arial"/>
          <w:sz w:val="22"/>
        </w:rPr>
        <w:t xml:space="preserve">How to build an effective lead generation funnel? / Landing Page / Examples.</w:t>
      </w:r>
    </w:p>
  </w:comment>
  <w:comment w:id="11" w:author="Raf V." w:date="2025-01-23T14:28:35Z" w:initials="RV">
    <w:p w14:paraId="0000001B" w14:textId="0000001B">
      <w:pPr>
        <w:spacing w:line="240" w:after="0" w:lineRule="auto" w:before="0"/>
        <w:ind w:firstLine="0" w:left="0" w:right="0"/>
        <w:jc w:val="left"/>
      </w:pPr>
      <w:r>
        <w:rPr>
          <w:rFonts w:eastAsia="Arial" w:ascii="Arial" w:hAnsi="Arial" w:cs="Arial"/>
          <w:sz w:val="22"/>
        </w:rPr>
        <w:t xml:space="preserve">Show extract from: How to build an effective lead generation funnel? / Landing Page / Creative (text, video or images)</w:t>
      </w:r>
    </w:p>
  </w:comment>
  <w:comment w:id="10" w:author="Raf V." w:date="2025-01-16T14:05:49Z" w:initials="RV">
    <w:p w14:paraId="0000001C" w14:textId="0000001C">
      <w:pPr>
        <w:spacing w:line="240" w:after="0" w:lineRule="auto" w:before="0"/>
        <w:ind w:firstLine="0" w:left="0" w:right="0"/>
        <w:jc w:val="left"/>
      </w:pPr>
      <w:r>
        <w:rPr>
          <w:rFonts w:eastAsia="Arial" w:ascii="Arial" w:hAnsi="Arial" w:cs="Arial"/>
          <w:sz w:val="22"/>
        </w:rPr>
        <w:t xml:space="preserve">Follow up questions like perplexity</w:t>
      </w:r>
    </w:p>
  </w:comment>
  <w:comment w:id="9" w:author="Raf V." w:date="2025-01-28T14:42:35Z" w:initials="RV">
    <w:p w14:paraId="0000001D" w14:textId="0000001D">
      <w:pPr>
        <w:spacing w:line="240" w:after="0" w:lineRule="auto" w:before="0"/>
        <w:ind w:firstLine="0" w:left="0" w:right="0"/>
        <w:jc w:val="left"/>
      </w:pPr>
      <w:r>
        <w:rPr>
          <w:rFonts w:eastAsia="Arial" w:ascii="Arial" w:hAnsi="Arial" w:cs="Arial"/>
          <w:sz w:val="22"/>
        </w:rPr>
        <w:t xml:space="preserve">Get examples from Objective: Getting new clients /   1.	Run ads to get more traffic / B. Nurturing campaign to stay top of mind for your audience</w:t>
      </w:r>
    </w:p>
  </w:comment>
  <w:comment w:id="8" w:author="Raf V." w:date="2025-01-23T10:27:49Z" w:initials="RV">
    <w:p w14:paraId="0000001E" w14:textId="0000001E">
      <w:pPr>
        <w:spacing w:line="240" w:after="0" w:lineRule="auto" w:before="0"/>
        <w:ind w:firstLine="0" w:left="0" w:right="0"/>
        <w:jc w:val="left"/>
      </w:pPr>
      <w:r>
        <w:rPr>
          <w:rFonts w:eastAsia="Arial" w:ascii="Arial" w:hAnsi="Arial" w:cs="Arial"/>
          <w:sz w:val="22"/>
        </w:rPr>
        <w:t xml:space="preserve">Get it from How to create many ad video variations fast.</w:t>
      </w:r>
    </w:p>
  </w:comment>
  <w:comment w:id="7" w:author="Raf V." w:date="2025-01-27T15:52:23Z" w:initials="RV">
    <w:p w14:paraId="0000001F" w14:textId="0000001F">
      <w:pPr>
        <w:spacing w:line="240" w:after="0" w:lineRule="auto" w:before="0"/>
        <w:ind w:firstLine="0" w:left="0" w:right="0"/>
        <w:jc w:val="left"/>
      </w:pPr>
      <w:r>
        <w:rPr>
          <w:rFonts w:eastAsia="Arial" w:ascii="Arial" w:hAnsi="Arial" w:cs="Arial"/>
          <w:sz w:val="22"/>
        </w:rPr>
        <w:t xml:space="preserve">these are suggested questions that are presented after an optimization is presented</w:t>
      </w:r>
    </w:p>
  </w:comment>
  <w:comment w:id="6" w:author="Raf V." w:date="2025-01-16T15:11:33Z" w:initials="RV">
    <w:p w14:paraId="00000020" w14:textId="00000020">
      <w:pPr>
        <w:spacing w:line="240" w:after="0" w:lineRule="auto" w:before="0"/>
        <w:ind w:firstLine="0" w:left="0" w:right="0"/>
        <w:jc w:val="left"/>
      </w:pPr>
      <w:r>
        <w:rPr>
          <w:rFonts w:eastAsia="Arial" w:ascii="Arial" w:hAnsi="Arial" w:cs="Arial"/>
          <w:sz w:val="22"/>
        </w:rPr>
        <w:t xml:space="preserve">Show Visual examples under Base Doc: How to come up with effective Ad Creatives (Videos and Images) / Video Content / Hooks / Visual examples</w:t>
      </w:r>
    </w:p>
  </w:comment>
  <w:comment w:id="5" w:author="Raf V." w:date="2025-01-23T10:07:06Z" w:initials="RV">
    <w:p w14:paraId="00000021" w14:textId="00000021">
      <w:pPr>
        <w:spacing w:line="240" w:after="0" w:lineRule="auto" w:before="0"/>
        <w:ind w:firstLine="0" w:left="0" w:right="0"/>
        <w:jc w:val="left"/>
      </w:pPr>
      <w:r>
        <w:rPr>
          <w:rFonts w:eastAsia="Arial" w:ascii="Arial" w:hAnsi="Arial" w:cs="Arial"/>
          <w:sz w:val="22"/>
        </w:rPr>
        <w:t xml:space="preserve">Examples pulled from: How to come up with effective Ad Creatives (Videos and Images) / Video content / Hook</w:t>
      </w:r>
    </w:p>
  </w:comment>
  <w:comment w:id="4" w:author="Raf V." w:date="2025-01-24T14:14:08Z" w:initials="RV">
    <w:p w14:paraId="00000022" w14:textId="00000022">
      <w:pPr>
        <w:spacing w:line="240" w:after="0" w:lineRule="auto" w:before="0"/>
        <w:ind w:firstLine="0" w:left="0" w:right="0"/>
        <w:jc w:val="left"/>
      </w:pPr>
      <w:r>
        <w:rPr>
          <w:rFonts w:eastAsia="Arial" w:ascii="Arial" w:hAnsi="Arial" w:cs="Arial"/>
          <w:sz w:val="22"/>
        </w:rPr>
        <w:t xml:space="preserve">How to come up with effective Ad Creatives (Videos and Images) / FB Ads Headline</w:t>
      </w:r>
    </w:p>
  </w:comment>
  <w:comment w:id="3" w:author="Raf V." w:date="2025-01-16T11:51:36Z" w:initials="RV">
    <w:p w14:paraId="00000023" w14:textId="00000023">
      <w:pPr>
        <w:spacing w:line="240" w:after="0" w:lineRule="auto" w:before="0"/>
        <w:ind w:firstLine="0" w:left="0" w:right="0"/>
        <w:jc w:val="left"/>
      </w:pPr>
      <w:r>
        <w:rPr>
          <w:rFonts w:eastAsia="Arial" w:ascii="Arial" w:hAnsi="Arial" w:cs="Arial"/>
          <w:sz w:val="22"/>
        </w:rPr>
        <w:t xml:space="preserve">Base Doc: How to come up with effective Ad Creatives (Videos and Images) - examples with images</w:t>
      </w:r>
    </w:p>
  </w:comment>
  <w:comment w:id="2" w:author="Raf V." w:date="2025-01-16T11:40:36Z" w:initials="RV">
    <w:p w14:paraId="00000024" w14:textId="00000024">
      <w:pPr>
        <w:spacing w:line="240" w:after="0" w:lineRule="auto" w:before="0"/>
        <w:ind w:firstLine="0" w:left="0" w:right="0"/>
        <w:jc w:val="left"/>
      </w:pPr>
      <w:r>
        <w:rPr>
          <w:rFonts w:eastAsia="Arial" w:ascii="Arial" w:hAnsi="Arial" w:cs="Arial"/>
          <w:sz w:val="22"/>
        </w:rPr>
        <w:t xml:space="preserve">Makes reference to Base Doc: How to come up with effective Ad Creatives (Videos and Images)</w:t>
      </w:r>
    </w:p>
  </w:comment>
  <w:comment w:id="1" w:author="Raf V." w:date="2025-01-19T20:11:34Z" w:initials="RV">
    <w:p w14:paraId="00000025" w14:textId="00000025">
      <w:pPr>
        <w:spacing w:line="240" w:after="0" w:lineRule="auto" w:before="0"/>
        <w:ind w:firstLine="0" w:left="0" w:right="0"/>
        <w:jc w:val="left"/>
      </w:pPr>
      <w:r>
        <w:rPr>
          <w:rFonts w:eastAsia="Arial" w:ascii="Arial" w:hAnsi="Arial" w:cs="Arial"/>
          <w:sz w:val="22"/>
        </w:rPr>
        <w:t xml:space="preserve">from captured metrics</w:t>
      </w:r>
    </w:p>
  </w:comment>
  <w:comment w:id="0" w:author="Raf V." w:date="2025-01-19T20:11:20Z" w:initials="RV">
    <w:p w14:paraId="00000026" w14:textId="00000026">
      <w:pPr>
        <w:spacing w:line="240" w:after="0" w:lineRule="auto" w:before="0"/>
        <w:ind w:firstLine="0" w:left="0" w:right="0"/>
        <w:jc w:val="left"/>
      </w:pPr>
      <w:r>
        <w:rPr>
          <w:rFonts w:eastAsia="Arial" w:ascii="Arial" w:hAnsi="Arial" w:cs="Arial"/>
          <w:sz w:val="22"/>
        </w:rPr>
        <w:t xml:space="preserve">from captured metrics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7" w15:done="0"/>
  <w15:commentEx w15:paraId="00000008" w15:done="0"/>
  <w15:commentEx w15:paraId="00000009" w15:done="0"/>
  <w15:commentEx w15:paraId="0000000A"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6" w15:done="0"/>
  <w15:commentEx w15:paraId="00000017" w15:done="1"/>
  <w15:commentEx w15:paraId="00000018" w15:done="0"/>
  <w15:commentEx w15:paraId="0000001A" w15:done="0"/>
  <w15:commentEx w15:paraId="0000001B" w15:done="0"/>
  <w15:commentEx w15:paraId="0000001C" w15:done="1"/>
  <w15:commentEx w15:paraId="0000001D" w15:done="0"/>
  <w15:commentEx w15:paraId="0000001E" w15:done="0"/>
  <w15:commentEx w15:paraId="0000001F" w15:done="0"/>
  <w15:commentEx w15:paraId="00000020" w15:done="0"/>
  <w15:commentEx w15:paraId="00000021" w15:done="0"/>
  <w15:commentEx w15:paraId="00000022" w15:done="0"/>
  <w15:commentEx w15:paraId="00000023" w15:done="0"/>
  <w15:commentEx w15:paraId="00000024" w15:done="0"/>
  <w15:commentEx w15:paraId="00000025" w15:done="0"/>
  <w15:commentEx w15:paraId="000000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41503EA" w16cex:dateUtc="2025-02-05T22:51:52Z"/>
  <w16cex:commentExtensible w16cex:durableId="5DBA902F" w16cex:dateUtc="2025-02-05T20:30:40Z"/>
  <w16cex:commentExtensible w16cex:durableId="68577C0D" w16cex:dateUtc="2025-02-05T05:02:24Z"/>
  <w16cex:commentExtensible w16cex:durableId="1DB449A2" w16cex:dateUtc="2025-02-05T20:23:48Z"/>
  <w16cex:commentExtensible w16cex:durableId="64EB1D7B" w16cex:dateUtc="2025-02-04T23:23:39Z"/>
  <w16cex:commentExtensible w16cex:durableId="6626C38D" w16cex:dateUtc="2025-02-05T20:30:40Z"/>
  <w16cex:commentExtensible w16cex:durableId="133F5742" w16cex:dateUtc="2025-02-05T05:02:24Z"/>
  <w16cex:commentExtensible w16cex:durableId="7397FDC9" w16cex:dateUtc="2025-02-05T20:23:48Z"/>
  <w16cex:commentExtensible w16cex:durableId="651B71E6" w16cex:dateUtc="2025-02-04T23:23:39Z"/>
  <w16cex:commentExtensible w16cex:durableId="1751D283" w16cex:dateUtc="2025-02-04T23:14:26Z"/>
  <w16cex:commentExtensible w16cex:durableId="013B9198" w16cex:dateUtc="2025-02-04T23:14:16Z"/>
  <w16cex:commentExtensible w16cex:durableId="6D516A61" w16cex:dateUtc="2025-02-03T23:22:08Z"/>
  <w16cex:commentExtensible w16cex:durableId="57FBB68A" w16cex:dateUtc="2025-02-04T23:07:35Z"/>
  <w16cex:commentExtensible w16cex:durableId="091FE14D" w16cex:dateUtc="2025-02-03T00:54:56Z"/>
  <w16cex:commentExtensible w16cex:durableId="45EB94BD" w16cex:dateUtc="2025-01-23T22:28:35Z"/>
  <w16cex:commentExtensible w16cex:durableId="35D3996D" w16cex:dateUtc="2025-01-16T22:05:49Z"/>
  <w16cex:commentExtensible w16cex:durableId="5C0AB2C6" w16cex:dateUtc="2025-02-03T00:53:20Z"/>
  <w16cex:commentExtensible w16cex:durableId="174FA1F2" w16cex:dateUtc="2025-01-23T22:29:29Z"/>
  <w16cex:commentExtensible w16cex:durableId="17B4E44D" w16cex:dateUtc="2025-01-23T22:28:35Z"/>
  <w16cex:commentExtensible w16cex:durableId="712F4B05" w16cex:dateUtc="2025-01-16T22:05:49Z"/>
  <w16cex:commentExtensible w16cex:durableId="394AA023" w16cex:dateUtc="2025-01-28T22:42:35Z"/>
  <w16cex:commentExtensible w16cex:durableId="2E789866" w16cex:dateUtc="2025-01-23T18:27:49Z"/>
  <w16cex:commentExtensible w16cex:durableId="6B63CE7B" w16cex:dateUtc="2025-01-27T23:52:23Z"/>
  <w16cex:commentExtensible w16cex:durableId="5AED386A" w16cex:dateUtc="2025-01-16T23:11:33Z"/>
  <w16cex:commentExtensible w16cex:durableId="292843E6" w16cex:dateUtc="2025-01-23T18:07:06Z"/>
  <w16cex:commentExtensible w16cex:durableId="52668B29" w16cex:dateUtc="2025-01-24T22:14:08Z"/>
  <w16cex:commentExtensible w16cex:durableId="7FA4646B" w16cex:dateUtc="2025-01-16T19:51:36Z"/>
  <w16cex:commentExtensible w16cex:durableId="479C2CFF" w16cex:dateUtc="2025-01-16T19:40:36Z"/>
  <w16cex:commentExtensible w16cex:durableId="5087228A" w16cex:dateUtc="2025-01-20T04:11:34Z"/>
  <w16cex:commentExtensible w16cex:durableId="2FCCAED2" w16cex:dateUtc="2025-01-20T04:11:2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41503EA"/>
  <w16cid:commentId w16cid:paraId="00000002" w16cid:durableId="5DBA902F"/>
  <w16cid:commentId w16cid:paraId="00000003" w16cid:durableId="68577C0D"/>
  <w16cid:commentId w16cid:paraId="00000007" w16cid:durableId="1DB449A2"/>
  <w16cid:commentId w16cid:paraId="00000008" w16cid:durableId="64EB1D7B"/>
  <w16cid:commentId w16cid:paraId="00000009" w16cid:durableId="6626C38D"/>
  <w16cid:commentId w16cid:paraId="0000000A" w16cid:durableId="133F5742"/>
  <w16cid:commentId w16cid:paraId="0000000E" w16cid:durableId="7397FDC9"/>
  <w16cid:commentId w16cid:paraId="0000000F" w16cid:durableId="651B71E6"/>
  <w16cid:commentId w16cid:paraId="00000010" w16cid:durableId="1751D283"/>
  <w16cid:commentId w16cid:paraId="00000011" w16cid:durableId="013B9198"/>
  <w16cid:commentId w16cid:paraId="00000012" w16cid:durableId="6D516A61"/>
  <w16cid:commentId w16cid:paraId="00000013" w16cid:durableId="57FBB68A"/>
  <w16cid:commentId w16cid:paraId="00000014" w16cid:durableId="091FE14D"/>
  <w16cid:commentId w16cid:paraId="00000016" w16cid:durableId="45EB94BD"/>
  <w16cid:commentId w16cid:paraId="00000017" w16cid:durableId="35D3996D"/>
  <w16cid:commentId w16cid:paraId="00000018" w16cid:durableId="5C0AB2C6"/>
  <w16cid:commentId w16cid:paraId="0000001A" w16cid:durableId="174FA1F2"/>
  <w16cid:commentId w16cid:paraId="0000001B" w16cid:durableId="17B4E44D"/>
  <w16cid:commentId w16cid:paraId="0000001C" w16cid:durableId="712F4B05"/>
  <w16cid:commentId w16cid:paraId="0000001D" w16cid:durableId="394AA023"/>
  <w16cid:commentId w16cid:paraId="0000001E" w16cid:durableId="2E789866"/>
  <w16cid:commentId w16cid:paraId="0000001F" w16cid:durableId="6B63CE7B"/>
  <w16cid:commentId w16cid:paraId="00000020" w16cid:durableId="5AED386A"/>
  <w16cid:commentId w16cid:paraId="00000021" w16cid:durableId="292843E6"/>
  <w16cid:commentId w16cid:paraId="00000022" w16cid:durableId="52668B29"/>
  <w16cid:commentId w16cid:paraId="00000023" w16cid:durableId="7FA4646B"/>
  <w16cid:commentId w16cid:paraId="00000024" w16cid:durableId="479C2CFF"/>
  <w16cid:commentId w16cid:paraId="00000025" w16cid:durableId="5087228A"/>
  <w16cid:commentId w16cid:paraId="00000026" w16cid:durableId="2FCCAED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1"/>
      </w:pPr>
      <w:rPr>
        <w:rFonts w:hint="default" w:ascii="Courier New" w:hAnsi="Courier New" w:eastAsia="Courier New" w:cs="Courier New"/>
      </w:rPr>
      <w:start w:val="1"/>
      <w:suff w:val="tab"/>
    </w:lvl>
    <w:lvl w:ilvl="2">
      <w:isLgl w:val="false"/>
      <w:lvlJc w:val="left"/>
      <w:lvlText w:val="§"/>
      <w:numFmt w:val="bullet"/>
      <w:pPr>
        <w:pBdr/>
        <w:spacing/>
        <w:ind w:hanging="360" w:left="2161"/>
      </w:pPr>
      <w:rPr>
        <w:rFonts w:hint="default" w:ascii="Wingdings" w:hAnsi="Wingdings" w:eastAsia="Wingdings" w:cs="Wingdings"/>
      </w:rPr>
      <w:start w:val="1"/>
      <w:suff w:val="tab"/>
    </w:lvl>
    <w:lvl w:ilvl="3">
      <w:isLgl w:val="false"/>
      <w:lvlJc w:val="left"/>
      <w:lvlText w:val="·"/>
      <w:numFmt w:val="bullet"/>
      <w:pPr>
        <w:pBdr/>
        <w:spacing/>
        <w:ind w:hanging="360" w:left="2881"/>
      </w:pPr>
      <w:rPr>
        <w:rFonts w:hint="default" w:ascii="Symbol" w:hAnsi="Symbol" w:eastAsia="Symbol" w:cs="Symbol"/>
      </w:rPr>
      <w:start w:val="1"/>
      <w:suff w:val="tab"/>
    </w:lvl>
    <w:lvl w:ilvl="4">
      <w:isLgl w:val="false"/>
      <w:lvlJc w:val="left"/>
      <w:lvlText w:val="o"/>
      <w:numFmt w:val="bullet"/>
      <w:pPr>
        <w:pBdr/>
        <w:spacing/>
        <w:ind w:hanging="360" w:left="3601"/>
      </w:pPr>
      <w:rPr>
        <w:rFonts w:hint="default" w:ascii="Courier New" w:hAnsi="Courier New" w:eastAsia="Courier New" w:cs="Courier New"/>
      </w:rPr>
      <w:start w:val="1"/>
      <w:suff w:val="tab"/>
    </w:lvl>
    <w:lvl w:ilvl="5">
      <w:isLgl w:val="false"/>
      <w:lvlJc w:val="left"/>
      <w:lvlText w:val="§"/>
      <w:numFmt w:val="bullet"/>
      <w:pPr>
        <w:pBdr/>
        <w:spacing/>
        <w:ind w:hanging="360" w:left="4321"/>
      </w:pPr>
      <w:rPr>
        <w:rFonts w:hint="default" w:ascii="Wingdings" w:hAnsi="Wingdings" w:eastAsia="Wingdings" w:cs="Wingdings"/>
      </w:rPr>
      <w:start w:val="1"/>
      <w:suff w:val="tab"/>
    </w:lvl>
    <w:lvl w:ilvl="6">
      <w:isLgl w:val="false"/>
      <w:lvlJc w:val="left"/>
      <w:lvlText w:val="·"/>
      <w:numFmt w:val="bullet"/>
      <w:pPr>
        <w:pBdr/>
        <w:spacing/>
        <w:ind w:hanging="360" w:left="5041"/>
      </w:pPr>
      <w:rPr>
        <w:rFonts w:hint="default" w:ascii="Symbol" w:hAnsi="Symbol" w:eastAsia="Symbol" w:cs="Symbol"/>
      </w:rPr>
      <w:start w:val="1"/>
      <w:suff w:val="tab"/>
    </w:lvl>
    <w:lvl w:ilvl="7">
      <w:isLgl w:val="false"/>
      <w:lvlJc w:val="left"/>
      <w:lvlText w:val="o"/>
      <w:numFmt w:val="bullet"/>
      <w:pPr>
        <w:pBdr/>
        <w:spacing/>
        <w:ind w:hanging="360" w:left="5761"/>
      </w:pPr>
      <w:rPr>
        <w:rFonts w:hint="default" w:ascii="Courier New" w:hAnsi="Courier New" w:eastAsia="Courier New" w:cs="Courier New"/>
      </w:rPr>
      <w:start w:val="1"/>
      <w:suff w:val="tab"/>
    </w:lvl>
    <w:lvl w:ilvl="8">
      <w:isLgl w:val="false"/>
      <w:lvlJc w:val="left"/>
      <w:lvlText w:val="§"/>
      <w:numFmt w:val="bullet"/>
      <w:pPr>
        <w:pBdr/>
        <w:spacing/>
        <w:ind w:hanging="360" w:left="6481"/>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10"/>
      </w:pPr>
      <w:rPr>
        <w:rFonts w:hint="default" w:ascii="Symbol" w:hAnsi="Symbol" w:eastAsia="Symbol" w:cs="Symbol"/>
      </w:rPr>
      <w:start w:val="1"/>
      <w:suff w:val="tab"/>
    </w:lvl>
    <w:lvl w:ilvl="1">
      <w:isLgl w:val="false"/>
      <w:lvlJc w:val="left"/>
      <w:lvlText w:val="o"/>
      <w:numFmt w:val="bullet"/>
      <w:pPr>
        <w:pBdr/>
        <w:spacing/>
        <w:ind w:hanging="360" w:left="1430"/>
      </w:pPr>
      <w:rPr>
        <w:rFonts w:hint="default" w:ascii="Courier New" w:hAnsi="Courier New" w:eastAsia="Courier New" w:cs="Courier New"/>
      </w:rPr>
      <w:start w:val="1"/>
      <w:suff w:val="tab"/>
    </w:lvl>
    <w:lvl w:ilvl="2">
      <w:isLgl w:val="false"/>
      <w:lvlJc w:val="left"/>
      <w:lvlText w:val="§"/>
      <w:numFmt w:val="bullet"/>
      <w:pPr>
        <w:pBdr/>
        <w:spacing/>
        <w:ind w:hanging="360" w:left="2150"/>
      </w:pPr>
      <w:rPr>
        <w:rFonts w:hint="default" w:ascii="Wingdings" w:hAnsi="Wingdings" w:eastAsia="Wingdings" w:cs="Wingdings"/>
      </w:rPr>
      <w:start w:val="1"/>
      <w:suff w:val="tab"/>
    </w:lvl>
    <w:lvl w:ilvl="3">
      <w:isLgl w:val="false"/>
      <w:lvlJc w:val="left"/>
      <w:lvlText w:val="·"/>
      <w:numFmt w:val="bullet"/>
      <w:pPr>
        <w:pBdr/>
        <w:spacing/>
        <w:ind w:hanging="360" w:left="2870"/>
      </w:pPr>
      <w:rPr>
        <w:rFonts w:hint="default" w:ascii="Symbol" w:hAnsi="Symbol" w:eastAsia="Symbol" w:cs="Symbol"/>
      </w:rPr>
      <w:start w:val="1"/>
      <w:suff w:val="tab"/>
    </w:lvl>
    <w:lvl w:ilvl="4">
      <w:isLgl w:val="false"/>
      <w:lvlJc w:val="left"/>
      <w:lvlText w:val="o"/>
      <w:numFmt w:val="bullet"/>
      <w:pPr>
        <w:pBdr/>
        <w:spacing/>
        <w:ind w:hanging="360" w:left="3590"/>
      </w:pPr>
      <w:rPr>
        <w:rFonts w:hint="default" w:ascii="Courier New" w:hAnsi="Courier New" w:eastAsia="Courier New" w:cs="Courier New"/>
      </w:rPr>
      <w:start w:val="1"/>
      <w:suff w:val="tab"/>
    </w:lvl>
    <w:lvl w:ilvl="5">
      <w:isLgl w:val="false"/>
      <w:lvlJc w:val="left"/>
      <w:lvlText w:val="§"/>
      <w:numFmt w:val="bullet"/>
      <w:pPr>
        <w:pBdr/>
        <w:spacing/>
        <w:ind w:hanging="360" w:left="4310"/>
      </w:pPr>
      <w:rPr>
        <w:rFonts w:hint="default" w:ascii="Wingdings" w:hAnsi="Wingdings" w:eastAsia="Wingdings" w:cs="Wingdings"/>
      </w:rPr>
      <w:start w:val="1"/>
      <w:suff w:val="tab"/>
    </w:lvl>
    <w:lvl w:ilvl="6">
      <w:isLgl w:val="false"/>
      <w:lvlJc w:val="left"/>
      <w:lvlText w:val="·"/>
      <w:numFmt w:val="bullet"/>
      <w:pPr>
        <w:pBdr/>
        <w:spacing/>
        <w:ind w:hanging="360" w:left="5030"/>
      </w:pPr>
      <w:rPr>
        <w:rFonts w:hint="default" w:ascii="Symbol" w:hAnsi="Symbol" w:eastAsia="Symbol" w:cs="Symbol"/>
      </w:rPr>
      <w:start w:val="1"/>
      <w:suff w:val="tab"/>
    </w:lvl>
    <w:lvl w:ilvl="7">
      <w:isLgl w:val="false"/>
      <w:lvlJc w:val="left"/>
      <w:lvlText w:val="o"/>
      <w:numFmt w:val="bullet"/>
      <w:pPr>
        <w:pBdr/>
        <w:spacing/>
        <w:ind w:hanging="360" w:left="5750"/>
      </w:pPr>
      <w:rPr>
        <w:rFonts w:hint="default" w:ascii="Courier New" w:hAnsi="Courier New" w:eastAsia="Courier New" w:cs="Courier New"/>
      </w:rPr>
      <w:start w:val="1"/>
      <w:suff w:val="tab"/>
    </w:lvl>
    <w:lvl w:ilvl="8">
      <w:isLgl w:val="false"/>
      <w:lvlJc w:val="left"/>
      <w:lvlText w:val="§"/>
      <w:numFmt w:val="bullet"/>
      <w:pPr>
        <w:pBdr/>
        <w:spacing/>
        <w:ind w:hanging="360" w:left="6470"/>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2126"/>
      </w:pPr>
      <w:rPr>
        <w:rFonts w:hint="default" w:ascii="Symbol" w:hAnsi="Symbol" w:eastAsia="Symbol" w:cs="Symbol"/>
      </w:rPr>
      <w:start w:val="1"/>
      <w:suff w:val="tab"/>
    </w:lvl>
    <w:lvl w:ilvl="1">
      <w:isLgl w:val="false"/>
      <w:lvlJc w:val="left"/>
      <w:lvlText w:val="o"/>
      <w:numFmt w:val="bullet"/>
      <w:pPr>
        <w:pBdr/>
        <w:spacing/>
        <w:ind w:hanging="360" w:left="2846"/>
      </w:pPr>
      <w:rPr>
        <w:rFonts w:hint="default" w:ascii="Courier New" w:hAnsi="Courier New" w:eastAsia="Courier New" w:cs="Courier New"/>
      </w:rPr>
      <w:start w:val="1"/>
      <w:suff w:val="tab"/>
    </w:lvl>
    <w:lvl w:ilvl="2">
      <w:isLgl w:val="false"/>
      <w:lvlJc w:val="left"/>
      <w:lvlText w:val="§"/>
      <w:numFmt w:val="bullet"/>
      <w:pPr>
        <w:pBdr/>
        <w:spacing/>
        <w:ind w:hanging="360" w:left="3566"/>
      </w:pPr>
      <w:rPr>
        <w:rFonts w:hint="default" w:ascii="Wingdings" w:hAnsi="Wingdings" w:eastAsia="Wingdings" w:cs="Wingdings"/>
      </w:rPr>
      <w:start w:val="1"/>
      <w:suff w:val="tab"/>
    </w:lvl>
    <w:lvl w:ilvl="3">
      <w:isLgl w:val="false"/>
      <w:lvlJc w:val="left"/>
      <w:lvlText w:val="·"/>
      <w:numFmt w:val="bullet"/>
      <w:pPr>
        <w:pBdr/>
        <w:spacing/>
        <w:ind w:hanging="360" w:left="4286"/>
      </w:pPr>
      <w:rPr>
        <w:rFonts w:hint="default" w:ascii="Symbol" w:hAnsi="Symbol" w:eastAsia="Symbol" w:cs="Symbol"/>
      </w:rPr>
      <w:start w:val="1"/>
      <w:suff w:val="tab"/>
    </w:lvl>
    <w:lvl w:ilvl="4">
      <w:isLgl w:val="false"/>
      <w:lvlJc w:val="left"/>
      <w:lvlText w:val="o"/>
      <w:numFmt w:val="bullet"/>
      <w:pPr>
        <w:pBdr/>
        <w:spacing/>
        <w:ind w:hanging="360" w:left="5006"/>
      </w:pPr>
      <w:rPr>
        <w:rFonts w:hint="default" w:ascii="Courier New" w:hAnsi="Courier New" w:eastAsia="Courier New" w:cs="Courier New"/>
      </w:rPr>
      <w:start w:val="1"/>
      <w:suff w:val="tab"/>
    </w:lvl>
    <w:lvl w:ilvl="5">
      <w:isLgl w:val="false"/>
      <w:lvlJc w:val="left"/>
      <w:lvlText w:val="§"/>
      <w:numFmt w:val="bullet"/>
      <w:pPr>
        <w:pBdr/>
        <w:spacing/>
        <w:ind w:hanging="360" w:left="5726"/>
      </w:pPr>
      <w:rPr>
        <w:rFonts w:hint="default" w:ascii="Wingdings" w:hAnsi="Wingdings" w:eastAsia="Wingdings" w:cs="Wingdings"/>
      </w:rPr>
      <w:start w:val="1"/>
      <w:suff w:val="tab"/>
    </w:lvl>
    <w:lvl w:ilvl="6">
      <w:isLgl w:val="false"/>
      <w:lvlJc w:val="left"/>
      <w:lvlText w:val="·"/>
      <w:numFmt w:val="bullet"/>
      <w:pPr>
        <w:pBdr/>
        <w:spacing/>
        <w:ind w:hanging="360" w:left="6446"/>
      </w:pPr>
      <w:rPr>
        <w:rFonts w:hint="default" w:ascii="Symbol" w:hAnsi="Symbol" w:eastAsia="Symbol" w:cs="Symbol"/>
      </w:rPr>
      <w:start w:val="1"/>
      <w:suff w:val="tab"/>
    </w:lvl>
    <w:lvl w:ilvl="7">
      <w:isLgl w:val="false"/>
      <w:lvlJc w:val="left"/>
      <w:lvlText w:val="o"/>
      <w:numFmt w:val="bullet"/>
      <w:pPr>
        <w:pBdr/>
        <w:spacing/>
        <w:ind w:hanging="360" w:left="7166"/>
      </w:pPr>
      <w:rPr>
        <w:rFonts w:hint="default" w:ascii="Courier New" w:hAnsi="Courier New" w:eastAsia="Courier New" w:cs="Courier New"/>
      </w:rPr>
      <w:start w:val="1"/>
      <w:suff w:val="tab"/>
    </w:lvl>
    <w:lvl w:ilvl="8">
      <w:isLgl w:val="false"/>
      <w:lvlJc w:val="left"/>
      <w:lvlText w:val="§"/>
      <w:numFmt w:val="bullet"/>
      <w:pPr>
        <w:pBdr/>
        <w:spacing/>
        <w:ind w:hanging="360" w:left="7886"/>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af V.">
    <w15:presenceInfo w15:providerId="Teamlab" w15:userId="14677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C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97">
    <w:name w:val="Intense Emphasis"/>
    <w:basedOn w:val="986"/>
    <w:uiPriority w:val="21"/>
    <w:qFormat/>
    <w:pPr>
      <w:pBdr/>
      <w:spacing/>
      <w:ind/>
    </w:pPr>
    <w:rPr>
      <w:i/>
      <w:iCs/>
      <w:color w:val="0f4761" w:themeColor="accent1" w:themeShade="BF"/>
    </w:rPr>
  </w:style>
  <w:style w:type="character" w:styleId="798">
    <w:name w:val="Intense Reference"/>
    <w:basedOn w:val="986"/>
    <w:uiPriority w:val="32"/>
    <w:qFormat/>
    <w:pPr>
      <w:pBdr/>
      <w:spacing/>
      <w:ind/>
    </w:pPr>
    <w:rPr>
      <w:b/>
      <w:bCs/>
      <w:smallCaps/>
      <w:color w:val="0f4761" w:themeColor="accent1" w:themeShade="BF"/>
      <w:spacing w:val="5"/>
    </w:rPr>
  </w:style>
  <w:style w:type="character" w:styleId="799">
    <w:name w:val="Subtle Emphasis"/>
    <w:basedOn w:val="986"/>
    <w:uiPriority w:val="19"/>
    <w:qFormat/>
    <w:pPr>
      <w:pBdr/>
      <w:spacing/>
      <w:ind/>
    </w:pPr>
    <w:rPr>
      <w:i/>
      <w:iCs/>
      <w:color w:val="404040" w:themeColor="text1" w:themeTint="BF"/>
    </w:rPr>
  </w:style>
  <w:style w:type="character" w:styleId="800">
    <w:name w:val="Emphasis"/>
    <w:basedOn w:val="986"/>
    <w:uiPriority w:val="20"/>
    <w:qFormat/>
    <w:pPr>
      <w:pBdr/>
      <w:spacing/>
      <w:ind/>
    </w:pPr>
    <w:rPr>
      <w:i/>
      <w:iCs/>
    </w:rPr>
  </w:style>
  <w:style w:type="character" w:styleId="801">
    <w:name w:val="Strong"/>
    <w:basedOn w:val="986"/>
    <w:uiPriority w:val="22"/>
    <w:qFormat/>
    <w:pPr>
      <w:pBdr/>
      <w:spacing/>
      <w:ind/>
    </w:pPr>
    <w:rPr>
      <w:b/>
      <w:bCs/>
    </w:rPr>
  </w:style>
  <w:style w:type="character" w:styleId="802">
    <w:name w:val="Subtle Reference"/>
    <w:basedOn w:val="986"/>
    <w:uiPriority w:val="31"/>
    <w:qFormat/>
    <w:pPr>
      <w:pBdr/>
      <w:spacing/>
      <w:ind/>
    </w:pPr>
    <w:rPr>
      <w:smallCaps/>
      <w:color w:val="5a5a5a" w:themeColor="text1" w:themeTint="A5"/>
    </w:rPr>
  </w:style>
  <w:style w:type="character" w:styleId="803">
    <w:name w:val="Book Title"/>
    <w:basedOn w:val="986"/>
    <w:uiPriority w:val="33"/>
    <w:qFormat/>
    <w:pPr>
      <w:pBdr/>
      <w:spacing/>
      <w:ind/>
    </w:pPr>
    <w:rPr>
      <w:b/>
      <w:bCs/>
      <w:i/>
      <w:iCs/>
      <w:spacing w:val="5"/>
    </w:rPr>
  </w:style>
  <w:style w:type="character" w:styleId="804">
    <w:name w:val="FollowedHyperlink"/>
    <w:basedOn w:val="986"/>
    <w:uiPriority w:val="99"/>
    <w:semiHidden/>
    <w:unhideWhenUsed/>
    <w:pPr>
      <w:pBdr/>
      <w:spacing/>
      <w:ind/>
    </w:pPr>
    <w:rPr>
      <w:color w:val="954f72" w:themeColor="followedHyperlink"/>
      <w:u w:val="single"/>
    </w:rPr>
  </w:style>
  <w:style w:type="paragraph" w:styleId="805">
    <w:name w:val="Heading 1"/>
    <w:basedOn w:val="981"/>
    <w:next w:val="981"/>
    <w:link w:val="806"/>
    <w:uiPriority w:val="9"/>
    <w:qFormat/>
    <w:pPr>
      <w:keepNext w:val="true"/>
      <w:keepLines w:val="true"/>
      <w:pBdr/>
      <w:spacing w:after="200" w:before="480"/>
      <w:ind/>
      <w:outlineLvl w:val="0"/>
    </w:pPr>
    <w:rPr>
      <w:rFonts w:ascii="Arial" w:hAnsi="Arial" w:eastAsia="Arial" w:cs="Arial"/>
      <w:sz w:val="40"/>
      <w:szCs w:val="40"/>
    </w:rPr>
  </w:style>
  <w:style w:type="character" w:styleId="806">
    <w:name w:val="Heading 1 Char"/>
    <w:link w:val="805"/>
    <w:uiPriority w:val="9"/>
    <w:pPr>
      <w:pBdr/>
      <w:spacing/>
      <w:ind/>
    </w:pPr>
    <w:rPr>
      <w:rFonts w:ascii="Arial" w:hAnsi="Arial" w:eastAsia="Arial" w:cs="Arial"/>
      <w:sz w:val="40"/>
      <w:szCs w:val="40"/>
    </w:rPr>
  </w:style>
  <w:style w:type="paragraph" w:styleId="807">
    <w:name w:val="Heading 2"/>
    <w:basedOn w:val="981"/>
    <w:next w:val="981"/>
    <w:link w:val="808"/>
    <w:uiPriority w:val="9"/>
    <w:unhideWhenUsed/>
    <w:qFormat/>
    <w:pPr>
      <w:keepNext w:val="true"/>
      <w:keepLines w:val="true"/>
      <w:pBdr/>
      <w:spacing w:after="200" w:before="360"/>
      <w:ind/>
      <w:outlineLvl w:val="1"/>
    </w:pPr>
    <w:rPr>
      <w:rFonts w:ascii="Arial" w:hAnsi="Arial" w:eastAsia="Arial" w:cs="Arial"/>
      <w:sz w:val="34"/>
    </w:rPr>
  </w:style>
  <w:style w:type="character" w:styleId="808">
    <w:name w:val="Heading 2 Char"/>
    <w:link w:val="807"/>
    <w:uiPriority w:val="9"/>
    <w:pPr>
      <w:pBdr/>
      <w:spacing/>
      <w:ind/>
    </w:pPr>
    <w:rPr>
      <w:rFonts w:ascii="Arial" w:hAnsi="Arial" w:eastAsia="Arial" w:cs="Arial"/>
      <w:sz w:val="34"/>
    </w:rPr>
  </w:style>
  <w:style w:type="paragraph" w:styleId="809">
    <w:name w:val="Heading 3"/>
    <w:basedOn w:val="981"/>
    <w:next w:val="981"/>
    <w:link w:val="810"/>
    <w:uiPriority w:val="9"/>
    <w:unhideWhenUsed/>
    <w:qFormat/>
    <w:pPr>
      <w:keepNext w:val="true"/>
      <w:keepLines w:val="true"/>
      <w:pBdr/>
      <w:spacing w:after="200" w:before="320"/>
      <w:ind/>
      <w:outlineLvl w:val="2"/>
    </w:pPr>
    <w:rPr>
      <w:rFonts w:ascii="Arial" w:hAnsi="Arial" w:eastAsia="Arial" w:cs="Arial"/>
      <w:sz w:val="30"/>
      <w:szCs w:val="30"/>
    </w:rPr>
  </w:style>
  <w:style w:type="character" w:styleId="810">
    <w:name w:val="Heading 3 Char"/>
    <w:link w:val="809"/>
    <w:uiPriority w:val="9"/>
    <w:pPr>
      <w:pBdr/>
      <w:spacing/>
      <w:ind/>
    </w:pPr>
    <w:rPr>
      <w:rFonts w:ascii="Arial" w:hAnsi="Arial" w:eastAsia="Arial" w:cs="Arial"/>
      <w:sz w:val="30"/>
      <w:szCs w:val="30"/>
    </w:rPr>
  </w:style>
  <w:style w:type="paragraph" w:styleId="811">
    <w:name w:val="Heading 4"/>
    <w:basedOn w:val="981"/>
    <w:next w:val="981"/>
    <w:link w:val="812"/>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812">
    <w:name w:val="Heading 4 Char"/>
    <w:link w:val="811"/>
    <w:uiPriority w:val="9"/>
    <w:pPr>
      <w:pBdr/>
      <w:spacing/>
      <w:ind/>
    </w:pPr>
    <w:rPr>
      <w:rFonts w:ascii="Arial" w:hAnsi="Arial" w:eastAsia="Arial" w:cs="Arial"/>
      <w:b/>
      <w:bCs/>
      <w:sz w:val="26"/>
      <w:szCs w:val="26"/>
    </w:rPr>
  </w:style>
  <w:style w:type="paragraph" w:styleId="813">
    <w:name w:val="Heading 5"/>
    <w:basedOn w:val="981"/>
    <w:next w:val="981"/>
    <w:link w:val="814"/>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814">
    <w:name w:val="Heading 5 Char"/>
    <w:link w:val="813"/>
    <w:uiPriority w:val="9"/>
    <w:pPr>
      <w:pBdr/>
      <w:spacing/>
      <w:ind/>
    </w:pPr>
    <w:rPr>
      <w:rFonts w:ascii="Arial" w:hAnsi="Arial" w:eastAsia="Arial" w:cs="Arial"/>
      <w:b/>
      <w:bCs/>
      <w:sz w:val="24"/>
      <w:szCs w:val="24"/>
    </w:rPr>
  </w:style>
  <w:style w:type="paragraph" w:styleId="815">
    <w:name w:val="Heading 6"/>
    <w:basedOn w:val="981"/>
    <w:next w:val="981"/>
    <w:link w:val="816"/>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816">
    <w:name w:val="Heading 6 Char"/>
    <w:link w:val="815"/>
    <w:uiPriority w:val="9"/>
    <w:pPr>
      <w:pBdr/>
      <w:spacing/>
      <w:ind/>
    </w:pPr>
    <w:rPr>
      <w:rFonts w:ascii="Arial" w:hAnsi="Arial" w:eastAsia="Arial" w:cs="Arial"/>
      <w:b/>
      <w:bCs/>
      <w:sz w:val="22"/>
      <w:szCs w:val="22"/>
    </w:rPr>
  </w:style>
  <w:style w:type="paragraph" w:styleId="817">
    <w:name w:val="Heading 7"/>
    <w:basedOn w:val="981"/>
    <w:next w:val="981"/>
    <w:link w:val="818"/>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818">
    <w:name w:val="Heading 7 Char"/>
    <w:link w:val="817"/>
    <w:uiPriority w:val="9"/>
    <w:pPr>
      <w:pBdr/>
      <w:spacing/>
      <w:ind/>
    </w:pPr>
    <w:rPr>
      <w:rFonts w:ascii="Arial" w:hAnsi="Arial" w:eastAsia="Arial" w:cs="Arial"/>
      <w:b/>
      <w:bCs/>
      <w:i/>
      <w:iCs/>
      <w:sz w:val="22"/>
      <w:szCs w:val="22"/>
    </w:rPr>
  </w:style>
  <w:style w:type="paragraph" w:styleId="819">
    <w:name w:val="Heading 8"/>
    <w:basedOn w:val="981"/>
    <w:next w:val="981"/>
    <w:link w:val="820"/>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820">
    <w:name w:val="Heading 8 Char"/>
    <w:link w:val="819"/>
    <w:uiPriority w:val="9"/>
    <w:pPr>
      <w:pBdr/>
      <w:spacing/>
      <w:ind/>
    </w:pPr>
    <w:rPr>
      <w:rFonts w:ascii="Arial" w:hAnsi="Arial" w:eastAsia="Arial" w:cs="Arial"/>
      <w:i/>
      <w:iCs/>
      <w:sz w:val="22"/>
      <w:szCs w:val="22"/>
    </w:rPr>
  </w:style>
  <w:style w:type="paragraph" w:styleId="821">
    <w:name w:val="Heading 9"/>
    <w:basedOn w:val="981"/>
    <w:next w:val="981"/>
    <w:link w:val="822"/>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22">
    <w:name w:val="Heading 9 Char"/>
    <w:link w:val="821"/>
    <w:uiPriority w:val="9"/>
    <w:pPr>
      <w:pBdr/>
      <w:spacing/>
      <w:ind/>
    </w:pPr>
    <w:rPr>
      <w:rFonts w:ascii="Arial" w:hAnsi="Arial" w:eastAsia="Arial" w:cs="Arial"/>
      <w:i/>
      <w:iCs/>
      <w:sz w:val="21"/>
      <w:szCs w:val="21"/>
    </w:rPr>
  </w:style>
  <w:style w:type="paragraph" w:styleId="823">
    <w:name w:val="Title"/>
    <w:basedOn w:val="981"/>
    <w:next w:val="981"/>
    <w:link w:val="824"/>
    <w:uiPriority w:val="10"/>
    <w:qFormat/>
    <w:pPr>
      <w:pBdr/>
      <w:spacing w:after="200" w:before="300"/>
      <w:ind/>
      <w:contextualSpacing w:val="true"/>
    </w:pPr>
    <w:rPr>
      <w:sz w:val="48"/>
      <w:szCs w:val="48"/>
    </w:rPr>
  </w:style>
  <w:style w:type="character" w:styleId="824">
    <w:name w:val="Title Char"/>
    <w:link w:val="823"/>
    <w:uiPriority w:val="10"/>
    <w:pPr>
      <w:pBdr/>
      <w:spacing/>
      <w:ind/>
    </w:pPr>
    <w:rPr>
      <w:sz w:val="48"/>
      <w:szCs w:val="48"/>
    </w:rPr>
  </w:style>
  <w:style w:type="paragraph" w:styleId="825">
    <w:name w:val="Subtitle"/>
    <w:basedOn w:val="981"/>
    <w:next w:val="981"/>
    <w:link w:val="826"/>
    <w:uiPriority w:val="11"/>
    <w:qFormat/>
    <w:pPr>
      <w:pBdr/>
      <w:spacing w:after="200" w:before="200"/>
      <w:ind/>
    </w:pPr>
    <w:rPr>
      <w:sz w:val="24"/>
      <w:szCs w:val="24"/>
    </w:rPr>
  </w:style>
  <w:style w:type="character" w:styleId="826">
    <w:name w:val="Subtitle Char"/>
    <w:link w:val="825"/>
    <w:uiPriority w:val="11"/>
    <w:pPr>
      <w:pBdr/>
      <w:spacing/>
      <w:ind/>
    </w:pPr>
    <w:rPr>
      <w:sz w:val="24"/>
      <w:szCs w:val="24"/>
    </w:rPr>
  </w:style>
  <w:style w:type="paragraph" w:styleId="827">
    <w:name w:val="Quote"/>
    <w:basedOn w:val="981"/>
    <w:next w:val="981"/>
    <w:link w:val="828"/>
    <w:uiPriority w:val="29"/>
    <w:qFormat/>
    <w:pPr>
      <w:pBdr/>
      <w:spacing/>
      <w:ind w:right="720" w:left="720"/>
    </w:pPr>
    <w:rPr>
      <w:i/>
    </w:rPr>
  </w:style>
  <w:style w:type="character" w:styleId="828">
    <w:name w:val="Quote Char"/>
    <w:link w:val="827"/>
    <w:uiPriority w:val="29"/>
    <w:pPr>
      <w:pBdr/>
      <w:spacing/>
      <w:ind/>
    </w:pPr>
    <w:rPr>
      <w:i/>
    </w:rPr>
  </w:style>
  <w:style w:type="paragraph" w:styleId="829">
    <w:name w:val="Intense Quote"/>
    <w:basedOn w:val="981"/>
    <w:next w:val="981"/>
    <w:link w:val="830"/>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830">
    <w:name w:val="Intense Quote Char"/>
    <w:link w:val="829"/>
    <w:uiPriority w:val="30"/>
    <w:pPr>
      <w:pBdr/>
      <w:spacing/>
      <w:ind/>
    </w:pPr>
    <w:rPr>
      <w:i/>
    </w:rPr>
  </w:style>
  <w:style w:type="paragraph" w:styleId="831">
    <w:name w:val="Header"/>
    <w:basedOn w:val="981"/>
    <w:link w:val="832"/>
    <w:uiPriority w:val="99"/>
    <w:unhideWhenUsed/>
    <w:pPr>
      <w:pBdr/>
      <w:tabs>
        <w:tab w:val="center" w:leader="none" w:pos="7143"/>
        <w:tab w:val="right" w:leader="none" w:pos="14287"/>
      </w:tabs>
      <w:spacing w:after="0" w:line="240" w:lineRule="auto"/>
      <w:ind/>
    </w:pPr>
  </w:style>
  <w:style w:type="character" w:styleId="832">
    <w:name w:val="Header Char"/>
    <w:link w:val="831"/>
    <w:uiPriority w:val="99"/>
    <w:pPr>
      <w:pBdr/>
      <w:spacing/>
      <w:ind/>
    </w:pPr>
  </w:style>
  <w:style w:type="paragraph" w:styleId="833">
    <w:name w:val="Footer"/>
    <w:basedOn w:val="981"/>
    <w:link w:val="836"/>
    <w:uiPriority w:val="99"/>
    <w:unhideWhenUsed/>
    <w:pPr>
      <w:pBdr/>
      <w:tabs>
        <w:tab w:val="center" w:leader="none" w:pos="7143"/>
        <w:tab w:val="right" w:leader="none" w:pos="14287"/>
      </w:tabs>
      <w:spacing w:after="0" w:line="240" w:lineRule="auto"/>
      <w:ind/>
    </w:pPr>
  </w:style>
  <w:style w:type="character" w:styleId="834">
    <w:name w:val="Footer Char"/>
    <w:link w:val="833"/>
    <w:uiPriority w:val="99"/>
    <w:pPr>
      <w:pBdr/>
      <w:spacing/>
      <w:ind/>
    </w:pPr>
  </w:style>
  <w:style w:type="paragraph" w:styleId="835">
    <w:name w:val="Caption"/>
    <w:basedOn w:val="981"/>
    <w:next w:val="981"/>
    <w:uiPriority w:val="35"/>
    <w:semiHidden/>
    <w:unhideWhenUsed/>
    <w:qFormat/>
    <w:pPr>
      <w:pBdr/>
      <w:spacing w:line="276" w:lineRule="auto"/>
      <w:ind/>
    </w:pPr>
    <w:rPr>
      <w:b/>
      <w:bCs/>
      <w:color w:val="4f81bd" w:themeColor="accent1"/>
      <w:sz w:val="18"/>
      <w:szCs w:val="18"/>
    </w:rPr>
  </w:style>
  <w:style w:type="character" w:styleId="836">
    <w:name w:val="Caption Char"/>
    <w:basedOn w:val="835"/>
    <w:link w:val="833"/>
    <w:uiPriority w:val="99"/>
    <w:pPr>
      <w:pBdr/>
      <w:spacing/>
      <w:ind/>
    </w:pPr>
  </w:style>
  <w:style w:type="table" w:styleId="837">
    <w:name w:val="Table Grid"/>
    <w:basedOn w:val="98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Table Grid Light"/>
    <w:basedOn w:val="9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1"/>
    <w:basedOn w:val="9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2"/>
    <w:basedOn w:val="98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3"/>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4"/>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5"/>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w:basedOn w:val="9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1"/>
    <w:basedOn w:val="9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2"/>
    <w:basedOn w:val="9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3"/>
    <w:basedOn w:val="9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4"/>
    <w:basedOn w:val="9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5"/>
    <w:basedOn w:val="9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6"/>
    <w:basedOn w:val="9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w:basedOn w:val="9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1"/>
    <w:basedOn w:val="9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5"/>
    <w:basedOn w:val="9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 Accent 6"/>
    <w:basedOn w:val="9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w:basedOn w:val="9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1"/>
    <w:basedOn w:val="9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5"/>
    <w:basedOn w:val="9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 Accent 6"/>
    <w:basedOn w:val="9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w:basedOn w:val="9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1"/>
    <w:basedOn w:val="9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2"/>
    <w:basedOn w:val="9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3"/>
    <w:basedOn w:val="9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4"/>
    <w:basedOn w:val="9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5"/>
    <w:basedOn w:val="9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 Accent 6"/>
    <w:basedOn w:val="9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Accent 1"/>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2"/>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 Accent 3"/>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Accent 4"/>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 Accent 5"/>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 Accent 6"/>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6 Colorful"/>
    <w:basedOn w:val="9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0">
    <w:name w:val="Grid Table 6 Colorful - Accent 1"/>
    <w:basedOn w:val="9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1">
    <w:name w:val="Grid Table 6 Colorful - Accent 2"/>
    <w:basedOn w:val="9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2">
    <w:name w:val="Grid Table 6 Colorful - Accent 3"/>
    <w:basedOn w:val="9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3">
    <w:name w:val="Grid Table 6 Colorful - Accent 4"/>
    <w:basedOn w:val="9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4">
    <w:name w:val="Grid Table 6 Colorful - Accent 5"/>
    <w:basedOn w:val="9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5">
    <w:name w:val="Grid Table 6 Colorful - Accent 6"/>
    <w:basedOn w:val="9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6">
    <w:name w:val="Grid Table 7 Colorful"/>
    <w:basedOn w:val="9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1"/>
    <w:basedOn w:val="9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5"/>
    <w:basedOn w:val="9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6"/>
    <w:basedOn w:val="9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1"/>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2"/>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3"/>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4"/>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5"/>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6"/>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w:basedOn w:val="9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1"/>
    <w:basedOn w:val="9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2"/>
    <w:basedOn w:val="9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3"/>
    <w:basedOn w:val="9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4"/>
    <w:basedOn w:val="9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5"/>
    <w:basedOn w:val="9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6"/>
    <w:basedOn w:val="9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w:basedOn w:val="9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1"/>
    <w:basedOn w:val="9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2"/>
    <w:basedOn w:val="9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3"/>
    <w:basedOn w:val="9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4"/>
    <w:basedOn w:val="9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5"/>
    <w:basedOn w:val="9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 Accent 6"/>
    <w:basedOn w:val="9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w:basedOn w:val="9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1"/>
    <w:basedOn w:val="9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2"/>
    <w:basedOn w:val="9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3"/>
    <w:basedOn w:val="9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4"/>
    <w:basedOn w:val="9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5"/>
    <w:basedOn w:val="9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 Accent 6"/>
    <w:basedOn w:val="9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5 Dark"/>
    <w:basedOn w:val="9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1"/>
    <w:basedOn w:val="9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2"/>
    <w:basedOn w:val="9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3"/>
    <w:basedOn w:val="9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4"/>
    <w:basedOn w:val="9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5 Dark - Accent 5"/>
    <w:basedOn w:val="9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7">
    <w:name w:val="List Table 5 Dark - Accent 6"/>
    <w:basedOn w:val="9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6 Colorful"/>
    <w:basedOn w:val="9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1"/>
    <w:basedOn w:val="9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2"/>
    <w:basedOn w:val="9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3"/>
    <w:basedOn w:val="9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4"/>
    <w:basedOn w:val="9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5"/>
    <w:basedOn w:val="9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 Accent 6"/>
    <w:basedOn w:val="9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7 Colorful"/>
    <w:basedOn w:val="9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6">
    <w:name w:val="List Table 7 Colorful - Accent 1"/>
    <w:basedOn w:val="9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937">
    <w:name w:val="List Table 7 Colorful - Accent 2"/>
    <w:basedOn w:val="9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938">
    <w:name w:val="List Table 7 Colorful - Accent 3"/>
    <w:basedOn w:val="9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39">
    <w:name w:val="List Table 7 Colorful - Accent 4"/>
    <w:basedOn w:val="9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940">
    <w:name w:val="List Table 7 Colorful - Accent 5"/>
    <w:basedOn w:val="9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941">
    <w:name w:val="List Table 7 Colorful - Accent 6"/>
    <w:basedOn w:val="9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942">
    <w:name w:val="Lined - Accent"/>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1"/>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2"/>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3"/>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4"/>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5"/>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ned - Accent 6"/>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w:basedOn w:val="9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1"/>
    <w:basedOn w:val="9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2"/>
    <w:basedOn w:val="9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3"/>
    <w:basedOn w:val="9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4"/>
    <w:basedOn w:val="9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5"/>
    <w:basedOn w:val="9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6"/>
    <w:basedOn w:val="9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w:basedOn w:val="9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1"/>
    <w:basedOn w:val="9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2"/>
    <w:basedOn w:val="9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3"/>
    <w:basedOn w:val="9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4"/>
    <w:basedOn w:val="9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5"/>
    <w:basedOn w:val="9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 Accent 6"/>
    <w:basedOn w:val="9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3">
    <w:name w:val="Hyperlink"/>
    <w:uiPriority w:val="99"/>
    <w:unhideWhenUsed/>
    <w:pPr>
      <w:pBdr/>
      <w:spacing/>
      <w:ind/>
    </w:pPr>
    <w:rPr>
      <w:color w:val="0000ff" w:themeColor="hyperlink"/>
      <w:u w:val="single"/>
    </w:rPr>
  </w:style>
  <w:style w:type="paragraph" w:styleId="964">
    <w:name w:val="footnote text"/>
    <w:basedOn w:val="981"/>
    <w:link w:val="965"/>
    <w:uiPriority w:val="99"/>
    <w:semiHidden/>
    <w:unhideWhenUsed/>
    <w:pPr>
      <w:pBdr/>
      <w:spacing w:after="40" w:line="240" w:lineRule="auto"/>
      <w:ind/>
    </w:pPr>
    <w:rPr>
      <w:sz w:val="18"/>
    </w:rPr>
  </w:style>
  <w:style w:type="character" w:styleId="965">
    <w:name w:val="Footnote Text Char"/>
    <w:link w:val="964"/>
    <w:uiPriority w:val="99"/>
    <w:pPr>
      <w:pBdr/>
      <w:spacing/>
      <w:ind/>
    </w:pPr>
    <w:rPr>
      <w:sz w:val="18"/>
    </w:rPr>
  </w:style>
  <w:style w:type="character" w:styleId="966">
    <w:name w:val="footnote reference"/>
    <w:uiPriority w:val="99"/>
    <w:unhideWhenUsed/>
    <w:pPr>
      <w:pBdr/>
      <w:spacing/>
      <w:ind/>
    </w:pPr>
    <w:rPr>
      <w:vertAlign w:val="superscript"/>
    </w:rPr>
  </w:style>
  <w:style w:type="paragraph" w:styleId="967">
    <w:name w:val="endnote text"/>
    <w:basedOn w:val="981"/>
    <w:link w:val="968"/>
    <w:uiPriority w:val="99"/>
    <w:semiHidden/>
    <w:unhideWhenUsed/>
    <w:pPr>
      <w:pBdr/>
      <w:spacing w:after="0" w:line="240" w:lineRule="auto"/>
      <w:ind/>
    </w:pPr>
    <w:rPr>
      <w:sz w:val="20"/>
    </w:rPr>
  </w:style>
  <w:style w:type="character" w:styleId="968">
    <w:name w:val="Endnote Text Char"/>
    <w:link w:val="967"/>
    <w:uiPriority w:val="99"/>
    <w:pPr>
      <w:pBdr/>
      <w:spacing/>
      <w:ind/>
    </w:pPr>
    <w:rPr>
      <w:sz w:val="20"/>
    </w:rPr>
  </w:style>
  <w:style w:type="character" w:styleId="969">
    <w:name w:val="endnote reference"/>
    <w:uiPriority w:val="99"/>
    <w:semiHidden/>
    <w:unhideWhenUsed/>
    <w:pPr>
      <w:pBdr/>
      <w:spacing/>
      <w:ind/>
    </w:pPr>
    <w:rPr>
      <w:vertAlign w:val="superscript"/>
    </w:rPr>
  </w:style>
  <w:style w:type="paragraph" w:styleId="970">
    <w:name w:val="toc 1"/>
    <w:basedOn w:val="981"/>
    <w:next w:val="981"/>
    <w:uiPriority w:val="39"/>
    <w:unhideWhenUsed/>
    <w:pPr>
      <w:pBdr/>
      <w:spacing w:after="57"/>
      <w:ind w:right="0" w:firstLine="0" w:left="0"/>
    </w:pPr>
  </w:style>
  <w:style w:type="paragraph" w:styleId="971">
    <w:name w:val="toc 2"/>
    <w:basedOn w:val="981"/>
    <w:next w:val="981"/>
    <w:uiPriority w:val="39"/>
    <w:unhideWhenUsed/>
    <w:pPr>
      <w:pBdr/>
      <w:spacing w:after="57"/>
      <w:ind w:right="0" w:firstLine="0" w:left="283"/>
    </w:pPr>
  </w:style>
  <w:style w:type="paragraph" w:styleId="972">
    <w:name w:val="toc 3"/>
    <w:basedOn w:val="981"/>
    <w:next w:val="981"/>
    <w:uiPriority w:val="39"/>
    <w:unhideWhenUsed/>
    <w:pPr>
      <w:pBdr/>
      <w:spacing w:after="57"/>
      <w:ind w:right="0" w:firstLine="0" w:left="567"/>
    </w:pPr>
  </w:style>
  <w:style w:type="paragraph" w:styleId="973">
    <w:name w:val="toc 4"/>
    <w:basedOn w:val="981"/>
    <w:next w:val="981"/>
    <w:uiPriority w:val="39"/>
    <w:unhideWhenUsed/>
    <w:pPr>
      <w:pBdr/>
      <w:spacing w:after="57"/>
      <w:ind w:right="0" w:firstLine="0" w:left="850"/>
    </w:pPr>
  </w:style>
  <w:style w:type="paragraph" w:styleId="974">
    <w:name w:val="toc 5"/>
    <w:basedOn w:val="981"/>
    <w:next w:val="981"/>
    <w:uiPriority w:val="39"/>
    <w:unhideWhenUsed/>
    <w:pPr>
      <w:pBdr/>
      <w:spacing w:after="57"/>
      <w:ind w:right="0" w:firstLine="0" w:left="1134"/>
    </w:pPr>
  </w:style>
  <w:style w:type="paragraph" w:styleId="975">
    <w:name w:val="toc 6"/>
    <w:basedOn w:val="981"/>
    <w:next w:val="981"/>
    <w:uiPriority w:val="39"/>
    <w:unhideWhenUsed/>
    <w:pPr>
      <w:pBdr/>
      <w:spacing w:after="57"/>
      <w:ind w:right="0" w:firstLine="0" w:left="1417"/>
    </w:pPr>
  </w:style>
  <w:style w:type="paragraph" w:styleId="976">
    <w:name w:val="toc 7"/>
    <w:basedOn w:val="981"/>
    <w:next w:val="981"/>
    <w:uiPriority w:val="39"/>
    <w:unhideWhenUsed/>
    <w:pPr>
      <w:pBdr/>
      <w:spacing w:after="57"/>
      <w:ind w:right="0" w:firstLine="0" w:left="1701"/>
    </w:pPr>
  </w:style>
  <w:style w:type="paragraph" w:styleId="977">
    <w:name w:val="toc 8"/>
    <w:basedOn w:val="981"/>
    <w:next w:val="981"/>
    <w:uiPriority w:val="39"/>
    <w:unhideWhenUsed/>
    <w:pPr>
      <w:pBdr/>
      <w:spacing w:after="57"/>
      <w:ind w:right="0" w:firstLine="0" w:left="1984"/>
    </w:pPr>
  </w:style>
  <w:style w:type="paragraph" w:styleId="978">
    <w:name w:val="toc 9"/>
    <w:basedOn w:val="981"/>
    <w:next w:val="981"/>
    <w:uiPriority w:val="39"/>
    <w:unhideWhenUsed/>
    <w:pPr>
      <w:pBdr/>
      <w:spacing w:after="57"/>
      <w:ind w:right="0" w:firstLine="0" w:left="2268"/>
    </w:pPr>
  </w:style>
  <w:style w:type="paragraph" w:styleId="979">
    <w:name w:val="TOC Heading"/>
    <w:uiPriority w:val="39"/>
    <w:unhideWhenUsed/>
    <w:pPr>
      <w:pBdr/>
      <w:spacing/>
      <w:ind/>
    </w:pPr>
  </w:style>
  <w:style w:type="paragraph" w:styleId="980">
    <w:name w:val="table of figures"/>
    <w:basedOn w:val="981"/>
    <w:next w:val="981"/>
    <w:uiPriority w:val="99"/>
    <w:unhideWhenUsed/>
    <w:pPr>
      <w:pBdr/>
      <w:spacing w:after="0" w:afterAutospacing="0"/>
      <w:ind/>
    </w:pPr>
  </w:style>
  <w:style w:type="paragraph" w:styleId="981" w:default="1">
    <w:name w:val="Normal"/>
    <w:qFormat/>
    <w:pPr>
      <w:pBdr/>
      <w:spacing/>
      <w:ind/>
    </w:pPr>
  </w:style>
  <w:style w:type="table" w:styleId="98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3" w:default="1">
    <w:name w:val="No List"/>
    <w:uiPriority w:val="99"/>
    <w:semiHidden/>
    <w:unhideWhenUsed/>
    <w:pPr>
      <w:pBdr/>
      <w:spacing/>
      <w:ind/>
    </w:pPr>
  </w:style>
  <w:style w:type="paragraph" w:styleId="984">
    <w:name w:val="No Spacing"/>
    <w:basedOn w:val="981"/>
    <w:uiPriority w:val="1"/>
    <w:qFormat/>
    <w:pPr>
      <w:pBdr/>
      <w:spacing w:after="0" w:line="240" w:lineRule="auto"/>
      <w:ind/>
    </w:pPr>
  </w:style>
  <w:style w:type="paragraph" w:styleId="985">
    <w:name w:val="List Paragraph"/>
    <w:basedOn w:val="981"/>
    <w:uiPriority w:val="34"/>
    <w:qFormat/>
    <w:pPr>
      <w:pBdr/>
      <w:spacing/>
      <w:ind w:left="720"/>
      <w:contextualSpacing w:val="true"/>
    </w:pPr>
  </w:style>
  <w:style w:type="character" w:styleId="986" w:default="1">
    <w:name w:val="Default Paragraph Font"/>
    <w:uiPriority w:val="1"/>
    <w:semiHidden/>
    <w:unhideWhenUsed/>
    <w:pPr>
      <w:pBdr/>
      <w:spacing/>
      <w:ind/>
    </w:pPr>
  </w:style>
  <w:style w:type="table" w:styleId="987" w:customStyle="1">
    <w:name w:val="StGen2"/>
    <w:basedOn w:val="82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0" w:type="dxa"/>
        <w:top w:w="100" w:type="dxa"/>
        <w:right w:w="100" w:type="dxa"/>
        <w:bottom w:w="100" w:type="dxa"/>
      </w:tblCellMar>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StGen3"/>
    <w:basedOn w:val="82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0" w:type="dxa"/>
        <w:top w:w="100" w:type="dxa"/>
        <w:right w:w="100" w:type="dxa"/>
        <w:bottom w:w="100" w:type="dxa"/>
      </w:tblCellMar>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StGen4"/>
    <w:basedOn w:val="82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0" w:type="dxa"/>
        <w:top w:w="100" w:type="dxa"/>
        <w:right w:w="100" w:type="dxa"/>
        <w:bottom w:w="100" w:type="dxa"/>
      </w:tblCellMar>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StGen5"/>
    <w:basedOn w:val="82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0" w:type="dxa"/>
        <w:top w:w="100" w:type="dxa"/>
        <w:right w:w="100" w:type="dxa"/>
        <w:bottom w:w="100" w:type="dxa"/>
      </w:tblCellMar>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StGen6"/>
    <w:basedOn w:val="82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0" w:type="dxa"/>
        <w:top w:w="100" w:type="dxa"/>
        <w:right w:w="100" w:type="dxa"/>
        <w:bottom w:w="100" w:type="dxa"/>
      </w:tblCellMar>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StGen7"/>
    <w:basedOn w:val="82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0" w:type="dxa"/>
        <w:top w:w="100" w:type="dxa"/>
        <w:right w:w="100" w:type="dxa"/>
        <w:bottom w:w="100" w:type="dxa"/>
      </w:tblCellMar>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StGen8"/>
    <w:basedOn w:val="82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0" w:type="dxa"/>
        <w:top w:w="100" w:type="dxa"/>
        <w:right w:w="100" w:type="dxa"/>
        <w:bottom w:w="100" w:type="dxa"/>
      </w:tblCellMar>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StGen9"/>
    <w:basedOn w:val="82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0" w:type="dxa"/>
        <w:top w:w="100" w:type="dxa"/>
        <w:right w:w="100" w:type="dxa"/>
        <w:bottom w:w="100" w:type="dxa"/>
      </w:tblCellMar>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StGen10"/>
    <w:basedOn w:val="82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0" w:type="dxa"/>
        <w:top w:w="100" w:type="dxa"/>
        <w:right w:w="100" w:type="dxa"/>
        <w:bottom w:w="100" w:type="dxa"/>
      </w:tblCellMar>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omments" Target="comments.xml" /><Relationship Id="rId11" Type="http://schemas.microsoft.com/office/2011/relationships/commentsExtended" Target="commentsExtended.xml" /><Relationship Id="rId12" Type="http://schemas.microsoft.com/office/2018/08/relationships/commentsExtensible" Target="commentsExtensible.xml" /><Relationship Id="rId13" Type="http://schemas.microsoft.com/office/2016/09/relationships/commentsIds" Target="commentsIds.xml" /><Relationship Id="rId14"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Manish Prakash</cp:lastModifiedBy>
  <cp:revision>28</cp:revision>
  <dcterms:modified xsi:type="dcterms:W3CDTF">2025-02-07T10:31:29Z</dcterms:modified>
</cp:coreProperties>
</file>