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499F1" w14:textId="77777777" w:rsidR="002F3B32" w:rsidRDefault="005B3460">
      <w:pPr>
        <w:pStyle w:val="Title"/>
        <w:rPr>
          <w:u w:val="none"/>
        </w:rPr>
      </w:pPr>
      <w:r>
        <w:rPr>
          <w:noProof/>
        </w:rPr>
        <mc:AlternateContent>
          <mc:Choice Requires="wpg">
            <w:drawing>
              <wp:anchor distT="0" distB="0" distL="0" distR="0" simplePos="0" relativeHeight="15729664" behindDoc="0" locked="0" layoutInCell="1" allowOverlap="1" wp14:anchorId="77786776" wp14:editId="6126047D">
                <wp:simplePos x="0" y="0"/>
                <wp:positionH relativeFrom="page">
                  <wp:posOffset>19050</wp:posOffset>
                </wp:positionH>
                <wp:positionV relativeFrom="page">
                  <wp:posOffset>10281284</wp:posOffset>
                </wp:positionV>
                <wp:extent cx="7529195" cy="27178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29195" cy="271780"/>
                          <a:chOff x="0" y="0"/>
                          <a:chExt cx="7529195" cy="271780"/>
                        </a:xfrm>
                      </wpg:grpSpPr>
                      <wps:wsp>
                        <wps:cNvPr id="4" name="Graphic 4"/>
                        <wps:cNvSpPr/>
                        <wps:spPr>
                          <a:xfrm>
                            <a:off x="0" y="0"/>
                            <a:ext cx="7529195" cy="271780"/>
                          </a:xfrm>
                          <a:custGeom>
                            <a:avLst/>
                            <a:gdLst/>
                            <a:ahLst/>
                            <a:cxnLst/>
                            <a:rect l="l" t="t" r="r" b="b"/>
                            <a:pathLst>
                              <a:path w="7529195" h="271780">
                                <a:moveTo>
                                  <a:pt x="7529195" y="0"/>
                                </a:moveTo>
                                <a:lnTo>
                                  <a:pt x="0" y="0"/>
                                </a:lnTo>
                                <a:lnTo>
                                  <a:pt x="0" y="271780"/>
                                </a:lnTo>
                                <a:lnTo>
                                  <a:pt x="7529195" y="271780"/>
                                </a:lnTo>
                                <a:lnTo>
                                  <a:pt x="7529195" y="0"/>
                                </a:lnTo>
                                <a:close/>
                              </a:path>
                            </a:pathLst>
                          </a:custGeom>
                          <a:solidFill>
                            <a:srgbClr val="FF0000"/>
                          </a:solidFill>
                        </wps:spPr>
                        <wps:bodyPr wrap="square" lIns="0" tIns="0" rIns="0" bIns="0" rtlCol="0">
                          <a:prstTxWarp prst="textNoShape">
                            <a:avLst/>
                          </a:prstTxWarp>
                          <a:noAutofit/>
                        </wps:bodyPr>
                      </wps:wsp>
                      <wps:wsp>
                        <wps:cNvPr id="5" name="Textbox 5"/>
                        <wps:cNvSpPr txBox="1"/>
                        <wps:spPr>
                          <a:xfrm>
                            <a:off x="0" y="0"/>
                            <a:ext cx="7529195" cy="271780"/>
                          </a:xfrm>
                          <a:prstGeom prst="rect">
                            <a:avLst/>
                          </a:prstGeom>
                        </wps:spPr>
                        <wps:txbx>
                          <w:txbxContent>
                            <w:p w14:paraId="44AF5D2B" w14:textId="77777777" w:rsidR="002F3B32" w:rsidRDefault="005B3460">
                              <w:pPr>
                                <w:spacing w:before="78"/>
                                <w:ind w:left="3"/>
                                <w:jc w:val="center"/>
                                <w:rPr>
                                  <w:rFonts w:ascii="Calibri"/>
                                  <w:b/>
                                </w:rPr>
                              </w:pPr>
                              <w:hyperlink r:id="rId6">
                                <w:r>
                                  <w:rPr>
                                    <w:rFonts w:ascii="Calibri"/>
                                    <w:b/>
                                    <w:color w:val="FFFFFF"/>
                                    <w:spacing w:val="-2"/>
                                  </w:rPr>
                                  <w:t>WWW.SUDHIRRENTALS.COM</w:t>
                                </w:r>
                              </w:hyperlink>
                            </w:p>
                          </w:txbxContent>
                        </wps:txbx>
                        <wps:bodyPr wrap="square" lIns="0" tIns="0" rIns="0" bIns="0" rtlCol="0">
                          <a:noAutofit/>
                        </wps:bodyPr>
                      </wps:wsp>
                    </wpg:wgp>
                  </a:graphicData>
                </a:graphic>
              </wp:anchor>
            </w:drawing>
          </mc:Choice>
          <mc:Fallback>
            <w:pict>
              <v:group w14:anchorId="77786776" id="Group 3" o:spid="_x0000_s1026" style="position:absolute;left:0;text-align:left;margin-left:1.5pt;margin-top:809.55pt;width:592.85pt;height:21.4pt;z-index:15729664;mso-wrap-distance-left:0;mso-wrap-distance-right:0;mso-position-horizontal-relative:page;mso-position-vertical-relative:page" coordsize="75291,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">
                <v:shape id="Graphic 4" o:spid="_x0000_s1027" style="position:absolute;width:75291;height:2717;visibility:visible;mso-wrap-style:square;v-text-anchor:top" coordsize="752919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" path="m7529195,l,,,271780r7529195,l7529195,xe" fillcolor="red" stroked="f">
                  <v:path arrowok="t"/>
                </v:shape>
                <v:shapetype id="_x0000_t202" coordsize="21600,21600" o:spt="202" path="m,l,21600r21600,l21600,xe">
                  <v:stroke joinstyle="miter"/>
                  <v:path gradientshapeok="t" o:connecttype="rect"/>
                </v:shapetype>
                <v:shape id="Textbox 5" o:spid="_x0000_s1028" type="#_x0000_t202" style="position:absolute;width:7529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44AF5D2B" w14:textId="77777777" w:rsidR="002F3B32" w:rsidRDefault="005B3460">
                        <w:pPr>
                          <w:spacing w:before="78"/>
                          <w:ind w:left="3"/>
                          <w:jc w:val="center"/>
                          <w:rPr>
                            <w:rFonts w:ascii="Calibri"/>
                            <w:b/>
                          </w:rPr>
                        </w:pPr>
                        <w:hyperlink r:id="rId7">
                          <w:r>
                            <w:rPr>
                              <w:rFonts w:ascii="Calibri"/>
                              <w:b/>
                              <w:color w:val="FFFFFF"/>
                              <w:spacing w:val="-2"/>
                            </w:rPr>
                            <w:t>WWW.SUDHIRRENTALS.COM</w:t>
                          </w:r>
                        </w:hyperlink>
                      </w:p>
                    </w:txbxContent>
                  </v:textbox>
                </v:shape>
                <w10:wrap anchorx="page" anchory="page"/>
              </v:group>
            </w:pict>
          </mc:Fallback>
        </mc:AlternateContent>
      </w:r>
      <w:r>
        <w:rPr>
          <w:color w:val="001F5F"/>
          <w:u w:color="001F5F"/>
        </w:rPr>
        <w:t>OWNERSHIP</w:t>
      </w:r>
      <w:r>
        <w:rPr>
          <w:color w:val="001F5F"/>
          <w:spacing w:val="-3"/>
          <w:u w:color="001F5F"/>
        </w:rPr>
        <w:t xml:space="preserve"> </w:t>
      </w:r>
      <w:r>
        <w:rPr>
          <w:color w:val="001F5F"/>
          <w:spacing w:val="-2"/>
          <w:u w:color="001F5F"/>
        </w:rPr>
        <w:t>CERTIFICATE</w:t>
      </w:r>
    </w:p>
    <w:p w14:paraId="07C2558C" w14:textId="77777777" w:rsidR="002F3B32" w:rsidRDefault="005B3460">
      <w:pPr>
        <w:pStyle w:val="BodyText"/>
        <w:spacing w:before="200"/>
        <w:ind w:right="4"/>
        <w:jc w:val="center"/>
      </w:pPr>
      <w:r>
        <w:rPr>
          <w:color w:val="001F5F"/>
          <w:u w:val="single" w:color="001F5F"/>
        </w:rPr>
        <w:t>To</w:t>
      </w:r>
      <w:r>
        <w:rPr>
          <w:color w:val="001F5F"/>
          <w:spacing w:val="-12"/>
          <w:u w:val="single" w:color="001F5F"/>
        </w:rPr>
        <w:t xml:space="preserve"> </w:t>
      </w:r>
      <w:r>
        <w:rPr>
          <w:color w:val="001F5F"/>
          <w:u w:val="single" w:color="001F5F"/>
        </w:rPr>
        <w:t>Whom</w:t>
      </w:r>
      <w:r>
        <w:rPr>
          <w:color w:val="001F5F"/>
          <w:spacing w:val="-14"/>
          <w:u w:val="single" w:color="001F5F"/>
        </w:rPr>
        <w:t xml:space="preserve"> </w:t>
      </w:r>
      <w:r>
        <w:rPr>
          <w:color w:val="001F5F"/>
          <w:u w:val="single" w:color="001F5F"/>
        </w:rPr>
        <w:t>It</w:t>
      </w:r>
      <w:r>
        <w:rPr>
          <w:color w:val="001F5F"/>
          <w:spacing w:val="-9"/>
          <w:u w:val="single" w:color="001F5F"/>
        </w:rPr>
        <w:t xml:space="preserve"> </w:t>
      </w:r>
      <w:r>
        <w:rPr>
          <w:color w:val="001F5F"/>
          <w:u w:val="single" w:color="001F5F"/>
        </w:rPr>
        <w:t>May</w:t>
      </w:r>
      <w:r>
        <w:rPr>
          <w:color w:val="001F5F"/>
          <w:spacing w:val="-8"/>
          <w:u w:val="single" w:color="001F5F"/>
        </w:rPr>
        <w:t xml:space="preserve"> </w:t>
      </w:r>
      <w:r>
        <w:rPr>
          <w:color w:val="001F5F"/>
          <w:spacing w:val="-2"/>
          <w:u w:val="single" w:color="001F5F"/>
        </w:rPr>
        <w:t>Concern</w:t>
      </w:r>
    </w:p>
    <w:p w14:paraId="455888AB" w14:textId="77777777" w:rsidR="002F3B32" w:rsidRDefault="002F3B32">
      <w:pPr>
        <w:pStyle w:val="BodyText"/>
        <w:spacing w:before="188"/>
      </w:pPr>
    </w:p>
    <w:p w14:paraId="707FD36C" w14:textId="77777777" w:rsidR="002F3B32" w:rsidRDefault="005B3460">
      <w:pPr>
        <w:pStyle w:val="BodyText"/>
        <w:ind w:left="12" w:right="33"/>
        <w:jc w:val="both"/>
      </w:pPr>
      <w:r>
        <w:rPr>
          <w:color w:val="001F5F"/>
        </w:rPr>
        <w:t>This is to certify that the following equipment listed below is the sole property of Sudhir Equipment Rental Company:</w:t>
      </w:r>
    </w:p>
    <w:p w14:paraId="72DEC520" w14:textId="77777777" w:rsidR="002F3B32" w:rsidRDefault="002F3B32">
      <w:pPr>
        <w:pStyle w:val="BodyText"/>
        <w:spacing w:before="142"/>
        <w:rPr>
          <w:sz w:val="20"/>
        </w:rPr>
      </w:pPr>
    </w:p>
    <w:tbl>
      <w:tblPr>
        <w:tblW w:w="0" w:type="auto"/>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6"/>
        <w:gridCol w:w="5442"/>
      </w:tblGrid>
      <w:tr w:rsidR="002F3B32" w14:paraId="30856CD2" w14:textId="77777777">
        <w:trPr>
          <w:trHeight w:val="384"/>
        </w:trPr>
        <w:tc>
          <w:tcPr>
            <w:tcW w:w="3596" w:type="dxa"/>
          </w:tcPr>
          <w:p w14:paraId="673D563B" w14:textId="77777777" w:rsidR="002F3B32" w:rsidRDefault="005B3460">
            <w:pPr>
              <w:pStyle w:val="TableParagraph"/>
              <w:spacing w:line="360" w:lineRule="exact"/>
              <w:rPr>
                <w:b/>
                <w:sz w:val="32"/>
              </w:rPr>
            </w:pPr>
            <w:r>
              <w:rPr>
                <w:b/>
                <w:color w:val="1F3862"/>
                <w:spacing w:val="-2"/>
                <w:sz w:val="32"/>
              </w:rPr>
              <w:t>Equipment</w:t>
            </w:r>
          </w:p>
        </w:tc>
        <w:tc>
          <w:tcPr>
            <w:tcW w:w="5442" w:type="dxa"/>
          </w:tcPr>
          <w:p w14:paraId="37220E25" w14:textId="77777777" w:rsidR="002F3B32" w:rsidRDefault="005B3460">
            <w:pPr>
              <w:pStyle w:val="TableParagraph"/>
              <w:spacing w:line="360" w:lineRule="exact"/>
              <w:rPr>
                <w:b/>
                <w:sz w:val="32"/>
              </w:rPr>
            </w:pPr>
            <w:r>
              <w:rPr>
                <w:b/>
                <w:color w:val="1F3862"/>
                <w:spacing w:val="-2"/>
                <w:sz w:val="32"/>
              </w:rPr>
              <w:t>Excavator</w:t>
            </w:r>
          </w:p>
        </w:tc>
      </w:tr>
      <w:tr w:rsidR="002F3B32" w14:paraId="10E86CE0" w14:textId="77777777">
        <w:trPr>
          <w:trHeight w:val="381"/>
        </w:trPr>
        <w:tc>
          <w:tcPr>
            <w:tcW w:w="3596" w:type="dxa"/>
          </w:tcPr>
          <w:p w14:paraId="09AC83CB" w14:textId="77777777" w:rsidR="002F3B32" w:rsidRDefault="005B3460">
            <w:pPr>
              <w:pStyle w:val="TableParagraph"/>
              <w:rPr>
                <w:b/>
                <w:sz w:val="32"/>
              </w:rPr>
            </w:pPr>
            <w:r>
              <w:rPr>
                <w:b/>
                <w:color w:val="1F3862"/>
                <w:sz w:val="32"/>
              </w:rPr>
              <w:t>Brand</w:t>
            </w:r>
            <w:r>
              <w:rPr>
                <w:b/>
                <w:color w:val="1F3862"/>
                <w:spacing w:val="-13"/>
                <w:sz w:val="32"/>
              </w:rPr>
              <w:t xml:space="preserve"> </w:t>
            </w:r>
            <w:r>
              <w:rPr>
                <w:b/>
                <w:color w:val="1F3862"/>
                <w:sz w:val="32"/>
              </w:rPr>
              <w:t>/</w:t>
            </w:r>
            <w:r>
              <w:rPr>
                <w:b/>
                <w:color w:val="1F3862"/>
                <w:spacing w:val="-10"/>
                <w:sz w:val="32"/>
              </w:rPr>
              <w:t xml:space="preserve"> </w:t>
            </w:r>
            <w:r>
              <w:rPr>
                <w:b/>
                <w:color w:val="1F3862"/>
                <w:spacing w:val="-4"/>
                <w:sz w:val="32"/>
              </w:rPr>
              <w:t>Make</w:t>
            </w:r>
          </w:p>
        </w:tc>
        <w:tc>
          <w:tcPr>
            <w:tcW w:w="5442" w:type="dxa"/>
          </w:tcPr>
          <w:p w14:paraId="3A48AB82" w14:textId="2C8AEF8C" w:rsidR="002F3B32" w:rsidRPr="00E816BF" w:rsidRDefault="001B75CF" w:rsidP="001B75CF">
            <w:pPr>
              <w:pStyle w:val="TableParagraph"/>
              <w:rPr>
                <w:b/>
                <w:color w:val="1F3862"/>
                <w:spacing w:val="-2"/>
                <w:sz w:val="32"/>
              </w:rPr>
            </w:pPr>
            <w:r w:rsidRPr="001B75CF">
              <w:rPr>
                <w:b/>
                <w:color w:val="1F3862"/>
                <w:spacing w:val="-2"/>
                <w:sz w:val="32"/>
              </w:rPr>
              <w:t>SHANTUI</w:t>
            </w:r>
          </w:p>
        </w:tc>
      </w:tr>
      <w:tr w:rsidR="002F3B32" w14:paraId="7EC9B477" w14:textId="77777777">
        <w:trPr>
          <w:trHeight w:val="381"/>
        </w:trPr>
        <w:tc>
          <w:tcPr>
            <w:tcW w:w="3596" w:type="dxa"/>
          </w:tcPr>
          <w:p w14:paraId="3FA58E43" w14:textId="77777777" w:rsidR="002F3B32" w:rsidRDefault="005B3460">
            <w:pPr>
              <w:pStyle w:val="TableParagraph"/>
              <w:rPr>
                <w:b/>
                <w:sz w:val="32"/>
              </w:rPr>
            </w:pPr>
            <w:r>
              <w:rPr>
                <w:b/>
                <w:color w:val="1F3862"/>
                <w:sz w:val="32"/>
              </w:rPr>
              <w:t>Asset</w:t>
            </w:r>
            <w:r>
              <w:rPr>
                <w:b/>
                <w:color w:val="1F3862"/>
                <w:spacing w:val="-20"/>
                <w:sz w:val="32"/>
              </w:rPr>
              <w:t xml:space="preserve"> </w:t>
            </w:r>
            <w:r>
              <w:rPr>
                <w:b/>
                <w:color w:val="1F3862"/>
                <w:spacing w:val="-5"/>
                <w:sz w:val="32"/>
              </w:rPr>
              <w:t>ID</w:t>
            </w:r>
          </w:p>
        </w:tc>
        <w:tc>
          <w:tcPr>
            <w:tcW w:w="5442" w:type="dxa"/>
          </w:tcPr>
          <w:p w14:paraId="4D4F85B8" w14:textId="7EAF9ACC" w:rsidR="002F3B32" w:rsidRPr="00844584" w:rsidRDefault="00376963" w:rsidP="00376963">
            <w:pPr>
              <w:pStyle w:val="TableParagraph"/>
              <w:rPr>
                <w:b/>
                <w:color w:val="1F3862"/>
                <w:spacing w:val="-6"/>
                <w:sz w:val="32"/>
                <w:rtl/>
              </w:rPr>
            </w:pPr>
            <w:r w:rsidRPr="00376963">
              <w:rPr>
                <w:b/>
                <w:color w:val="1F3862"/>
                <w:spacing w:val="-6"/>
                <w:sz w:val="32"/>
              </w:rPr>
              <w:t>SEV22-035</w:t>
            </w:r>
          </w:p>
        </w:tc>
      </w:tr>
      <w:tr w:rsidR="002F3B32" w14:paraId="61E3FEF2" w14:textId="77777777">
        <w:trPr>
          <w:trHeight w:val="443"/>
        </w:trPr>
        <w:tc>
          <w:tcPr>
            <w:tcW w:w="3596" w:type="dxa"/>
          </w:tcPr>
          <w:p w14:paraId="1B1D2428" w14:textId="77777777" w:rsidR="002F3B32" w:rsidRDefault="005B3460">
            <w:pPr>
              <w:pStyle w:val="TableParagraph"/>
              <w:spacing w:before="3" w:line="240" w:lineRule="auto"/>
              <w:rPr>
                <w:b/>
                <w:sz w:val="32"/>
              </w:rPr>
            </w:pPr>
            <w:r>
              <w:rPr>
                <w:b/>
                <w:color w:val="1F3862"/>
                <w:sz w:val="32"/>
              </w:rPr>
              <w:t>Model</w:t>
            </w:r>
            <w:r>
              <w:rPr>
                <w:b/>
                <w:color w:val="1F3862"/>
                <w:spacing w:val="-19"/>
                <w:sz w:val="32"/>
              </w:rPr>
              <w:t xml:space="preserve"> </w:t>
            </w:r>
            <w:r>
              <w:rPr>
                <w:b/>
                <w:color w:val="1F3862"/>
                <w:spacing w:val="-2"/>
                <w:sz w:val="32"/>
              </w:rPr>
              <w:t>Number</w:t>
            </w:r>
          </w:p>
        </w:tc>
        <w:tc>
          <w:tcPr>
            <w:tcW w:w="5442" w:type="dxa"/>
          </w:tcPr>
          <w:p w14:paraId="4800CDCD" w14:textId="24BCFE41" w:rsidR="002F3B32" w:rsidRPr="00594466" w:rsidRDefault="009F07FC" w:rsidP="009F07FC">
            <w:pPr>
              <w:pStyle w:val="TableParagraph"/>
              <w:rPr>
                <w:b/>
                <w:color w:val="1F3862"/>
                <w:spacing w:val="-2"/>
                <w:sz w:val="32"/>
              </w:rPr>
            </w:pPr>
            <w:r w:rsidRPr="009F07FC">
              <w:rPr>
                <w:b/>
                <w:color w:val="1F3862"/>
                <w:spacing w:val="-2"/>
                <w:sz w:val="32"/>
              </w:rPr>
              <w:t>SE220</w:t>
            </w:r>
          </w:p>
        </w:tc>
      </w:tr>
      <w:tr w:rsidR="002F3B32" w14:paraId="5B3842B5" w14:textId="77777777">
        <w:trPr>
          <w:trHeight w:val="383"/>
        </w:trPr>
        <w:tc>
          <w:tcPr>
            <w:tcW w:w="3596" w:type="dxa"/>
          </w:tcPr>
          <w:p w14:paraId="02B88314" w14:textId="77777777" w:rsidR="002F3B32" w:rsidRDefault="005B3460">
            <w:pPr>
              <w:pStyle w:val="TableParagraph"/>
              <w:spacing w:line="362" w:lineRule="exact"/>
              <w:rPr>
                <w:b/>
                <w:sz w:val="32"/>
              </w:rPr>
            </w:pPr>
            <w:r>
              <w:rPr>
                <w:b/>
                <w:color w:val="1F3862"/>
                <w:sz w:val="32"/>
              </w:rPr>
              <w:t>Serial</w:t>
            </w:r>
            <w:r>
              <w:rPr>
                <w:b/>
                <w:color w:val="1F3862"/>
                <w:spacing w:val="-19"/>
                <w:sz w:val="32"/>
              </w:rPr>
              <w:t xml:space="preserve"> </w:t>
            </w:r>
            <w:r>
              <w:rPr>
                <w:b/>
                <w:color w:val="1F3862"/>
                <w:spacing w:val="-2"/>
                <w:sz w:val="32"/>
              </w:rPr>
              <w:t>Number</w:t>
            </w:r>
          </w:p>
        </w:tc>
        <w:tc>
          <w:tcPr>
            <w:tcW w:w="5442" w:type="dxa"/>
          </w:tcPr>
          <w:p w14:paraId="7B893EB9" w14:textId="3FED2813" w:rsidR="002F3B32" w:rsidRPr="00844584" w:rsidRDefault="00376963" w:rsidP="00376963">
            <w:pPr>
              <w:pStyle w:val="TableParagraph"/>
              <w:spacing w:line="362" w:lineRule="exact"/>
              <w:rPr>
                <w:b/>
                <w:color w:val="1F3862"/>
                <w:spacing w:val="-2"/>
                <w:sz w:val="32"/>
              </w:rPr>
            </w:pPr>
            <w:r w:rsidRPr="00376963">
              <w:rPr>
                <w:b/>
                <w:color w:val="1F3862"/>
                <w:spacing w:val="-2"/>
                <w:sz w:val="32"/>
              </w:rPr>
              <w:t>66SE22DKNS0010589</w:t>
            </w:r>
          </w:p>
        </w:tc>
      </w:tr>
      <w:tr w:rsidR="002F3B32" w14:paraId="0EEA4602" w14:textId="77777777">
        <w:trPr>
          <w:trHeight w:val="383"/>
        </w:trPr>
        <w:tc>
          <w:tcPr>
            <w:tcW w:w="3596" w:type="dxa"/>
          </w:tcPr>
          <w:p w14:paraId="18640222" w14:textId="77777777" w:rsidR="002F3B32" w:rsidRDefault="005B3460">
            <w:pPr>
              <w:pStyle w:val="TableParagraph"/>
              <w:rPr>
                <w:b/>
                <w:sz w:val="32"/>
              </w:rPr>
            </w:pPr>
            <w:r>
              <w:rPr>
                <w:b/>
                <w:color w:val="1F3862"/>
                <w:spacing w:val="-2"/>
                <w:sz w:val="32"/>
              </w:rPr>
              <w:t>Capacity</w:t>
            </w:r>
          </w:p>
        </w:tc>
        <w:tc>
          <w:tcPr>
            <w:tcW w:w="5442" w:type="dxa"/>
          </w:tcPr>
          <w:p w14:paraId="4FB286CD" w14:textId="49EA5E89" w:rsidR="002F3B32" w:rsidRPr="00E816BF" w:rsidRDefault="00E816BF" w:rsidP="00E816BF">
            <w:pPr>
              <w:pStyle w:val="TableParagraph"/>
              <w:rPr>
                <w:b/>
                <w:color w:val="1F3862"/>
                <w:sz w:val="32"/>
              </w:rPr>
            </w:pPr>
            <w:r w:rsidRPr="00E816BF">
              <w:rPr>
                <w:b/>
                <w:color w:val="1F3862"/>
                <w:sz w:val="32"/>
              </w:rPr>
              <w:t>EXCAVATOR SK220</w:t>
            </w:r>
          </w:p>
        </w:tc>
      </w:tr>
      <w:tr w:rsidR="002F3B32" w14:paraId="5F96CC92" w14:textId="77777777">
        <w:trPr>
          <w:trHeight w:val="383"/>
        </w:trPr>
        <w:tc>
          <w:tcPr>
            <w:tcW w:w="3596" w:type="dxa"/>
          </w:tcPr>
          <w:p w14:paraId="4C8C84E8" w14:textId="77777777" w:rsidR="002F3B32" w:rsidRDefault="005B3460">
            <w:pPr>
              <w:pStyle w:val="TableParagraph"/>
              <w:spacing w:line="362" w:lineRule="exact"/>
              <w:rPr>
                <w:b/>
                <w:sz w:val="32"/>
              </w:rPr>
            </w:pPr>
            <w:r>
              <w:rPr>
                <w:b/>
                <w:color w:val="1F3862"/>
                <w:spacing w:val="-4"/>
                <w:sz w:val="32"/>
              </w:rPr>
              <w:t>Manufacturing</w:t>
            </w:r>
            <w:r>
              <w:rPr>
                <w:b/>
                <w:color w:val="1F3862"/>
                <w:spacing w:val="7"/>
                <w:sz w:val="32"/>
              </w:rPr>
              <w:t xml:space="preserve"> </w:t>
            </w:r>
            <w:r>
              <w:rPr>
                <w:b/>
                <w:color w:val="1F3862"/>
                <w:spacing w:val="-4"/>
                <w:sz w:val="32"/>
              </w:rPr>
              <w:t>Year</w:t>
            </w:r>
          </w:p>
        </w:tc>
        <w:tc>
          <w:tcPr>
            <w:tcW w:w="5442" w:type="dxa"/>
          </w:tcPr>
          <w:p w14:paraId="45D38B60" w14:textId="166ACE1A" w:rsidR="002F3B32" w:rsidRDefault="005B3460">
            <w:pPr>
              <w:pStyle w:val="TableParagraph"/>
              <w:spacing w:line="362" w:lineRule="exact"/>
              <w:rPr>
                <w:b/>
                <w:sz w:val="32"/>
              </w:rPr>
            </w:pPr>
            <w:r>
              <w:rPr>
                <w:b/>
                <w:color w:val="1F3862"/>
                <w:spacing w:val="-4"/>
                <w:sz w:val="32"/>
              </w:rPr>
              <w:t>202</w:t>
            </w:r>
            <w:r w:rsidR="00AB3C9E">
              <w:rPr>
                <w:b/>
                <w:color w:val="1F3862"/>
                <w:spacing w:val="-4"/>
                <w:sz w:val="32"/>
              </w:rPr>
              <w:t>6</w:t>
            </w:r>
          </w:p>
        </w:tc>
      </w:tr>
    </w:tbl>
    <w:p w14:paraId="3732F00E" w14:textId="77777777" w:rsidR="002F3B32" w:rsidRDefault="002F3B32">
      <w:pPr>
        <w:pStyle w:val="BodyText"/>
        <w:spacing w:before="5"/>
      </w:pPr>
    </w:p>
    <w:p w14:paraId="38301BF5" w14:textId="77777777" w:rsidR="002F3B32" w:rsidRDefault="005B3460">
      <w:pPr>
        <w:pStyle w:val="BodyText"/>
        <w:ind w:left="12" w:right="20"/>
        <w:jc w:val="both"/>
      </w:pPr>
      <w:r>
        <w:rPr>
          <w:noProof/>
        </w:rPr>
        <w:drawing>
          <wp:anchor distT="0" distB="0" distL="0" distR="0" simplePos="0" relativeHeight="487534080" behindDoc="1" locked="0" layoutInCell="1" allowOverlap="1" wp14:anchorId="0A871B89" wp14:editId="7C380E5D">
            <wp:simplePos x="0" y="0"/>
            <wp:positionH relativeFrom="page">
              <wp:posOffset>490219</wp:posOffset>
            </wp:positionH>
            <wp:positionV relativeFrom="paragraph">
              <wp:posOffset>-947654</wp:posOffset>
            </wp:positionV>
            <wp:extent cx="6540500" cy="159638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6540500" cy="1596389"/>
                    </a:xfrm>
                    <a:prstGeom prst="rect">
                      <a:avLst/>
                    </a:prstGeom>
                  </pic:spPr>
                </pic:pic>
              </a:graphicData>
            </a:graphic>
          </wp:anchor>
        </w:drawing>
      </w:r>
      <w:r>
        <w:rPr>
          <w:color w:val="001F5F"/>
        </w:rPr>
        <w:t>This certification is issued to confirm the ownership status of the aforementioned equipment. Sudhir Equipment Rental Company holds full legal ownership rights over the listed equipment and retains all associated benefits and responsibilities.</w:t>
      </w:r>
    </w:p>
    <w:p w14:paraId="28AD5BCC" w14:textId="77777777" w:rsidR="002F3B32" w:rsidRDefault="005B3460">
      <w:pPr>
        <w:pStyle w:val="BodyText"/>
        <w:spacing w:before="1"/>
        <w:ind w:left="12" w:right="2"/>
        <w:jc w:val="both"/>
      </w:pPr>
      <w:r>
        <w:rPr>
          <w:color w:val="001F5F"/>
        </w:rPr>
        <w:t>Should</w:t>
      </w:r>
      <w:r>
        <w:rPr>
          <w:color w:val="001F5F"/>
          <w:spacing w:val="-9"/>
        </w:rPr>
        <w:t xml:space="preserve"> </w:t>
      </w:r>
      <w:r>
        <w:rPr>
          <w:color w:val="001F5F"/>
        </w:rPr>
        <w:t>there</w:t>
      </w:r>
      <w:r>
        <w:rPr>
          <w:color w:val="001F5F"/>
          <w:spacing w:val="-14"/>
        </w:rPr>
        <w:t xml:space="preserve"> </w:t>
      </w:r>
      <w:r>
        <w:rPr>
          <w:color w:val="001F5F"/>
        </w:rPr>
        <w:t>be</w:t>
      </w:r>
      <w:r>
        <w:rPr>
          <w:color w:val="001F5F"/>
          <w:spacing w:val="-12"/>
        </w:rPr>
        <w:t xml:space="preserve"> </w:t>
      </w:r>
      <w:r>
        <w:rPr>
          <w:color w:val="001F5F"/>
        </w:rPr>
        <w:t>any</w:t>
      </w:r>
      <w:r>
        <w:rPr>
          <w:color w:val="001F5F"/>
          <w:spacing w:val="-10"/>
        </w:rPr>
        <w:t xml:space="preserve"> </w:t>
      </w:r>
      <w:r>
        <w:rPr>
          <w:color w:val="001F5F"/>
        </w:rPr>
        <w:t>queries</w:t>
      </w:r>
      <w:r>
        <w:rPr>
          <w:color w:val="001F5F"/>
          <w:spacing w:val="-11"/>
        </w:rPr>
        <w:t xml:space="preserve"> </w:t>
      </w:r>
      <w:r>
        <w:rPr>
          <w:color w:val="001F5F"/>
        </w:rPr>
        <w:t>or</w:t>
      </w:r>
      <w:r>
        <w:rPr>
          <w:color w:val="001F5F"/>
          <w:spacing w:val="-12"/>
        </w:rPr>
        <w:t xml:space="preserve"> </w:t>
      </w:r>
      <w:r>
        <w:rPr>
          <w:color w:val="001F5F"/>
        </w:rPr>
        <w:t>requests</w:t>
      </w:r>
      <w:r>
        <w:rPr>
          <w:color w:val="001F5F"/>
          <w:spacing w:val="-10"/>
        </w:rPr>
        <w:t xml:space="preserve"> </w:t>
      </w:r>
      <w:r>
        <w:rPr>
          <w:color w:val="001F5F"/>
        </w:rPr>
        <w:t>for</w:t>
      </w:r>
      <w:r>
        <w:rPr>
          <w:color w:val="001F5F"/>
          <w:spacing w:val="-11"/>
        </w:rPr>
        <w:t xml:space="preserve"> </w:t>
      </w:r>
      <w:r>
        <w:rPr>
          <w:color w:val="001F5F"/>
        </w:rPr>
        <w:t>verification</w:t>
      </w:r>
      <w:r>
        <w:rPr>
          <w:color w:val="001F5F"/>
          <w:spacing w:val="-9"/>
        </w:rPr>
        <w:t xml:space="preserve"> </w:t>
      </w:r>
      <w:r>
        <w:rPr>
          <w:color w:val="001F5F"/>
        </w:rPr>
        <w:t>regarding</w:t>
      </w:r>
      <w:r>
        <w:rPr>
          <w:color w:val="001F5F"/>
          <w:spacing w:val="-8"/>
        </w:rPr>
        <w:t xml:space="preserve"> </w:t>
      </w:r>
      <w:r>
        <w:rPr>
          <w:color w:val="001F5F"/>
        </w:rPr>
        <w:t>the</w:t>
      </w:r>
      <w:r>
        <w:rPr>
          <w:color w:val="001F5F"/>
          <w:spacing w:val="-11"/>
        </w:rPr>
        <w:t xml:space="preserve"> </w:t>
      </w:r>
      <w:r>
        <w:rPr>
          <w:color w:val="001F5F"/>
        </w:rPr>
        <w:t>ownership</w:t>
      </w:r>
      <w:r>
        <w:rPr>
          <w:color w:val="001F5F"/>
          <w:spacing w:val="-9"/>
        </w:rPr>
        <w:t xml:space="preserve"> </w:t>
      </w:r>
      <w:r>
        <w:rPr>
          <w:color w:val="001F5F"/>
        </w:rPr>
        <w:t xml:space="preserve">of the mentioned equipment, please do not hesitate to contact us </w:t>
      </w:r>
      <w:proofErr w:type="gramStart"/>
      <w:r>
        <w:rPr>
          <w:color w:val="001F5F"/>
        </w:rPr>
        <w:t>at :</w:t>
      </w:r>
      <w:proofErr w:type="gramEnd"/>
      <w:r>
        <w:rPr>
          <w:color w:val="001F5F"/>
        </w:rPr>
        <w:t xml:space="preserve"> </w:t>
      </w:r>
      <w:hyperlink r:id="rId9">
        <w:r>
          <w:rPr>
            <w:color w:val="0000FF"/>
            <w:spacing w:val="-2"/>
            <w:u w:val="single" w:color="0000FF"/>
          </w:rPr>
          <w:t>Info@sudhirrentals.com</w:t>
        </w:r>
      </w:hyperlink>
    </w:p>
    <w:p w14:paraId="1DA77A20" w14:textId="77777777" w:rsidR="002F3B32" w:rsidRDefault="002F3B32">
      <w:pPr>
        <w:pStyle w:val="BodyText"/>
        <w:spacing w:before="366"/>
      </w:pPr>
    </w:p>
    <w:p w14:paraId="3D04EF5F" w14:textId="507114DB" w:rsidR="002F3B32" w:rsidRDefault="005B3460">
      <w:pPr>
        <w:pStyle w:val="BodyText"/>
        <w:ind w:left="12"/>
      </w:pPr>
      <w:r>
        <w:rPr>
          <w:noProof/>
        </w:rPr>
        <w:drawing>
          <wp:anchor distT="0" distB="0" distL="114300" distR="114300" simplePos="0" relativeHeight="251659776" behindDoc="0" locked="0" layoutInCell="1" allowOverlap="1" wp14:anchorId="070F0360" wp14:editId="5DD9A8E8">
            <wp:simplePos x="0" y="0"/>
            <wp:positionH relativeFrom="column">
              <wp:posOffset>1512570</wp:posOffset>
            </wp:positionH>
            <wp:positionV relativeFrom="paragraph">
              <wp:posOffset>5715</wp:posOffset>
            </wp:positionV>
            <wp:extent cx="800212" cy="838317"/>
            <wp:effectExtent l="0" t="0" r="0" b="0"/>
            <wp:wrapSquare wrapText="bothSides"/>
            <wp:docPr id="1013136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36076" name="Picture 1013136076"/>
                    <pic:cNvPicPr/>
                  </pic:nvPicPr>
                  <pic:blipFill>
                    <a:blip r:embed="rId10">
                      <a:extLst>
                        <a:ext uri="{28A0092B-C50C-407E-A947-70E740481C1C}">
                          <a14:useLocalDpi xmlns:a14="http://schemas.microsoft.com/office/drawing/2010/main" val="0"/>
                        </a:ext>
                      </a:extLst>
                    </a:blip>
                    <a:stretch>
                      <a:fillRect/>
                    </a:stretch>
                  </pic:blipFill>
                  <pic:spPr>
                    <a:xfrm>
                      <a:off x="0" y="0"/>
                      <a:ext cx="800212" cy="838317"/>
                    </a:xfrm>
                    <a:prstGeom prst="rect">
                      <a:avLst/>
                    </a:prstGeom>
                  </pic:spPr>
                </pic:pic>
              </a:graphicData>
            </a:graphic>
          </wp:anchor>
        </w:drawing>
      </w:r>
      <w:r>
        <w:rPr>
          <w:noProof/>
        </w:rPr>
        <w:drawing>
          <wp:anchor distT="0" distB="0" distL="0" distR="0" simplePos="0" relativeHeight="251657728" behindDoc="1" locked="0" layoutInCell="1" allowOverlap="1" wp14:anchorId="0D8BFD73" wp14:editId="318A0A9B">
            <wp:simplePos x="0" y="0"/>
            <wp:positionH relativeFrom="page">
              <wp:posOffset>3221989</wp:posOffset>
            </wp:positionH>
            <wp:positionV relativeFrom="paragraph">
              <wp:posOffset>106330</wp:posOffset>
            </wp:positionV>
            <wp:extent cx="1545589" cy="1557782"/>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1545589" cy="1557782"/>
                    </a:xfrm>
                    <a:prstGeom prst="rect">
                      <a:avLst/>
                    </a:prstGeom>
                  </pic:spPr>
                </pic:pic>
              </a:graphicData>
            </a:graphic>
          </wp:anchor>
        </w:drawing>
      </w:r>
      <w:r>
        <w:rPr>
          <w:color w:val="001F5F"/>
          <w:spacing w:val="-2"/>
        </w:rPr>
        <w:t>Sincerely,</w:t>
      </w:r>
    </w:p>
    <w:p w14:paraId="015FEFE0" w14:textId="2FA10CB4" w:rsidR="002F3B32" w:rsidRDefault="002F3B32">
      <w:pPr>
        <w:pStyle w:val="BodyText"/>
        <w:spacing w:before="1"/>
      </w:pPr>
    </w:p>
    <w:p w14:paraId="246CC206" w14:textId="77777777" w:rsidR="005B3460" w:rsidRPr="001A42A8" w:rsidRDefault="005B3460" w:rsidP="005B3460">
      <w:pPr>
        <w:pStyle w:val="BodyText"/>
        <w:ind w:left="100"/>
        <w:rPr>
          <w:color w:val="001F5F"/>
        </w:rPr>
      </w:pPr>
      <w:r w:rsidRPr="001A42A8">
        <w:rPr>
          <w:color w:val="001F5F"/>
        </w:rPr>
        <w:t>Rajesh Thakur</w:t>
      </w:r>
    </w:p>
    <w:p w14:paraId="7B5C288F" w14:textId="77777777" w:rsidR="005B3460" w:rsidRPr="001A42A8" w:rsidRDefault="005B3460" w:rsidP="005B3460">
      <w:pPr>
        <w:pStyle w:val="BodyText"/>
        <w:ind w:left="100"/>
        <w:rPr>
          <w:color w:val="001F5F"/>
        </w:rPr>
      </w:pPr>
      <w:r w:rsidRPr="001A42A8">
        <w:rPr>
          <w:color w:val="001F5F"/>
        </w:rPr>
        <w:t>Plant Manager</w:t>
      </w:r>
    </w:p>
    <w:p w14:paraId="0F7E3308" w14:textId="77777777" w:rsidR="002F3B32" w:rsidRDefault="005B3460">
      <w:pPr>
        <w:pStyle w:val="BodyText"/>
        <w:spacing w:before="2"/>
        <w:ind w:left="12"/>
      </w:pPr>
      <w:r>
        <w:rPr>
          <w:color w:val="001F5F"/>
          <w:spacing w:val="-2"/>
        </w:rPr>
        <w:t>Sudhir</w:t>
      </w:r>
      <w:r>
        <w:rPr>
          <w:color w:val="001F5F"/>
          <w:spacing w:val="-10"/>
        </w:rPr>
        <w:t xml:space="preserve"> </w:t>
      </w:r>
      <w:r>
        <w:rPr>
          <w:color w:val="001F5F"/>
          <w:spacing w:val="-2"/>
        </w:rPr>
        <w:t>Equipment</w:t>
      </w:r>
      <w:r>
        <w:rPr>
          <w:color w:val="001F5F"/>
          <w:spacing w:val="-8"/>
        </w:rPr>
        <w:t xml:space="preserve"> </w:t>
      </w:r>
      <w:r>
        <w:rPr>
          <w:color w:val="001F5F"/>
          <w:spacing w:val="-2"/>
        </w:rPr>
        <w:t>Rental</w:t>
      </w:r>
      <w:r>
        <w:rPr>
          <w:color w:val="001F5F"/>
          <w:spacing w:val="-8"/>
        </w:rPr>
        <w:t xml:space="preserve"> </w:t>
      </w:r>
      <w:r>
        <w:rPr>
          <w:color w:val="001F5F"/>
          <w:spacing w:val="-2"/>
        </w:rPr>
        <w:t>Company</w:t>
      </w:r>
    </w:p>
    <w:sectPr w:rsidR="002F3B32">
      <w:headerReference w:type="default" r:id="rId12"/>
      <w:type w:val="continuous"/>
      <w:pgSz w:w="11920" w:h="16850"/>
      <w:pgMar w:top="2000" w:right="708" w:bottom="0" w:left="708" w:header="549"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E817D" w14:textId="77777777" w:rsidR="002E58DB" w:rsidRDefault="002E58DB">
      <w:r>
        <w:separator/>
      </w:r>
    </w:p>
  </w:endnote>
  <w:endnote w:type="continuationSeparator" w:id="0">
    <w:p w14:paraId="2CC661FB" w14:textId="77777777" w:rsidR="002E58DB" w:rsidRDefault="002E58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3AEC7" w14:textId="77777777" w:rsidR="002E58DB" w:rsidRDefault="002E58DB">
      <w:r>
        <w:separator/>
      </w:r>
    </w:p>
  </w:footnote>
  <w:footnote w:type="continuationSeparator" w:id="0">
    <w:p w14:paraId="2B0F644D" w14:textId="77777777" w:rsidR="002E58DB" w:rsidRDefault="002E58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B63EE" w14:textId="77777777" w:rsidR="002F3B32" w:rsidRDefault="005B3460">
    <w:pPr>
      <w:pStyle w:val="BodyText"/>
      <w:spacing w:line="14" w:lineRule="auto"/>
      <w:rPr>
        <w:sz w:val="20"/>
      </w:rPr>
    </w:pPr>
    <w:r>
      <w:rPr>
        <w:noProof/>
        <w:sz w:val="20"/>
      </w:rPr>
      <w:drawing>
        <wp:anchor distT="0" distB="0" distL="0" distR="0" simplePos="0" relativeHeight="487534080" behindDoc="1" locked="0" layoutInCell="1" allowOverlap="1" wp14:anchorId="02563E8A" wp14:editId="41A9E2E3">
          <wp:simplePos x="0" y="0"/>
          <wp:positionH relativeFrom="page">
            <wp:posOffset>457200</wp:posOffset>
          </wp:positionH>
          <wp:positionV relativeFrom="page">
            <wp:posOffset>348614</wp:posOffset>
          </wp:positionV>
          <wp:extent cx="1628902" cy="45656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28902" cy="456565"/>
                  </a:xfrm>
                  <a:prstGeom prst="rect">
                    <a:avLst/>
                  </a:prstGeom>
                </pic:spPr>
              </pic:pic>
            </a:graphicData>
          </a:graphic>
        </wp:anchor>
      </w:drawing>
    </w:r>
    <w:r>
      <w:rPr>
        <w:noProof/>
        <w:sz w:val="20"/>
      </w:rPr>
      <mc:AlternateContent>
        <mc:Choice Requires="wps">
          <w:drawing>
            <wp:anchor distT="0" distB="0" distL="0" distR="0" simplePos="0" relativeHeight="487534592" behindDoc="1" locked="0" layoutInCell="1" allowOverlap="1" wp14:anchorId="2D72057F" wp14:editId="0A499A41">
              <wp:simplePos x="0" y="0"/>
              <wp:positionH relativeFrom="page">
                <wp:posOffset>4354448</wp:posOffset>
              </wp:positionH>
              <wp:positionV relativeFrom="page">
                <wp:posOffset>524417</wp:posOffset>
              </wp:positionV>
              <wp:extent cx="2500630" cy="3454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0630" cy="345440"/>
                      </a:xfrm>
                      <a:prstGeom prst="rect">
                        <a:avLst/>
                      </a:prstGeom>
                    </wps:spPr>
                    <wps:txbx>
                      <w:txbxContent>
                        <w:p w14:paraId="6E6C6307" w14:textId="77777777" w:rsidR="002F3B32" w:rsidRDefault="005B3460">
                          <w:pPr>
                            <w:spacing w:line="241" w:lineRule="exact"/>
                            <w:ind w:left="20"/>
                            <w:rPr>
                              <w:rFonts w:ascii="Cambria Math"/>
                            </w:rPr>
                          </w:pPr>
                          <w:r>
                            <w:rPr>
                              <w:rFonts w:ascii="Cambria Math"/>
                            </w:rPr>
                            <w:t>SUDHIR</w:t>
                          </w:r>
                          <w:r>
                            <w:rPr>
                              <w:rFonts w:ascii="Cambria Math"/>
                              <w:spacing w:val="-13"/>
                            </w:rPr>
                            <w:t xml:space="preserve"> </w:t>
                          </w:r>
                          <w:r>
                            <w:rPr>
                              <w:rFonts w:ascii="Cambria Math"/>
                            </w:rPr>
                            <w:t>EQUIPMENT</w:t>
                          </w:r>
                          <w:r>
                            <w:rPr>
                              <w:rFonts w:ascii="Cambria Math"/>
                              <w:spacing w:val="-11"/>
                            </w:rPr>
                            <w:t xml:space="preserve"> </w:t>
                          </w:r>
                          <w:r>
                            <w:rPr>
                              <w:rFonts w:ascii="Cambria Math"/>
                            </w:rPr>
                            <w:t>RENTAL</w:t>
                          </w:r>
                          <w:r>
                            <w:rPr>
                              <w:rFonts w:ascii="Cambria Math"/>
                              <w:spacing w:val="-12"/>
                            </w:rPr>
                            <w:t xml:space="preserve"> </w:t>
                          </w:r>
                          <w:r>
                            <w:rPr>
                              <w:rFonts w:ascii="Cambria Math"/>
                              <w:spacing w:val="-2"/>
                            </w:rPr>
                            <w:t>COMPANY</w:t>
                          </w:r>
                        </w:p>
                        <w:p w14:paraId="4F1FFF53" w14:textId="77777777" w:rsidR="002F3B32" w:rsidRDefault="005B3460">
                          <w:pPr>
                            <w:spacing w:before="25"/>
                            <w:ind w:left="2351"/>
                            <w:rPr>
                              <w:rFonts w:ascii="Cambria Math"/>
                            </w:rPr>
                          </w:pPr>
                          <w:r>
                            <w:rPr>
                              <w:rFonts w:ascii="Cambria Math"/>
                            </w:rPr>
                            <w:t>CR</w:t>
                          </w:r>
                          <w:r>
                            <w:rPr>
                              <w:rFonts w:ascii="Cambria Math"/>
                              <w:spacing w:val="-1"/>
                            </w:rPr>
                            <w:t xml:space="preserve"> </w:t>
                          </w:r>
                          <w:r>
                            <w:rPr>
                              <w:rFonts w:ascii="Cambria Math"/>
                              <w:spacing w:val="-2"/>
                            </w:rPr>
                            <w:t>:2050130053</w:t>
                          </w:r>
                        </w:p>
                      </w:txbxContent>
                    </wps:txbx>
                    <wps:bodyPr wrap="square" lIns="0" tIns="0" rIns="0" bIns="0" rtlCol="0">
                      <a:noAutofit/>
                    </wps:bodyPr>
                  </wps:wsp>
                </a:graphicData>
              </a:graphic>
            </wp:anchor>
          </w:drawing>
        </mc:Choice>
        <mc:Fallback>
          <w:pict>
            <v:shapetype w14:anchorId="2D72057F" id="_x0000_t202" coordsize="21600,21600" o:spt="202" path="m,l,21600r21600,l21600,xe">
              <v:stroke joinstyle="miter"/>
              <v:path gradientshapeok="t" o:connecttype="rect"/>
            </v:shapetype>
            <v:shape id="Textbox 2" o:spid="_x0000_s1029" type="#_x0000_t202" style="position:absolute;margin-left:342.85pt;margin-top:41.3pt;width:196.9pt;height:27.2pt;z-index:-1578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" filled="f" stroked="f">
              <v:textbox inset="0,0,0,0">
                <w:txbxContent>
                  <w:p w14:paraId="6E6C6307" w14:textId="77777777" w:rsidR="002F3B32" w:rsidRDefault="005B3460">
                    <w:pPr>
                      <w:spacing w:line="241" w:lineRule="exact"/>
                      <w:ind w:left="20"/>
                      <w:rPr>
                        <w:rFonts w:ascii="Cambria Math"/>
                      </w:rPr>
                    </w:pPr>
                    <w:r>
                      <w:rPr>
                        <w:rFonts w:ascii="Cambria Math"/>
                      </w:rPr>
                      <w:t>SUDHIR</w:t>
                    </w:r>
                    <w:r>
                      <w:rPr>
                        <w:rFonts w:ascii="Cambria Math"/>
                        <w:spacing w:val="-13"/>
                      </w:rPr>
                      <w:t xml:space="preserve"> </w:t>
                    </w:r>
                    <w:r>
                      <w:rPr>
                        <w:rFonts w:ascii="Cambria Math"/>
                      </w:rPr>
                      <w:t>EQUIPMENT</w:t>
                    </w:r>
                    <w:r>
                      <w:rPr>
                        <w:rFonts w:ascii="Cambria Math"/>
                        <w:spacing w:val="-11"/>
                      </w:rPr>
                      <w:t xml:space="preserve"> </w:t>
                    </w:r>
                    <w:r>
                      <w:rPr>
                        <w:rFonts w:ascii="Cambria Math"/>
                      </w:rPr>
                      <w:t>RENTAL</w:t>
                    </w:r>
                    <w:r>
                      <w:rPr>
                        <w:rFonts w:ascii="Cambria Math"/>
                        <w:spacing w:val="-12"/>
                      </w:rPr>
                      <w:t xml:space="preserve"> </w:t>
                    </w:r>
                    <w:r>
                      <w:rPr>
                        <w:rFonts w:ascii="Cambria Math"/>
                        <w:spacing w:val="-2"/>
                      </w:rPr>
                      <w:t>COMPANY</w:t>
                    </w:r>
                  </w:p>
                  <w:p w14:paraId="4F1FFF53" w14:textId="77777777" w:rsidR="002F3B32" w:rsidRDefault="005B3460">
                    <w:pPr>
                      <w:spacing w:before="25"/>
                      <w:ind w:left="2351"/>
                      <w:rPr>
                        <w:rFonts w:ascii="Cambria Math"/>
                      </w:rPr>
                    </w:pPr>
                    <w:r>
                      <w:rPr>
                        <w:rFonts w:ascii="Cambria Math"/>
                      </w:rPr>
                      <w:t>CR</w:t>
                    </w:r>
                    <w:r>
                      <w:rPr>
                        <w:rFonts w:ascii="Cambria Math"/>
                        <w:spacing w:val="-1"/>
                      </w:rPr>
                      <w:t xml:space="preserve"> </w:t>
                    </w:r>
                    <w:r>
                      <w:rPr>
                        <w:rFonts w:ascii="Cambria Math"/>
                        <w:spacing w:val="-2"/>
                      </w:rPr>
                      <w:t>:2050130053</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F3B32"/>
    <w:rsid w:val="0018711F"/>
    <w:rsid w:val="001A7148"/>
    <w:rsid w:val="001B75CF"/>
    <w:rsid w:val="002976C7"/>
    <w:rsid w:val="002A0C19"/>
    <w:rsid w:val="002E58DB"/>
    <w:rsid w:val="002F3B32"/>
    <w:rsid w:val="00376963"/>
    <w:rsid w:val="003F468A"/>
    <w:rsid w:val="00594466"/>
    <w:rsid w:val="005B3460"/>
    <w:rsid w:val="005E1344"/>
    <w:rsid w:val="00694BD5"/>
    <w:rsid w:val="006B080A"/>
    <w:rsid w:val="00844584"/>
    <w:rsid w:val="0091731D"/>
    <w:rsid w:val="00917F15"/>
    <w:rsid w:val="00951D2D"/>
    <w:rsid w:val="009F07FC"/>
    <w:rsid w:val="00AB3C9E"/>
    <w:rsid w:val="00B46E76"/>
    <w:rsid w:val="00B97AA3"/>
    <w:rsid w:val="00C220EB"/>
    <w:rsid w:val="00CF73CD"/>
    <w:rsid w:val="00D9758A"/>
    <w:rsid w:val="00E816BF"/>
    <w:rsid w:val="00F37DC1"/>
    <w:rsid w:val="00F635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793DC"/>
  <w15:docId w15:val="{A626C1A7-CAD4-4D5C-951E-DCC8E4ED4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32"/>
      <w:szCs w:val="32"/>
    </w:rPr>
  </w:style>
  <w:style w:type="paragraph" w:styleId="Title">
    <w:name w:val="Title"/>
    <w:basedOn w:val="Normal"/>
    <w:uiPriority w:val="10"/>
    <w:qFormat/>
    <w:pPr>
      <w:spacing w:before="428"/>
      <w:ind w:left="1" w:right="4"/>
      <w:jc w:val="center"/>
    </w:pPr>
    <w:rPr>
      <w:sz w:val="48"/>
      <w:szCs w:val="48"/>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359" w:lineRule="exact"/>
      <w:ind w:left="112"/>
    </w:pPr>
  </w:style>
  <w:style w:type="character" w:customStyle="1" w:styleId="BodyTextChar">
    <w:name w:val="Body Text Char"/>
    <w:basedOn w:val="DefaultParagraphFont"/>
    <w:link w:val="BodyText"/>
    <w:uiPriority w:val="1"/>
    <w:rsid w:val="005B3460"/>
    <w:rPr>
      <w:rFonts w:ascii="Times New Roman" w:eastAsia="Times New Roman" w:hAnsi="Times New Roman" w:cs="Times New Roman"/>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sudhirrentals.com/"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udhirrentals.com/" TargetMode="External"/><Relationship Id="rId11" Type="http://schemas.openxmlformats.org/officeDocument/2006/relationships/image" Target="media/image3.png"/><Relationship Id="rId5" Type="http://schemas.openxmlformats.org/officeDocument/2006/relationships/endnotes" Target="endnotes.xml"/><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hyperlink" Target="mailto:Info@sudhirrentals.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TotalTime>
  <Pages>1</Pages>
  <Words>130</Words>
  <Characters>746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Sudhir Power</dc:creator>
  <cp:lastModifiedBy>Sudhir LLC</cp:lastModifiedBy>
  <cp:revision>12</cp:revision>
  <cp:lastPrinted>2026-04-19T07:47:00Z</cp:lastPrinted>
  <dcterms:created xsi:type="dcterms:W3CDTF">2025-05-29T05:54:00Z</dcterms:created>
  <dcterms:modified xsi:type="dcterms:W3CDTF">2026-04-19T07:47:00Z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2025-03-08T00:00:00Z</vt:filetime>
  </property>
  <property fmtid="{D5CDD505-2E9C-101B-9397-08002B2CF9AE}" pid="3" name="Creator">
    <vt:lpwstr>Microsoft® Word LTSC</vt:lpwstr>
  </property>
  <property fmtid="{D5CDD505-2E9C-101B-9397-08002B2CF9AE}" pid="4" name="LastSaved">
    <vt:filetime>2025-05-29T00:00:00Z</vt:filetime>
  </property>
  <property fmtid="{D5CDD505-2E9C-101B-9397-08002B2CF9AE}" pid="5" name="Producer">
    <vt:lpwstr>Microsoft® Word LTSC</vt:lpwstr>
  </property>
</Properties>
</file>