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ных-наук"/>
    <w:p>
      <w:pPr>
        <w:pStyle w:val="Heading3"/>
      </w:pPr>
      <w:r>
        <w:t xml:space="preserve">Факультет физико-математических и естественных наук</w:t>
      </w:r>
    </w:p>
    <w:bookmarkEnd w:id="22"/>
    <w:p>
      <w:r>
        <w:rPr>
          <w:i/>
          <w:b/>
        </w:rPr>
        <w:t xml:space="preserve">ОТЧЕТ</w:t>
      </w:r>
    </w:p>
    <w:p>
      <w:r>
        <w:rPr>
          <w:i/>
          <w:b/>
        </w:rPr>
        <w:t xml:space="preserve">ЛАБОРАТОРНОЙ РАБОТЕ №15</w:t>
      </w:r>
    </w:p>
    <w:p>
      <w:pPr>
        <w:pStyle w:val="Compact"/>
        <w:numPr>
          <w:numId w:val="2"/>
          <w:ilvl w:val="0"/>
        </w:numPr>
      </w:pPr>
      <w:r>
        <w:t xml:space="preserve">дисциплина: Операционные системы</w:t>
      </w:r>
    </w:p>
    <w:p>
      <w:r>
        <w:t xml:space="preserve">Студент: Хайдари Ахмад Насир</w:t>
      </w:r>
    </w:p>
    <w:p>
      <w:r>
        <w:t xml:space="preserve">Группа: НБИбд 01-20</w:t>
      </w:r>
    </w:p>
    <w:bookmarkStart w:id="23" w:name="цель-работы"/>
    <w:p>
      <w:pPr>
        <w:pStyle w:val="Heading3"/>
      </w:pPr>
      <w:r>
        <w:t xml:space="preserve">Цель работы</w:t>
      </w:r>
    </w:p>
    <w:bookmarkEnd w:id="23"/>
    <w:p>
      <w:r>
        <w:t xml:space="preserve">Приобретение практических навыков работы с именованными каналами.</w:t>
      </w:r>
    </w:p>
    <w:bookmarkStart w:id="24" w:name="ход-работы"/>
    <w:p>
      <w:pPr>
        <w:pStyle w:val="Heading3"/>
      </w:pPr>
      <w:r>
        <w:t xml:space="preserve">Ход работы:</w:t>
      </w:r>
    </w:p>
    <w:bookmarkEnd w:id="24"/>
    <w:p>
      <w:pPr>
        <w:pStyle w:val="Compact"/>
        <w:numPr>
          <w:numId w:val="3"/>
          <w:ilvl w:val="0"/>
        </w:numPr>
      </w:pPr>
      <w:r>
        <w:t xml:space="preserve">Изучил приведённые в тексте программы server.c и client.c и взяла данные примеры за образец.</w:t>
      </w:r>
    </w:p>
    <w:p/>
    <w:p>
      <w:pPr>
        <w:numPr>
          <w:numId w:val="4"/>
          <w:ilvl w:val="0"/>
        </w:numPr>
      </w:pPr>
      <w:r>
        <w:t xml:space="preserve">common.h</w:t>
      </w:r>
      <w:r>
        <w:t xml:space="preserve"> </w:t>
      </w:r>
    </w:p>
    <w:p>
      <w:pPr>
        <w:numPr>
          <w:numId w:val="4"/>
          <w:ilvl w:val="0"/>
        </w:numPr>
      </w:pPr>
      <w:r>
        <w:t xml:space="preserve">server.c</w:t>
      </w:r>
      <w:r>
        <w:t xml:space="preserve"> </w:t>
      </w:r>
    </w:p>
    <w:p>
      <w:pPr>
        <w:numPr>
          <w:numId w:val="4"/>
          <w:ilvl w:val="0"/>
        </w:numPr>
      </w:pPr>
      <w:r>
        <w:t xml:space="preserve">client.c</w:t>
      </w:r>
      <w:r>
        <w:t xml:space="preserve"> </w:t>
      </w:r>
    </w:p>
    <w:p>
      <w:pPr>
        <w:pStyle w:val="Compact"/>
        <w:numPr>
          <w:numId w:val="5"/>
          <w:ilvl w:val="0"/>
        </w:numPr>
      </w:pPr>
      <w:r>
        <w:t xml:space="preserve">Написал аналогичные программы, внеся следующие изменения:</w:t>
      </w:r>
    </w:p>
    <w:p>
      <w:pPr>
        <w:pStyle w:val="Compact"/>
        <w:numPr>
          <w:numId w:val="6"/>
          <w:ilvl w:val="0"/>
        </w:numPr>
      </w:pPr>
      <w:r>
        <w:t xml:space="preserve">работает не 1 клиент, а несколько (например, два).</w:t>
      </w:r>
    </w:p>
    <w:p>
      <w:pPr>
        <w:pStyle w:val="Compact"/>
        <w:numPr>
          <w:numId w:val="6"/>
          <w:ilvl w:val="0"/>
        </w:numPr>
      </w:pPr>
      <w:r>
        <w:t xml:space="preserve">клиенты передают текущее время с некоторой периодичностью (например, раз в пять секунд). Использовал функцию sleep() для приостановки работы клиента.</w:t>
      </w:r>
    </w:p>
    <w:p>
      <w:pPr>
        <w:numPr>
          <w:numId w:val="6"/>
          <w:ilvl w:val="0"/>
        </w:numPr>
      </w:pPr>
      <w:r>
        <w:t xml:space="preserve">сервер работает не бесконечно, а прекращает работу через некоторое время (например, 30 сек). Использовал функцию clock() для определения времени работы сервера.</w:t>
      </w:r>
    </w:p>
    <w:p>
      <w:pPr>
        <w:numPr>
          <w:numId w:val="6"/>
          <w:ilvl w:val="0"/>
        </w:numPr>
      </w:pPr>
      <w:r>
        <w:t xml:space="preserve">makefile, написал</w:t>
      </w:r>
      <w:r>
        <w:t xml:space="preserve"> </w:t>
      </w:r>
      <w:r>
        <w:rPr>
          <w:i/>
        </w:rPr>
        <w:t xml:space="preserve">make</w:t>
      </w:r>
      <w:r>
        <w:t xml:space="preserve"> </w:t>
      </w:r>
      <w:r>
        <w:t xml:space="preserve">для активации кода.</w:t>
      </w:r>
    </w:p>
    <w:p>
      <w:pPr>
        <w:numPr>
          <w:numId w:val="6"/>
          <w:ilvl w:val="0"/>
        </w:numPr>
      </w:pPr>
      <w:r>
        <w:t xml:space="preserve">Результаты: я не мог дать результат из этой лаборатории, меня пытались. но, к сожалению, я не получил.</w:t>
      </w:r>
    </w:p>
    <w:p/>
    <w:p>
      <w:r>
        <w:pict>
          <v:rect style="width:0;height:1.5pt" o:hralign="center" o:hrstd="t" o:hr="t"/>
        </w:pict>
      </w:r>
    </w:p>
    <w:bookmarkStart w:id="25" w:name="вывод"/>
    <w:p>
      <w:pPr>
        <w:pStyle w:val="Heading3"/>
      </w:pPr>
      <w:r>
        <w:t xml:space="preserve">Вывод</w:t>
      </w:r>
    </w:p>
    <w:bookmarkEnd w:id="25"/>
    <w:p>
      <w:r>
        <w:t xml:space="preserve">Практических навыков работы с так называемыми трубами не получил.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33547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9d2d5ca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fceeedf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78d9eebf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</w:num>
  <w:num w:numId="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