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67" w:rsidRDefault="005E150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SOSI Vegnett 5.0 - Prosjektmøte 1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Møtedato: </w:t>
      </w:r>
      <w:r>
        <w:rPr>
          <w:rFonts w:ascii="Calibri" w:hAnsi="Calibri"/>
          <w:color w:val="000000"/>
          <w:sz w:val="22"/>
          <w:szCs w:val="22"/>
        </w:rPr>
        <w:t>13.09.2018 09:00-15:30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Plassering: </w:t>
      </w:r>
      <w:r>
        <w:rPr>
          <w:rFonts w:ascii="Calibri" w:hAnsi="Calibri"/>
          <w:color w:val="000000"/>
          <w:sz w:val="22"/>
          <w:szCs w:val="22"/>
        </w:rPr>
        <w:t>Statens vegvesen, Østensjøveien 34, Oslo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Deltakere:</w:t>
      </w:r>
    </w:p>
    <w:p w:rsidR="001D0E67" w:rsidRDefault="005E15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Kartverket: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Tore Abelvik, Kent Jonsrud, Ragnhild Johanne Tunheim</w:t>
      </w:r>
    </w:p>
    <w:p w:rsidR="001D0E67" w:rsidRDefault="005E15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Statens vegvesen: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Knut Jetlund, Hovel Heggen, Linda Therese Støeng</w:t>
      </w:r>
    </w:p>
    <w:p w:rsidR="001D0E67" w:rsidRDefault="005E15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Oslo kommune: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Torbjørn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Withbro</w:t>
      </w:r>
      <w:proofErr w:type="spellEnd"/>
    </w:p>
    <w:p w:rsidR="001D0E67" w:rsidRDefault="005E15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Locus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Erik Scavenius</w:t>
      </w:r>
    </w:p>
    <w:p w:rsidR="001D0E67" w:rsidRDefault="005E15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Norkart</w:t>
      </w:r>
      <w:proofErr w:type="spellEnd"/>
      <w:r>
        <w:rPr>
          <w:rFonts w:ascii="Calibri" w:eastAsia="Times New Roman" w:hAnsi="Calibri"/>
          <w:i/>
          <w:iCs/>
          <w:color w:val="000000"/>
          <w:sz w:val="22"/>
          <w:szCs w:val="22"/>
        </w:rPr>
        <w:t>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Thomas Johnsen (Skype)</w:t>
      </w:r>
    </w:p>
    <w:p w:rsidR="001D0E67" w:rsidRDefault="005E15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Norconsult: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Tore Paulsen</w:t>
      </w:r>
    </w:p>
    <w:p w:rsidR="001D0E67" w:rsidRDefault="005E15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Trimble: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Eivind Stalheim</w:t>
      </w:r>
    </w:p>
    <w:p w:rsidR="001D0E67" w:rsidRDefault="005E15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Inger Hokstad AS: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Inger Hokstad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Forfall:</w:t>
      </w:r>
      <w:r>
        <w:rPr>
          <w:rFonts w:ascii="Calibri" w:hAnsi="Calibri"/>
          <w:color w:val="000000"/>
          <w:sz w:val="22"/>
          <w:szCs w:val="22"/>
        </w:rPr>
        <w:t xml:space="preserve"> Øystein Dokken, Nils Ivar Nes, Odd Anders Nome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Agenda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5175"/>
        <w:gridCol w:w="1796"/>
      </w:tblGrid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EAC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Tid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EAC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Tema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EAC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Hvem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9.00-9.30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Agenda og presentasjon av deltakere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Linda/alle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9.30-10.10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Presentasjon av prosjektet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Linda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10.10-10.25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Pause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10.25-10.45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Forvaltning av vegnett i SFKG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Tore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10.45-11.05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NVDB Datakatalog i SOSI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Knut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11.05-11.30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Spørreundersøkelsen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Linda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11.30-12.15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Lunsj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12.15-12.45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SOSI Vegnett 4.6-&gt; SOSI Vegnett 5.0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Linda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12.45-13.15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FKB Vegnett 4.6/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Vbase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Elveg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Elveg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 xml:space="preserve"> 2.0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Hovel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13.15-13.30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Pause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1E1E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13.30-14.00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Nye verdier for enkelte egenskapstyper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Linda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14.00-14.15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Fleksibel håndtering av kodelister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Kent</w:t>
            </w:r>
          </w:p>
        </w:tc>
      </w:tr>
      <w:tr w:rsidR="001D0E67">
        <w:trPr>
          <w:divId w:val="1343319638"/>
        </w:trPr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14.15-15.00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Eventuelt</w:t>
            </w:r>
          </w:p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18"/>
                <w:szCs w:val="18"/>
              </w:rPr>
              <w:t>Neste møte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0E67" w:rsidRDefault="005E150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</w:tbl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80669" w:rsidRDefault="00480669">
      <w:pPr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br w:type="page"/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lastRenderedPageBreak/>
        <w:t>Møtet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Agenda, presentasjon av deltakere og presentasjon av prosjektet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Se </w:t>
      </w:r>
      <w:hyperlink r:id="rId5" w:history="1">
        <w:r>
          <w:rPr>
            <w:rStyle w:val="Hyperkobling"/>
            <w:rFonts w:ascii="Calibri" w:hAnsi="Calibri"/>
            <w:i/>
            <w:iCs/>
            <w:sz w:val="22"/>
            <w:szCs w:val="22"/>
          </w:rPr>
          <w:t>vedlegg 1</w:t>
        </w:r>
      </w:hyperlink>
      <w:r>
        <w:rPr>
          <w:rFonts w:ascii="Calibri" w:hAnsi="Calibri"/>
          <w:i/>
          <w:iCs/>
          <w:color w:val="000000"/>
          <w:sz w:val="22"/>
          <w:szCs w:val="22"/>
        </w:rPr>
        <w:t xml:space="preserve"> for detaljer.</w:t>
      </w:r>
    </w:p>
    <w:p w:rsidR="001D0E67" w:rsidRDefault="005E150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Prosjektet er delt inn i en arbeidsgruppe og en prosjektgruppe. Prosjektgruppen bidrar til innspill i møter og ellers, arbeidsgruppen jobber med modellene og dokumentene.</w:t>
      </w:r>
    </w:p>
    <w:p w:rsidR="001D0E67" w:rsidRDefault="005E150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Ønske om å ta i bruk prinsippene fra SOSI Vegnett 4.6, modellendring i NVDB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pga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regionreformen og forvaltning av vegnett gjennom sentral FKB er bakgrunnen for at dette prosjektet starter nå. 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Spørsmål under gjennomgangen: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1D0E67" w:rsidRDefault="005E150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Hvorfor beholdes kommunenummer på geometri?</w:t>
      </w:r>
    </w:p>
    <w:p w:rsidR="001D0E67" w:rsidRDefault="005E15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Svar: Referansesystemet er uavhengig av kommunenummer, men av praktiske årsaker for enklere bruk av dataene, f.eks. ved søk, beholdes kommunenummer på geometrien.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Forvaltning av vegnett i SFKB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Se </w:t>
      </w:r>
      <w:hyperlink r:id="rId6" w:history="1">
        <w:r>
          <w:rPr>
            <w:rStyle w:val="Hyperkobling"/>
            <w:rFonts w:ascii="Calibri" w:hAnsi="Calibri"/>
            <w:i/>
            <w:iCs/>
            <w:sz w:val="22"/>
            <w:szCs w:val="22"/>
          </w:rPr>
          <w:t>vedlegg 2</w:t>
        </w:r>
      </w:hyperlink>
      <w:r>
        <w:rPr>
          <w:rFonts w:ascii="Calibri" w:hAnsi="Calibri"/>
          <w:i/>
          <w:iCs/>
          <w:color w:val="000000"/>
          <w:sz w:val="22"/>
          <w:szCs w:val="22"/>
        </w:rPr>
        <w:t xml:space="preserve"> for detaljer.</w:t>
      </w:r>
    </w:p>
    <w:p w:rsidR="001D0E67" w:rsidRDefault="005E150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Løpet for forvaltning av vegnett gjennom SFKB er et eget løp ved siden av SOSI Vegnett revisjonsprosjektet.</w:t>
      </w:r>
    </w:p>
    <w:p w:rsidR="001D0E67" w:rsidRDefault="005E150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NVDB vil fortsatt være originalen for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vegnettsdataene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, men SFKB vil oppdateres for den enkelte kommune det har skjedd endringer.</w:t>
      </w:r>
    </w:p>
    <w:p w:rsidR="001D0E67" w:rsidRDefault="005E150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I første omgang vil hele kommunen byttes ut, i neste steg vil det sees på muligheter for å kun legge inn endringsdata. </w:t>
      </w:r>
    </w:p>
    <w:p w:rsidR="001D0E67" w:rsidRDefault="005E150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Benytter ikke UUID, men dataene vil ha unike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ID'er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ved at navnerom og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lokalID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benyttes.</w:t>
      </w:r>
    </w:p>
    <w:p w:rsidR="001D0E67" w:rsidRDefault="005E150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Flyt og innhold i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endringsbasen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det legges opp til er ikke avklart foreløpig.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Spørsmål under gjennomgangen:</w:t>
      </w:r>
    </w:p>
    <w:p w:rsidR="001D0E67" w:rsidRDefault="005E1502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Hvorfor benyttes ikke kun lineære referanser overalt, men tillater også at objekter får en presentasjonsgeometri?</w:t>
      </w:r>
    </w:p>
    <w:p w:rsidR="001D0E67" w:rsidRDefault="005E15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Svar: Noen verktøy, samt SFKB støtter ikke lineære referanser i øyeblikket.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NVDB Datakatalog i SOSI</w:t>
      </w:r>
    </w:p>
    <w:p w:rsidR="001D0E67" w:rsidRDefault="005E1502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Under </w:t>
      </w: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SOSI modellregister, Andre viktige komponenter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finner vi tilrettelagte versjoner av NVDB sin datakatalog tilgjengelig for alle, GML-applikasjonsskjemaer for alle objekttyper i NVDB.</w:t>
      </w:r>
    </w:p>
    <w:p w:rsidR="001D0E67" w:rsidRDefault="005E1502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NVDB sin datakatalog kommer i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ca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4 versjoner årlig, og kan derfor ikke lages som faste SOSI-standarder.</w:t>
      </w:r>
    </w:p>
    <w:p w:rsidR="001D0E67" w:rsidRDefault="005E1502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Definisjonsmessig er det en utfordring at vi får overlappende objekttyper med andre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objektkataloger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, men ikke teknisk sett fordi disse er definert i forskjellige modeller. Denne utfordringen er det viktig å tenke på.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Diskusjon under gjennomgangen:</w:t>
      </w:r>
    </w:p>
    <w:p w:rsidR="001D0E67" w:rsidRDefault="005E1502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I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Elveg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2.0 vil lineære referanser oppgis med en lenkeposisjon mellom 0 og 1 (normaliserte posisjoner). I høringen vil vi stille spørsmål om dette er tilfredsstillende for brukerne. Andre metoder beskrevet i Nettverk og Lineære referanser er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metrering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, prosent og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kilometrering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1D0E67" w:rsidRDefault="005E1502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Det må tas hensyn til evt. sideposisjon og høydeposisjonsangivelser. Objekter som har spesifisert feltkode må få denne informasjonen med ut i produktet. 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Spørreundersøkelsen</w:t>
      </w:r>
    </w:p>
    <w:p w:rsidR="001D0E67" w:rsidRDefault="005E1502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Hadde ønsket oss tilbakemeldinger fra flere, med vi er fornøyde med de tilbakemeldingene vi har fått.</w:t>
      </w:r>
    </w:p>
    <w:p w:rsidR="001D0E67" w:rsidRDefault="005E1502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Svarene er gjennomgått og kvittert ut, endringsønsker behandles i møtet.</w:t>
      </w:r>
    </w:p>
    <w:p w:rsidR="001D0E67" w:rsidRDefault="005E1502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Spørreundersøkelsen ligger lagret </w:t>
      </w:r>
      <w:hyperlink r:id="rId7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her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80669" w:rsidRDefault="00480669">
      <w:pPr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br w:type="page"/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lastRenderedPageBreak/>
        <w:t>SOSI Vegnett 4.6-&gt; SOSI Vegnett 5.0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Se </w:t>
      </w:r>
      <w:hyperlink r:id="rId8" w:history="1">
        <w:r>
          <w:rPr>
            <w:rStyle w:val="Hyperkobling"/>
            <w:rFonts w:ascii="Calibri" w:hAnsi="Calibri"/>
            <w:i/>
            <w:iCs/>
            <w:sz w:val="22"/>
            <w:szCs w:val="22"/>
          </w:rPr>
          <w:t>vedlegg 3</w:t>
        </w:r>
      </w:hyperlink>
      <w:r>
        <w:rPr>
          <w:rFonts w:ascii="Calibri" w:hAnsi="Calibri"/>
          <w:i/>
          <w:iCs/>
          <w:color w:val="000000"/>
          <w:sz w:val="22"/>
          <w:szCs w:val="22"/>
        </w:rPr>
        <w:t xml:space="preserve"> for detaljer.</w:t>
      </w:r>
    </w:p>
    <w:p w:rsidR="001D0E67" w:rsidRDefault="005E150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 å se hvilke endringer som er nødvendig fra versjon 4.6 til 5.0 ble vegreferanse iht. ny modell i NVDB gjennomgått.</w:t>
      </w:r>
    </w:p>
    <w:p w:rsidR="001D0E67" w:rsidRDefault="005E150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 siste detaljene for hvordan sammenstilt ny vegreferanse vil se ut i NVDB sitt lese-API jobbes det med nå.</w:t>
      </w:r>
    </w:p>
    <w:p w:rsidR="001D0E67" w:rsidRDefault="005E150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Gjennom diskusjoner i møtet kom vi frem til følgende endringsbehov:</w:t>
      </w:r>
    </w:p>
    <w:p w:rsidR="001D0E67" w:rsidRDefault="005E150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Type veg:</w:t>
      </w:r>
    </w:p>
    <w:p w:rsidR="001D0E67" w:rsidRDefault="005E150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Motorveg og Motortrafikkveg utgår, disse håndteres som egen objekttype.</w:t>
      </w:r>
    </w:p>
    <w:p w:rsidR="001D0E67" w:rsidRDefault="005E150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Turveg er det ikke behov for foreløpig, kan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evt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innføres på et senere tidspunkt.</w:t>
      </w:r>
    </w:p>
    <w:p w:rsidR="001D0E67" w:rsidRDefault="005E150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Gatetun innføres som ny type veg. (Fra diskusjoner om nye verdier for trafikkregulering).</w:t>
      </w:r>
    </w:p>
    <w:p w:rsidR="001D0E67" w:rsidRDefault="005E150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Ny vegreferanse, oppretter 3 objekttyper:</w:t>
      </w:r>
    </w:p>
    <w:p w:rsidR="001D0E67" w:rsidRDefault="005E150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"Ny" vegreferanse, Sideanlegg og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Kryssystem</w:t>
      </w:r>
      <w:proofErr w:type="spellEnd"/>
    </w:p>
    <w:p w:rsidR="001D0E67" w:rsidRDefault="005E150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Gammel vegstatus erstattes av fase, type veg og andre objekttyper i ny modell.</w:t>
      </w:r>
    </w:p>
    <w:p w:rsidR="001D0E67" w:rsidRDefault="005E1502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Detaljnivåer:</w:t>
      </w:r>
    </w:p>
    <w:p w:rsidR="001D0E67" w:rsidRDefault="005E1502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Beholdes slik de er definert i SOSI Vegnett 4.6.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FKB Vegnett 4.6/</w:t>
      </w:r>
      <w:proofErr w:type="spellStart"/>
      <w:r>
        <w:rPr>
          <w:rFonts w:ascii="Calibri" w:hAnsi="Calibri"/>
          <w:color w:val="2E75B5"/>
          <w:sz w:val="28"/>
          <w:szCs w:val="28"/>
        </w:rPr>
        <w:t>Vbase</w:t>
      </w:r>
      <w:proofErr w:type="spellEnd"/>
      <w:r>
        <w:rPr>
          <w:rFonts w:ascii="Calibri" w:hAnsi="Calibri"/>
          <w:color w:val="2E75B5"/>
          <w:sz w:val="28"/>
          <w:szCs w:val="28"/>
        </w:rPr>
        <w:t>/</w:t>
      </w:r>
      <w:proofErr w:type="spellStart"/>
      <w:r>
        <w:rPr>
          <w:rFonts w:ascii="Calibri" w:hAnsi="Calibri"/>
          <w:color w:val="2E75B5"/>
          <w:sz w:val="28"/>
          <w:szCs w:val="28"/>
        </w:rPr>
        <w:t>elveg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-&gt; </w:t>
      </w:r>
      <w:proofErr w:type="spellStart"/>
      <w:r>
        <w:rPr>
          <w:rFonts w:ascii="Calibri" w:hAnsi="Calibri"/>
          <w:color w:val="2E75B5"/>
          <w:sz w:val="28"/>
          <w:szCs w:val="28"/>
        </w:rPr>
        <w:t>Elveg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2.0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Se </w:t>
      </w:r>
      <w:hyperlink r:id="rId9" w:history="1">
        <w:r>
          <w:rPr>
            <w:rStyle w:val="Hyperkobling"/>
            <w:rFonts w:ascii="Calibri" w:hAnsi="Calibri"/>
            <w:i/>
            <w:iCs/>
            <w:sz w:val="22"/>
            <w:szCs w:val="22"/>
          </w:rPr>
          <w:t>vedlegg 4</w:t>
        </w:r>
      </w:hyperlink>
      <w:r>
        <w:rPr>
          <w:rFonts w:ascii="Calibri" w:hAnsi="Calibri"/>
          <w:i/>
          <w:iCs/>
          <w:color w:val="000000"/>
          <w:sz w:val="22"/>
          <w:szCs w:val="22"/>
        </w:rPr>
        <w:t xml:space="preserve"> for detaljer.</w:t>
      </w:r>
    </w:p>
    <w:p w:rsidR="001D0E67" w:rsidRDefault="005E150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Elveg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2.0 får følgende objekttyper i tillegg til det som er definert i SOSI Vegnett 5.0: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Fartsgrense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Innkjøring forbudt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Høydebegrensning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Vegsperring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Svingerestriksjon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Jernbanekryssing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Trafikkreguleringer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Funksjonell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vegklasse</w:t>
      </w:r>
      <w:proofErr w:type="spellEnd"/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Værutsatt veg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Landbruksvegklasse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Gågateregulering 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Motorveg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Beredskapsveg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(ny modell)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Serviceveg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(ny modell)</w:t>
      </w:r>
    </w:p>
    <w:p w:rsidR="001D0E67" w:rsidRDefault="005E1502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Objekttyper som utgår: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Ferjekai/ferjeleie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Transportlenke</w:t>
      </w:r>
    </w:p>
    <w:p w:rsidR="001D0E67" w:rsidRDefault="005E1502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Kommunedele</w:t>
      </w:r>
      <w:proofErr w:type="spellEnd"/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Nye verdier for enkelte egenskapstyper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Se </w:t>
      </w:r>
      <w:hyperlink r:id="rId10" w:history="1">
        <w:r>
          <w:rPr>
            <w:rStyle w:val="Hyperkobling"/>
            <w:rFonts w:ascii="Calibri" w:hAnsi="Calibri"/>
            <w:i/>
            <w:iCs/>
            <w:sz w:val="22"/>
            <w:szCs w:val="22"/>
          </w:rPr>
          <w:t>vedlegg 5</w:t>
        </w:r>
      </w:hyperlink>
      <w:r>
        <w:rPr>
          <w:rFonts w:ascii="Calibri" w:hAnsi="Calibri"/>
          <w:i/>
          <w:iCs/>
          <w:color w:val="000000"/>
          <w:sz w:val="22"/>
          <w:szCs w:val="22"/>
        </w:rPr>
        <w:t xml:space="preserve"> for detaljer.</w:t>
      </w:r>
    </w:p>
    <w:p w:rsidR="001D0E67" w:rsidRDefault="005E1502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Endringsønsker fra både spørreundersøkelsen og andre henvendelser medfører justeringer av egenskaper for noen objekttyper:</w:t>
      </w:r>
    </w:p>
    <w:p w:rsidR="001D0E67" w:rsidRDefault="005E1502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Gågateregulering: </w:t>
      </w:r>
    </w:p>
    <w:p w:rsidR="001D0E67" w:rsidRDefault="005E1502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Får to perioder for varetransport lørdag.</w:t>
      </w:r>
    </w:p>
    <w:p w:rsidR="001D0E67" w:rsidRDefault="005E1502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Trafikkreguleringer: </w:t>
      </w:r>
    </w:p>
    <w:p w:rsidR="001D0E67" w:rsidRDefault="005E1502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Støtter lovlige skiltkombinasjoner iht. skilthåndboka sin del 3. Dette gir oss 16 nye verdier for trafikkreguleringer, 24 totalt.</w:t>
      </w:r>
    </w:p>
    <w:p w:rsidR="001D0E67" w:rsidRDefault="005E1502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Gatetun defineres som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TypeVeg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1D0E67" w:rsidRDefault="005E1502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Vegsperringer:</w:t>
      </w:r>
    </w:p>
    <w:p w:rsidR="001D0E67" w:rsidRDefault="005E1502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Endrer egenskapen til å beskrive vegsperringens funksjon i stedet for type. </w:t>
      </w:r>
    </w:p>
    <w:p w:rsidR="001D0E67" w:rsidRDefault="005E1502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Ønske om midlertidig sperring eller sesongsperring er litt uklart, dette utsettes til neste runde.</w:t>
      </w:r>
    </w:p>
    <w:p w:rsidR="001D0E67" w:rsidRDefault="005E1502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Denne endringen medfører at type sperring ikke registreres. I høringen vil vi stille spørsmål om dette er ok for brukerne, eller om de også ønsker å registrere type. </w:t>
      </w:r>
    </w:p>
    <w:p w:rsidR="001D0E67" w:rsidRDefault="005E1502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Fleksibel håndtering av kodelister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Dette punktet ble det lite tid til å diskutere. Utfordringen er at vi i spesifikasjonene låser oss til verdier for objekttypene som er definert der. Det er behov for å kunne håndtere kodelister mer generisk, f.eks. kommunenummer. Så lenge vi beholder objekttypene slik de er definert i standarden kan kodelistene være mer generisk, </w:t>
      </w:r>
      <w:proofErr w:type="spellStart"/>
      <w:r>
        <w:rPr>
          <w:rFonts w:ascii="Calibri" w:hAnsi="Calibri"/>
          <w:color w:val="000000"/>
          <w:sz w:val="22"/>
          <w:szCs w:val="22"/>
        </w:rPr>
        <w:t>evt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også eksterne kodelister. Dette har vi ikke en beskrevet løsning på i deg.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Neste møte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Prosjektmøte 2 er satt opp 25. september som fysisk møte i Oslo. Vi har fått signaler om at arbeidet med modellene vil ta lengre tid enn vi først hadde forutsatt, det kan derfor hende vi ikke er i mål med arbeidet til denne datoen. Møtet 25. september gjennomføres som et Skype-møte med gjennomgang av status så langt vi har kommet da.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D0E67" w:rsidRDefault="005E150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 </w:t>
      </w:r>
    </w:p>
    <w:sectPr w:rsidR="001D0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5675"/>
    <w:multiLevelType w:val="multilevel"/>
    <w:tmpl w:val="239C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74F09"/>
    <w:multiLevelType w:val="multilevel"/>
    <w:tmpl w:val="86A4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8065D"/>
    <w:multiLevelType w:val="multilevel"/>
    <w:tmpl w:val="B72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9491C"/>
    <w:multiLevelType w:val="multilevel"/>
    <w:tmpl w:val="F7C2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94388"/>
    <w:multiLevelType w:val="multilevel"/>
    <w:tmpl w:val="FF8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EE133F"/>
    <w:multiLevelType w:val="multilevel"/>
    <w:tmpl w:val="2CCE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71EAE"/>
    <w:multiLevelType w:val="multilevel"/>
    <w:tmpl w:val="59FC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B34F99"/>
    <w:multiLevelType w:val="multilevel"/>
    <w:tmpl w:val="E87C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043E02"/>
    <w:multiLevelType w:val="multilevel"/>
    <w:tmpl w:val="2DA0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6B00F7"/>
    <w:multiLevelType w:val="multilevel"/>
    <w:tmpl w:val="4CF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2404C5"/>
    <w:multiLevelType w:val="multilevel"/>
    <w:tmpl w:val="7214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02"/>
    <w:rsid w:val="001D0E67"/>
    <w:rsid w:val="00480669"/>
    <w:rsid w:val="005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D4987-A798-4EC3-9444-D3283674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31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gvesen/SOSI-Vegnett/blob/master/M%C3%B8ter/20180913%20Prosjektm%C3%B8te%201/Vedlegg%203%20SOSI%20Vegnett%204_6%20-%205_0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gvesen/SOSI-Vegnett/blob/master/M%C3%B8ter/20180913%20Prosjektm%C3%B8te%201/Dokumenter%20til%20m%C3%B8tet/20180830%20Resultat%20av%20sp%C3%B8rreunders%C3%B8kelse%20i%20forbindelse%20med%20revisjon%20av%20SOSI%20Vegnett%20til%20versjon%205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gvesen/SOSI-Vegnett/blob/master/M%C3%B8ter/20180913%20Prosjektm%C3%B8te%201/Vedlegg%202%20SOSI%20Vegnett%205%20-%20Vegnett%20i%20SFKB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egvesen/SOSI-Vegnett/blob/master/M%C3%B8ter/20180913%20Prosjektm%C3%B8te%201/Vedlegg%201%20SOSI%20Vegnett%205%20-%20Deltakere%20og%20prosjekt.pptx" TargetMode="External"/><Relationship Id="rId10" Type="http://schemas.openxmlformats.org/officeDocument/2006/relationships/hyperlink" Target="https://github.com/vegvesen/SOSI-Vegnett/blob/master/M%C3%B8ter/20180913%20Prosjektm%C3%B8te%201/Vedlegg%205%20SOSI%20Vegnett%205%20-%20Egenskapsverdier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gvesen/SOSI-Vegnett/blob/master/M%C3%B8ter/20180913%20Prosjektm%C3%B8te%201/Vedlegg%204%20SOSI%20Vegnett%205%20-%20Elveg%202_0.pp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989</Words>
  <Characters>6887</Characters>
  <Application>Microsoft Office Word</Application>
  <DocSecurity>0</DocSecurity>
  <Lines>57</Lines>
  <Paragraphs>15</Paragraphs>
  <ScaleCrop>false</ScaleCrop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Støeng Linda Therese</dc:creator>
  <cp:keywords/>
  <dc:description/>
  <cp:lastModifiedBy>Støeng Linda Therese</cp:lastModifiedBy>
  <cp:revision>3</cp:revision>
  <dcterms:created xsi:type="dcterms:W3CDTF">2018-09-19T09:49:00Z</dcterms:created>
  <dcterms:modified xsi:type="dcterms:W3CDTF">2018-09-19T09:53:00Z</dcterms:modified>
</cp:coreProperties>
</file>