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F273B" w14:textId="2F52171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>
        <w:rPr>
          <w:rFonts w:ascii="Times New Roman" w:hAnsi="Times New Roman" w:cs="Times New Roman"/>
          <w:b/>
          <w:bCs/>
          <w:lang w:val="bg-BG"/>
        </w:rPr>
        <w:t xml:space="preserve">Доклад </w:t>
      </w:r>
      <w:r w:rsidRPr="005C2485">
        <w:rPr>
          <w:rFonts w:ascii="Times New Roman" w:hAnsi="Times New Roman" w:cs="Times New Roman"/>
          <w:b/>
          <w:bCs/>
          <w:lang w:val="bg-BG"/>
        </w:rPr>
        <w:t>Роля на асинхронните операции (</w:t>
      </w:r>
      <w:proofErr w:type="spellStart"/>
      <w:r w:rsidRPr="005C2485">
        <w:rPr>
          <w:rFonts w:ascii="Times New Roman" w:hAnsi="Times New Roman" w:cs="Times New Roman"/>
          <w:b/>
          <w:bCs/>
          <w:lang w:val="bg-BG"/>
        </w:rPr>
        <w:t>Async</w:t>
      </w:r>
      <w:proofErr w:type="spellEnd"/>
      <w:r w:rsidRPr="005C2485">
        <w:rPr>
          <w:rFonts w:ascii="Times New Roman" w:hAnsi="Times New Roman" w:cs="Times New Roman"/>
          <w:b/>
          <w:bCs/>
          <w:lang w:val="bg-BG"/>
        </w:rPr>
        <w:t>)</w:t>
      </w:r>
    </w:p>
    <w:p w14:paraId="4DA5F209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</w:p>
    <w:p w14:paraId="63E0E650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 xml:space="preserve">1. С какво спомага </w:t>
      </w:r>
      <w:proofErr w:type="spellStart"/>
      <w:r w:rsidRPr="005C2485">
        <w:rPr>
          <w:rFonts w:ascii="Times New Roman" w:hAnsi="Times New Roman" w:cs="Times New Roman"/>
          <w:b/>
          <w:bCs/>
          <w:lang w:val="bg-BG"/>
        </w:rPr>
        <w:t>Async</w:t>
      </w:r>
      <w:proofErr w:type="spellEnd"/>
      <w:r w:rsidRPr="005C2485">
        <w:rPr>
          <w:rFonts w:ascii="Times New Roman" w:hAnsi="Times New Roman" w:cs="Times New Roman"/>
          <w:b/>
          <w:bCs/>
          <w:lang w:val="bg-BG"/>
        </w:rPr>
        <w:t xml:space="preserve"> във вашия проект</w:t>
      </w:r>
    </w:p>
    <w:p w14:paraId="45F069C6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В разработеното приложение за игри и ревюта асинхронните операции се използват при работа с базата данни чрез </w:t>
      </w:r>
      <w:proofErr w:type="spellStart"/>
      <w:r w:rsidRPr="005C2485">
        <w:rPr>
          <w:rFonts w:ascii="Times New Roman" w:hAnsi="Times New Roman" w:cs="Times New Roman"/>
          <w:lang w:val="bg-BG"/>
        </w:rPr>
        <w:t>Entity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5C2485">
        <w:rPr>
          <w:rFonts w:ascii="Times New Roman" w:hAnsi="Times New Roman" w:cs="Times New Roman"/>
          <w:lang w:val="bg-BG"/>
        </w:rPr>
        <w:t>Core</w:t>
      </w:r>
      <w:proofErr w:type="spellEnd"/>
      <w:r w:rsidRPr="005C2485">
        <w:rPr>
          <w:rFonts w:ascii="Times New Roman" w:hAnsi="Times New Roman" w:cs="Times New Roman"/>
          <w:lang w:val="bg-BG"/>
        </w:rPr>
        <w:t>. Основната им роля е да подобрят производителността и отзивчивостта на приложението.</w:t>
      </w:r>
    </w:p>
    <w:p w14:paraId="33169B2F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При стандартните (синхронни) операции, когато се изпълнява заявка към базата данни, сървърът блокира текущия </w:t>
      </w:r>
      <w:proofErr w:type="spellStart"/>
      <w:r w:rsidRPr="005C2485">
        <w:rPr>
          <w:rFonts w:ascii="Times New Roman" w:hAnsi="Times New Roman" w:cs="Times New Roman"/>
          <w:lang w:val="bg-BG"/>
        </w:rPr>
        <w:t>thread</w:t>
      </w:r>
      <w:proofErr w:type="spellEnd"/>
      <w:r w:rsidRPr="005C2485">
        <w:rPr>
          <w:rFonts w:ascii="Times New Roman" w:hAnsi="Times New Roman" w:cs="Times New Roman"/>
          <w:lang w:val="bg-BG"/>
        </w:rPr>
        <w:t>, докато операцията приключи. Това може да доведе до забавяне при повече потребители.</w:t>
      </w:r>
    </w:p>
    <w:p w14:paraId="054C3424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Асинхронните операции позволяват:</w:t>
      </w:r>
    </w:p>
    <w:p w14:paraId="5779094A" w14:textId="77777777" w:rsidR="005C2485" w:rsidRPr="005C2485" w:rsidRDefault="005C2485" w:rsidP="005C2485">
      <w:pPr>
        <w:numPr>
          <w:ilvl w:val="0"/>
          <w:numId w:val="1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сървърът да не блокира при заявка към базата </w:t>
      </w:r>
    </w:p>
    <w:p w14:paraId="59664F45" w14:textId="77777777" w:rsidR="005C2485" w:rsidRPr="005C2485" w:rsidRDefault="005C2485" w:rsidP="005C2485">
      <w:pPr>
        <w:numPr>
          <w:ilvl w:val="0"/>
          <w:numId w:val="1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обработка на повече заявки едновременно </w:t>
      </w:r>
    </w:p>
    <w:p w14:paraId="44FBFFC7" w14:textId="77777777" w:rsidR="005C2485" w:rsidRPr="005C2485" w:rsidRDefault="005C2485" w:rsidP="005C2485">
      <w:pPr>
        <w:numPr>
          <w:ilvl w:val="0"/>
          <w:numId w:val="1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по-бърза реакция на приложението </w:t>
      </w:r>
    </w:p>
    <w:p w14:paraId="12905CD9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В проекта това е важно, защото потребителите:</w:t>
      </w:r>
    </w:p>
    <w:p w14:paraId="4746A55B" w14:textId="77777777" w:rsidR="005C2485" w:rsidRPr="005C2485" w:rsidRDefault="005C2485" w:rsidP="005C2485">
      <w:pPr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разглеждат игри </w:t>
      </w:r>
    </w:p>
    <w:p w14:paraId="7C427A8F" w14:textId="77777777" w:rsidR="005C2485" w:rsidRPr="005C2485" w:rsidRDefault="005C2485" w:rsidP="005C2485">
      <w:pPr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добавят ревюта </w:t>
      </w:r>
    </w:p>
    <w:p w14:paraId="1D64AC5F" w14:textId="77777777" w:rsidR="005C2485" w:rsidRPr="005C2485" w:rsidRDefault="005C2485" w:rsidP="005C2485">
      <w:pPr>
        <w:numPr>
          <w:ilvl w:val="0"/>
          <w:numId w:val="2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коментират </w:t>
      </w:r>
    </w:p>
    <w:p w14:paraId="3A358C0F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Всички тези действия изискват достъп до базата данни.</w:t>
      </w:r>
    </w:p>
    <w:p w14:paraId="334AE33B" w14:textId="1FBCED2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5AFC28B9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2. Каква заявка към базата данни се изпълнява</w:t>
      </w:r>
    </w:p>
    <w:p w14:paraId="16B31654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Примерна заявка е извличането на игра заедно с нейните ревюта и коментари.</w:t>
      </w:r>
    </w:p>
    <w:p w14:paraId="6F6C552D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Вид операция:</w:t>
      </w:r>
    </w:p>
    <w:p w14:paraId="2A0C9630" w14:textId="77777777" w:rsidR="005C2485" w:rsidRPr="005C2485" w:rsidRDefault="005C2485" w:rsidP="005C2485">
      <w:pPr>
        <w:numPr>
          <w:ilvl w:val="0"/>
          <w:numId w:val="3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Извличане (SELECT) </w:t>
      </w:r>
    </w:p>
    <w:p w14:paraId="3FEA6610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Модели:</w:t>
      </w:r>
    </w:p>
    <w:p w14:paraId="1E5A3740" w14:textId="77777777" w:rsidR="005C2485" w:rsidRPr="005C2485" w:rsidRDefault="005C2485" w:rsidP="005C2485">
      <w:pPr>
        <w:numPr>
          <w:ilvl w:val="0"/>
          <w:numId w:val="4"/>
        </w:num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Game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</w:p>
    <w:p w14:paraId="06065803" w14:textId="77777777" w:rsidR="005C2485" w:rsidRPr="005C2485" w:rsidRDefault="005C2485" w:rsidP="005C2485">
      <w:pPr>
        <w:numPr>
          <w:ilvl w:val="0"/>
          <w:numId w:val="4"/>
        </w:num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Review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</w:p>
    <w:p w14:paraId="3C6B22B0" w14:textId="77777777" w:rsidR="005C2485" w:rsidRPr="005C2485" w:rsidRDefault="005C2485" w:rsidP="005C2485">
      <w:pPr>
        <w:numPr>
          <w:ilvl w:val="0"/>
          <w:numId w:val="4"/>
        </w:num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Comment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</w:p>
    <w:p w14:paraId="751E8B3B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Пример:</w:t>
      </w:r>
    </w:p>
    <w:p w14:paraId="2FD059B6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var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C2485">
        <w:rPr>
          <w:rFonts w:ascii="Times New Roman" w:hAnsi="Times New Roman" w:cs="Times New Roman"/>
          <w:lang w:val="bg-BG"/>
        </w:rPr>
        <w:t>game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 </w:t>
      </w:r>
      <w:proofErr w:type="spellStart"/>
      <w:r w:rsidRPr="005C2485">
        <w:rPr>
          <w:rFonts w:ascii="Times New Roman" w:hAnsi="Times New Roman" w:cs="Times New Roman"/>
          <w:lang w:val="bg-BG"/>
        </w:rPr>
        <w:t>await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_</w:t>
      </w:r>
      <w:proofErr w:type="spellStart"/>
      <w:r w:rsidRPr="005C2485">
        <w:rPr>
          <w:rFonts w:ascii="Times New Roman" w:hAnsi="Times New Roman" w:cs="Times New Roman"/>
          <w:lang w:val="bg-BG"/>
        </w:rPr>
        <w:t>context.Games</w:t>
      </w:r>
      <w:proofErr w:type="spellEnd"/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g.Reviews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ThenInclude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(r =&gt; </w:t>
      </w:r>
      <w:proofErr w:type="spellStart"/>
      <w:r w:rsidRPr="005C2485">
        <w:rPr>
          <w:rFonts w:ascii="Times New Roman" w:hAnsi="Times New Roman" w:cs="Times New Roman"/>
          <w:lang w:val="bg-BG"/>
        </w:rPr>
        <w:t>r.Comments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FirstOrDefaultAsync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g.Id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== </w:t>
      </w:r>
      <w:proofErr w:type="spellStart"/>
      <w:r w:rsidRPr="005C2485">
        <w:rPr>
          <w:rFonts w:ascii="Times New Roman" w:hAnsi="Times New Roman" w:cs="Times New Roman"/>
          <w:lang w:val="bg-BG"/>
        </w:rPr>
        <w:t>id</w:t>
      </w:r>
      <w:proofErr w:type="spellEnd"/>
      <w:r w:rsidRPr="005C2485">
        <w:rPr>
          <w:rFonts w:ascii="Times New Roman" w:hAnsi="Times New Roman" w:cs="Times New Roman"/>
          <w:lang w:val="bg-BG"/>
        </w:rPr>
        <w:t>);</w:t>
      </w:r>
    </w:p>
    <w:p w14:paraId="670E5795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Тази заявка:</w:t>
      </w:r>
    </w:p>
    <w:p w14:paraId="2C42DF5F" w14:textId="77777777" w:rsidR="005C2485" w:rsidRPr="005C2485" w:rsidRDefault="005C2485" w:rsidP="005C2485">
      <w:pPr>
        <w:numPr>
          <w:ilvl w:val="0"/>
          <w:numId w:val="5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намира конкретна игра </w:t>
      </w:r>
    </w:p>
    <w:p w14:paraId="1C801D1A" w14:textId="77777777" w:rsidR="005C2485" w:rsidRPr="005C2485" w:rsidRDefault="005C2485" w:rsidP="005C2485">
      <w:pPr>
        <w:numPr>
          <w:ilvl w:val="0"/>
          <w:numId w:val="5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зарежда свързаните ревюта </w:t>
      </w:r>
    </w:p>
    <w:p w14:paraId="79E91CE6" w14:textId="77777777" w:rsidR="005C2485" w:rsidRPr="005C2485" w:rsidRDefault="005C2485" w:rsidP="005C2485">
      <w:pPr>
        <w:numPr>
          <w:ilvl w:val="0"/>
          <w:numId w:val="5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зарежда коментарите към всяко ревю </w:t>
      </w:r>
    </w:p>
    <w:p w14:paraId="7F069511" w14:textId="2DE2B4C1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3A91B492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3. В кой контролер се намира</w:t>
      </w:r>
    </w:p>
    <w:p w14:paraId="02C92793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Заявката се намира в:</w:t>
      </w:r>
    </w:p>
    <w:p w14:paraId="79FFE068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Контролер:</w:t>
      </w:r>
    </w:p>
    <w:p w14:paraId="6850E3DA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GamesController</w:t>
      </w:r>
      <w:proofErr w:type="spellEnd"/>
    </w:p>
    <w:p w14:paraId="02420C86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5C2485">
        <w:rPr>
          <w:rFonts w:ascii="Times New Roman" w:hAnsi="Times New Roman" w:cs="Times New Roman"/>
          <w:b/>
          <w:bCs/>
          <w:lang w:val="bg-BG"/>
        </w:rPr>
        <w:t>Action</w:t>
      </w:r>
      <w:proofErr w:type="spellEnd"/>
      <w:r w:rsidRPr="005C2485">
        <w:rPr>
          <w:rFonts w:ascii="Times New Roman" w:hAnsi="Times New Roman" w:cs="Times New Roman"/>
          <w:b/>
          <w:bCs/>
          <w:lang w:val="bg-BG"/>
        </w:rPr>
        <w:t xml:space="preserve"> метод:</w:t>
      </w:r>
    </w:p>
    <w:p w14:paraId="3AE71A7E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Details</w:t>
      </w:r>
      <w:proofErr w:type="spellEnd"/>
      <w:r w:rsidRPr="005C2485">
        <w:rPr>
          <w:rFonts w:ascii="Times New Roman" w:hAnsi="Times New Roman" w:cs="Times New Roman"/>
          <w:lang w:val="bg-BG"/>
        </w:rPr>
        <w:t>(</w:t>
      </w:r>
      <w:proofErr w:type="spellStart"/>
      <w:r w:rsidRPr="005C2485">
        <w:rPr>
          <w:rFonts w:ascii="Times New Roman" w:hAnsi="Times New Roman" w:cs="Times New Roman"/>
          <w:lang w:val="bg-BG"/>
        </w:rPr>
        <w:t>int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C2485">
        <w:rPr>
          <w:rFonts w:ascii="Times New Roman" w:hAnsi="Times New Roman" w:cs="Times New Roman"/>
          <w:lang w:val="bg-BG"/>
        </w:rPr>
        <w:t>id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</w:p>
    <w:p w14:paraId="4EF014E3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Този метод се извиква, когато потребител отвори страницата за конкретна игра.</w:t>
      </w:r>
    </w:p>
    <w:p w14:paraId="6B5E3363" w14:textId="6D3D23CE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17E63E86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4. Синхронен и асинхронен вариант</w:t>
      </w:r>
    </w:p>
    <w:p w14:paraId="76F9612F" w14:textId="6754937A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lastRenderedPageBreak/>
        <w:t>Синхронен вариант:</w:t>
      </w:r>
    </w:p>
    <w:p w14:paraId="5812455A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var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C2485">
        <w:rPr>
          <w:rFonts w:ascii="Times New Roman" w:hAnsi="Times New Roman" w:cs="Times New Roman"/>
          <w:lang w:val="bg-BG"/>
        </w:rPr>
        <w:t>game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 _</w:t>
      </w:r>
      <w:proofErr w:type="spellStart"/>
      <w:r w:rsidRPr="005C2485">
        <w:rPr>
          <w:rFonts w:ascii="Times New Roman" w:hAnsi="Times New Roman" w:cs="Times New Roman"/>
          <w:lang w:val="bg-BG"/>
        </w:rPr>
        <w:t>context.Games</w:t>
      </w:r>
      <w:proofErr w:type="spellEnd"/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g.Reviews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ThenInclude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(r =&gt; </w:t>
      </w:r>
      <w:proofErr w:type="spellStart"/>
      <w:r w:rsidRPr="005C2485">
        <w:rPr>
          <w:rFonts w:ascii="Times New Roman" w:hAnsi="Times New Roman" w:cs="Times New Roman"/>
          <w:lang w:val="bg-BG"/>
        </w:rPr>
        <w:t>r.Comments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FirstOrDefault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g.Id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== </w:t>
      </w:r>
      <w:proofErr w:type="spellStart"/>
      <w:r w:rsidRPr="005C2485">
        <w:rPr>
          <w:rFonts w:ascii="Times New Roman" w:hAnsi="Times New Roman" w:cs="Times New Roman"/>
          <w:lang w:val="bg-BG"/>
        </w:rPr>
        <w:t>id</w:t>
      </w:r>
      <w:proofErr w:type="spellEnd"/>
      <w:r w:rsidRPr="005C2485">
        <w:rPr>
          <w:rFonts w:ascii="Times New Roman" w:hAnsi="Times New Roman" w:cs="Times New Roman"/>
          <w:lang w:val="bg-BG"/>
        </w:rPr>
        <w:t>);</w:t>
      </w:r>
    </w:p>
    <w:p w14:paraId="4FFB8282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Какво се случва:</w:t>
      </w:r>
    </w:p>
    <w:p w14:paraId="7ECA95E1" w14:textId="77777777" w:rsidR="005C2485" w:rsidRPr="005C2485" w:rsidRDefault="005C2485" w:rsidP="005C2485">
      <w:pPr>
        <w:numPr>
          <w:ilvl w:val="0"/>
          <w:numId w:val="6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заявката блокира </w:t>
      </w:r>
      <w:proofErr w:type="spellStart"/>
      <w:r w:rsidRPr="005C2485">
        <w:rPr>
          <w:rFonts w:ascii="Times New Roman" w:hAnsi="Times New Roman" w:cs="Times New Roman"/>
          <w:lang w:val="bg-BG"/>
        </w:rPr>
        <w:t>thread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-а </w:t>
      </w:r>
    </w:p>
    <w:p w14:paraId="3CE4E514" w14:textId="77777777" w:rsidR="005C2485" w:rsidRPr="005C2485" w:rsidRDefault="005C2485" w:rsidP="005C2485">
      <w:pPr>
        <w:numPr>
          <w:ilvl w:val="0"/>
          <w:numId w:val="6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сървърът чака резултата </w:t>
      </w:r>
    </w:p>
    <w:p w14:paraId="34351259" w14:textId="77777777" w:rsidR="005C2485" w:rsidRPr="005C2485" w:rsidRDefault="005C2485" w:rsidP="005C2485">
      <w:pPr>
        <w:numPr>
          <w:ilvl w:val="0"/>
          <w:numId w:val="6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не може да обработва други заявки </w:t>
      </w:r>
    </w:p>
    <w:p w14:paraId="730DB140" w14:textId="5D9391EA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6F55EB0B" w14:textId="5B9F4066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Асинхронен вариант:</w:t>
      </w:r>
    </w:p>
    <w:p w14:paraId="4E26FC82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var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C2485">
        <w:rPr>
          <w:rFonts w:ascii="Times New Roman" w:hAnsi="Times New Roman" w:cs="Times New Roman"/>
          <w:lang w:val="bg-BG"/>
        </w:rPr>
        <w:t>game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 </w:t>
      </w:r>
      <w:proofErr w:type="spellStart"/>
      <w:r w:rsidRPr="005C2485">
        <w:rPr>
          <w:rFonts w:ascii="Times New Roman" w:hAnsi="Times New Roman" w:cs="Times New Roman"/>
          <w:lang w:val="bg-BG"/>
        </w:rPr>
        <w:t>await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_</w:t>
      </w:r>
      <w:proofErr w:type="spellStart"/>
      <w:r w:rsidRPr="005C2485">
        <w:rPr>
          <w:rFonts w:ascii="Times New Roman" w:hAnsi="Times New Roman" w:cs="Times New Roman"/>
          <w:lang w:val="bg-BG"/>
        </w:rPr>
        <w:t>context.Games</w:t>
      </w:r>
      <w:proofErr w:type="spellEnd"/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g.Reviews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ThenInclude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(r =&gt; </w:t>
      </w:r>
      <w:proofErr w:type="spellStart"/>
      <w:r w:rsidRPr="005C2485">
        <w:rPr>
          <w:rFonts w:ascii="Times New Roman" w:hAnsi="Times New Roman" w:cs="Times New Roman"/>
          <w:lang w:val="bg-BG"/>
        </w:rPr>
        <w:t>r.Comments</w:t>
      </w:r>
      <w:proofErr w:type="spellEnd"/>
      <w:r w:rsidRPr="005C2485">
        <w:rPr>
          <w:rFonts w:ascii="Times New Roman" w:hAnsi="Times New Roman" w:cs="Times New Roman"/>
          <w:lang w:val="bg-BG"/>
        </w:rPr>
        <w:t>)</w:t>
      </w:r>
      <w:r w:rsidRPr="005C2485">
        <w:rPr>
          <w:rFonts w:ascii="Times New Roman" w:hAnsi="Times New Roman" w:cs="Times New Roman"/>
          <w:lang w:val="bg-BG"/>
        </w:rPr>
        <w:br/>
        <w:t xml:space="preserve">    .</w:t>
      </w:r>
      <w:proofErr w:type="spellStart"/>
      <w:r w:rsidRPr="005C2485">
        <w:rPr>
          <w:rFonts w:ascii="Times New Roman" w:hAnsi="Times New Roman" w:cs="Times New Roman"/>
          <w:lang w:val="bg-BG"/>
        </w:rPr>
        <w:t>FirstOrDefaultAsync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(g =&gt; </w:t>
      </w:r>
      <w:proofErr w:type="spellStart"/>
      <w:r w:rsidRPr="005C2485">
        <w:rPr>
          <w:rFonts w:ascii="Times New Roman" w:hAnsi="Times New Roman" w:cs="Times New Roman"/>
          <w:lang w:val="bg-BG"/>
        </w:rPr>
        <w:t>g.Id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== </w:t>
      </w:r>
      <w:proofErr w:type="spellStart"/>
      <w:r w:rsidRPr="005C2485">
        <w:rPr>
          <w:rFonts w:ascii="Times New Roman" w:hAnsi="Times New Roman" w:cs="Times New Roman"/>
          <w:lang w:val="bg-BG"/>
        </w:rPr>
        <w:t>id</w:t>
      </w:r>
      <w:proofErr w:type="spellEnd"/>
      <w:r w:rsidRPr="005C2485">
        <w:rPr>
          <w:rFonts w:ascii="Times New Roman" w:hAnsi="Times New Roman" w:cs="Times New Roman"/>
          <w:lang w:val="bg-BG"/>
        </w:rPr>
        <w:t>);</w:t>
      </w:r>
    </w:p>
    <w:p w14:paraId="48B1D647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Какво се случва:</w:t>
      </w:r>
    </w:p>
    <w:p w14:paraId="69762D78" w14:textId="77777777" w:rsidR="005C2485" w:rsidRPr="005C2485" w:rsidRDefault="005C2485" w:rsidP="005C2485">
      <w:pPr>
        <w:numPr>
          <w:ilvl w:val="0"/>
          <w:numId w:val="7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заявката се изпълнява асинхронно </w:t>
      </w:r>
    </w:p>
    <w:p w14:paraId="75BB3FF7" w14:textId="77777777" w:rsidR="005C2485" w:rsidRPr="005C2485" w:rsidRDefault="005C2485" w:rsidP="005C2485">
      <w:pPr>
        <w:numPr>
          <w:ilvl w:val="0"/>
          <w:numId w:val="7"/>
        </w:numPr>
        <w:rPr>
          <w:rFonts w:ascii="Times New Roman" w:hAnsi="Times New Roman" w:cs="Times New Roman"/>
          <w:lang w:val="bg-BG"/>
        </w:rPr>
      </w:pPr>
      <w:proofErr w:type="spellStart"/>
      <w:r w:rsidRPr="005C2485">
        <w:rPr>
          <w:rFonts w:ascii="Times New Roman" w:hAnsi="Times New Roman" w:cs="Times New Roman"/>
          <w:lang w:val="bg-BG"/>
        </w:rPr>
        <w:t>thread-ът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се освобождава </w:t>
      </w:r>
    </w:p>
    <w:p w14:paraId="2B91CBBC" w14:textId="77777777" w:rsidR="005C2485" w:rsidRPr="005C2485" w:rsidRDefault="005C2485" w:rsidP="005C2485">
      <w:pPr>
        <w:numPr>
          <w:ilvl w:val="0"/>
          <w:numId w:val="7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сървърът може да обработва други заявки </w:t>
      </w:r>
    </w:p>
    <w:p w14:paraId="1341BF72" w14:textId="0151B66C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5C5A2B37" w14:textId="77777777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 xml:space="preserve">5. Как </w:t>
      </w:r>
      <w:proofErr w:type="spellStart"/>
      <w:r w:rsidRPr="005C2485">
        <w:rPr>
          <w:rFonts w:ascii="Times New Roman" w:hAnsi="Times New Roman" w:cs="Times New Roman"/>
          <w:b/>
          <w:bCs/>
          <w:lang w:val="bg-BG"/>
        </w:rPr>
        <w:t>Async</w:t>
      </w:r>
      <w:proofErr w:type="spellEnd"/>
      <w:r w:rsidRPr="005C2485">
        <w:rPr>
          <w:rFonts w:ascii="Times New Roman" w:hAnsi="Times New Roman" w:cs="Times New Roman"/>
          <w:b/>
          <w:bCs/>
          <w:lang w:val="bg-BG"/>
        </w:rPr>
        <w:t xml:space="preserve"> подобрява приложението</w:t>
      </w:r>
    </w:p>
    <w:p w14:paraId="0A38BCAB" w14:textId="3C90DDE4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Производителност</w:t>
      </w:r>
    </w:p>
    <w:p w14:paraId="3DAA9DE0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Асинхронните операции позволяват по-добро използване на ресурсите. Вместо да се чака базата, сървърът може да обслужва други потребители.</w:t>
      </w:r>
    </w:p>
    <w:p w14:paraId="5577653A" w14:textId="7849C194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Повече потребители</w:t>
      </w:r>
    </w:p>
    <w:p w14:paraId="60734D84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>При много едновременни заявки:</w:t>
      </w:r>
    </w:p>
    <w:p w14:paraId="4271ACED" w14:textId="77777777" w:rsidR="005C2485" w:rsidRPr="005C2485" w:rsidRDefault="005C2485" w:rsidP="005C2485">
      <w:pPr>
        <w:numPr>
          <w:ilvl w:val="0"/>
          <w:numId w:val="8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синхронният код води до забавяне </w:t>
      </w:r>
    </w:p>
    <w:p w14:paraId="1E03D020" w14:textId="77777777" w:rsidR="005C2485" w:rsidRPr="005C2485" w:rsidRDefault="005C2485" w:rsidP="005C2485">
      <w:pPr>
        <w:numPr>
          <w:ilvl w:val="0"/>
          <w:numId w:val="8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асинхронният позволява паралелна обработка </w:t>
      </w:r>
    </w:p>
    <w:p w14:paraId="13540ECE" w14:textId="09965A7B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Натоварване на сървъра</w:t>
      </w:r>
    </w:p>
    <w:p w14:paraId="1AC8AAA3" w14:textId="77777777" w:rsidR="005C2485" w:rsidRPr="005C2485" w:rsidRDefault="005C2485" w:rsidP="005C2485">
      <w:pPr>
        <w:numPr>
          <w:ilvl w:val="0"/>
          <w:numId w:val="9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при </w:t>
      </w:r>
      <w:proofErr w:type="spellStart"/>
      <w:r w:rsidRPr="005C2485">
        <w:rPr>
          <w:rFonts w:ascii="Times New Roman" w:hAnsi="Times New Roman" w:cs="Times New Roman"/>
          <w:lang w:val="bg-BG"/>
        </w:rPr>
        <w:t>sync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5C2485">
        <w:rPr>
          <w:rFonts w:ascii="Times New Roman" w:hAnsi="Times New Roman" w:cs="Times New Roman"/>
          <w:lang w:val="bg-BG"/>
        </w:rPr>
        <w:t>thread-овете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се блокират </w:t>
      </w:r>
    </w:p>
    <w:p w14:paraId="1F46F2BA" w14:textId="77777777" w:rsidR="005C2485" w:rsidRPr="005C2485" w:rsidRDefault="005C2485" w:rsidP="005C2485">
      <w:pPr>
        <w:numPr>
          <w:ilvl w:val="0"/>
          <w:numId w:val="9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при </w:t>
      </w:r>
      <w:proofErr w:type="spellStart"/>
      <w:r w:rsidRPr="005C2485">
        <w:rPr>
          <w:rFonts w:ascii="Times New Roman" w:hAnsi="Times New Roman" w:cs="Times New Roman"/>
          <w:lang w:val="bg-BG"/>
        </w:rPr>
        <w:t>async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5C2485">
        <w:rPr>
          <w:rFonts w:ascii="Times New Roman" w:hAnsi="Times New Roman" w:cs="Times New Roman"/>
          <w:lang w:val="bg-BG"/>
        </w:rPr>
        <w:t>thread-овете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се използват ефективно </w:t>
      </w:r>
    </w:p>
    <w:p w14:paraId="7FDA964B" w14:textId="59B8A09F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>Резултат</w:t>
      </w:r>
    </w:p>
    <w:p w14:paraId="7FC4BB72" w14:textId="77777777" w:rsidR="005C2485" w:rsidRPr="005C2485" w:rsidRDefault="005C2485" w:rsidP="005C2485">
      <w:pPr>
        <w:numPr>
          <w:ilvl w:val="0"/>
          <w:numId w:val="10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по-бързо приложение </w:t>
      </w:r>
    </w:p>
    <w:p w14:paraId="3957FC86" w14:textId="77777777" w:rsidR="005C2485" w:rsidRPr="005C2485" w:rsidRDefault="005C2485" w:rsidP="005C2485">
      <w:pPr>
        <w:numPr>
          <w:ilvl w:val="0"/>
          <w:numId w:val="10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по-добър </w:t>
      </w:r>
      <w:proofErr w:type="spellStart"/>
      <w:r w:rsidRPr="005C2485">
        <w:rPr>
          <w:rFonts w:ascii="Times New Roman" w:hAnsi="Times New Roman" w:cs="Times New Roman"/>
          <w:lang w:val="bg-BG"/>
        </w:rPr>
        <w:t>user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C2485">
        <w:rPr>
          <w:rFonts w:ascii="Times New Roman" w:hAnsi="Times New Roman" w:cs="Times New Roman"/>
          <w:lang w:val="bg-BG"/>
        </w:rPr>
        <w:t>experience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</w:t>
      </w:r>
    </w:p>
    <w:p w14:paraId="7F7F811C" w14:textId="77777777" w:rsidR="005C2485" w:rsidRPr="005C2485" w:rsidRDefault="005C2485" w:rsidP="005C2485">
      <w:pPr>
        <w:numPr>
          <w:ilvl w:val="0"/>
          <w:numId w:val="10"/>
        </w:num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по-малко натоварване на сървъра </w:t>
      </w:r>
    </w:p>
    <w:p w14:paraId="5989069B" w14:textId="36CFFCBD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</w:p>
    <w:p w14:paraId="78CF56AD" w14:textId="641FBEA5" w:rsidR="005C2485" w:rsidRPr="005C2485" w:rsidRDefault="005C2485" w:rsidP="005C2485">
      <w:pPr>
        <w:rPr>
          <w:rFonts w:ascii="Times New Roman" w:hAnsi="Times New Roman" w:cs="Times New Roman"/>
          <w:b/>
          <w:bCs/>
          <w:lang w:val="bg-BG"/>
        </w:rPr>
      </w:pPr>
      <w:r w:rsidRPr="005C2485">
        <w:rPr>
          <w:rFonts w:ascii="Times New Roman" w:hAnsi="Times New Roman" w:cs="Times New Roman"/>
          <w:b/>
          <w:bCs/>
          <w:lang w:val="bg-BG"/>
        </w:rPr>
        <w:t xml:space="preserve"> Заключение</w:t>
      </w:r>
    </w:p>
    <w:p w14:paraId="453D1A0B" w14:textId="77777777" w:rsidR="005C2485" w:rsidRPr="005C2485" w:rsidRDefault="005C2485" w:rsidP="005C2485">
      <w:pPr>
        <w:rPr>
          <w:rFonts w:ascii="Times New Roman" w:hAnsi="Times New Roman" w:cs="Times New Roman"/>
          <w:lang w:val="bg-BG"/>
        </w:rPr>
      </w:pPr>
      <w:r w:rsidRPr="005C2485">
        <w:rPr>
          <w:rFonts w:ascii="Times New Roman" w:hAnsi="Times New Roman" w:cs="Times New Roman"/>
          <w:lang w:val="bg-BG"/>
        </w:rPr>
        <w:t xml:space="preserve">Асинхронните операции са важна част от съвременните уеб приложения. В този проект те се използват при работа с базата данни чрез </w:t>
      </w:r>
      <w:proofErr w:type="spellStart"/>
      <w:r w:rsidRPr="005C2485">
        <w:rPr>
          <w:rFonts w:ascii="Times New Roman" w:hAnsi="Times New Roman" w:cs="Times New Roman"/>
          <w:lang w:val="bg-BG"/>
        </w:rPr>
        <w:t>Entity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5C2485">
        <w:rPr>
          <w:rFonts w:ascii="Times New Roman" w:hAnsi="Times New Roman" w:cs="Times New Roman"/>
          <w:lang w:val="bg-BG"/>
        </w:rPr>
        <w:t>Core</w:t>
      </w:r>
      <w:proofErr w:type="spellEnd"/>
      <w:r w:rsidRPr="005C2485">
        <w:rPr>
          <w:rFonts w:ascii="Times New Roman" w:hAnsi="Times New Roman" w:cs="Times New Roman"/>
          <w:lang w:val="bg-BG"/>
        </w:rPr>
        <w:t xml:space="preserve"> и позволяват по-ефективна обработка на заявки. Това подобрява производителността, особено при повече потребители, и прави приложението по-стабилно и бързо.</w:t>
      </w:r>
    </w:p>
    <w:p w14:paraId="3210C6BE" w14:textId="77777777" w:rsidR="008D50E7" w:rsidRPr="005C2485" w:rsidRDefault="008D50E7">
      <w:pPr>
        <w:rPr>
          <w:rFonts w:ascii="Times New Roman" w:hAnsi="Times New Roman" w:cs="Times New Roman"/>
          <w:lang w:val="bg-BG"/>
        </w:rPr>
      </w:pPr>
    </w:p>
    <w:sectPr w:rsidR="008D50E7" w:rsidRPr="005C2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7302"/>
    <w:multiLevelType w:val="multilevel"/>
    <w:tmpl w:val="B1C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08E3"/>
    <w:multiLevelType w:val="multilevel"/>
    <w:tmpl w:val="2C4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05A1"/>
    <w:multiLevelType w:val="multilevel"/>
    <w:tmpl w:val="326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29D0"/>
    <w:multiLevelType w:val="multilevel"/>
    <w:tmpl w:val="7D5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7B6C"/>
    <w:multiLevelType w:val="multilevel"/>
    <w:tmpl w:val="574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45B9"/>
    <w:multiLevelType w:val="multilevel"/>
    <w:tmpl w:val="214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0FAA"/>
    <w:multiLevelType w:val="multilevel"/>
    <w:tmpl w:val="239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7564F"/>
    <w:multiLevelType w:val="multilevel"/>
    <w:tmpl w:val="AB1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A5778"/>
    <w:multiLevelType w:val="multilevel"/>
    <w:tmpl w:val="D40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26C1A"/>
    <w:multiLevelType w:val="multilevel"/>
    <w:tmpl w:val="DB8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3110">
    <w:abstractNumId w:val="4"/>
  </w:num>
  <w:num w:numId="2" w16cid:durableId="792551596">
    <w:abstractNumId w:val="7"/>
  </w:num>
  <w:num w:numId="3" w16cid:durableId="1258058403">
    <w:abstractNumId w:val="0"/>
  </w:num>
  <w:num w:numId="4" w16cid:durableId="603806139">
    <w:abstractNumId w:val="5"/>
  </w:num>
  <w:num w:numId="5" w16cid:durableId="1410811737">
    <w:abstractNumId w:val="3"/>
  </w:num>
  <w:num w:numId="6" w16cid:durableId="970289167">
    <w:abstractNumId w:val="8"/>
  </w:num>
  <w:num w:numId="7" w16cid:durableId="157618787">
    <w:abstractNumId w:val="1"/>
  </w:num>
  <w:num w:numId="8" w16cid:durableId="759914655">
    <w:abstractNumId w:val="6"/>
  </w:num>
  <w:num w:numId="9" w16cid:durableId="1722821224">
    <w:abstractNumId w:val="9"/>
  </w:num>
  <w:num w:numId="10" w16cid:durableId="1259099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85"/>
    <w:rsid w:val="000E7714"/>
    <w:rsid w:val="00565AA9"/>
    <w:rsid w:val="005C2485"/>
    <w:rsid w:val="008D50E7"/>
    <w:rsid w:val="00B3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A6F5"/>
  <w15:chartTrackingRefBased/>
  <w15:docId w15:val="{068208AA-F6C2-7648-A2A9-4700D883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8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0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3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1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5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3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6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8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8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8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8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2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7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5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Атанас Б. Йотов</dc:creator>
  <cp:keywords/>
  <dc:description/>
  <cp:lastModifiedBy>Атанас Б. Йотов</cp:lastModifiedBy>
  <cp:revision>1</cp:revision>
  <dcterms:created xsi:type="dcterms:W3CDTF">2026-05-06T13:49:00Z</dcterms:created>
  <dcterms:modified xsi:type="dcterms:W3CDTF">2026-05-06T13:51:00Z</dcterms:modified>
</cp:coreProperties>
</file>