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Митко има нужда да си купи лаптоп. За целта, той събира пари, като на всеки свой нечетен рожден ден получава играчка, която после успява да продаде за М лева. Също така на всеки свой четен рожден ден, той получава пари в брой – на втория си рожден ден, получава 30 лева, а на всеки следващ четен рожден ден, тази сума се увеличава с по 30 лева. Освен това, на всеки рожден ден, на който получава пари в брой, на Митко му се налага да похарчи 5 лева, за да почерпи приятелите си. Напишете програма, която да провери дали на N-тия си рожден ден, Митко е събрал достатъчно пари да си купи лаптоп за Х лева. Програмата да въвежда от клавиатурата N, 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, в посочения ред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да извежда на конзолата „yes” и сумата, която е в повече ако Митко има достатъчно пари или „no” и сумата, която не достига – в противен случай.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1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6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 се напише програма, която въвежда цели положителни числа от клавиатурата. Въвеждането на числата приключва когато се въведе нула или отрицателно число. Програмата да изведе на екрана второто по-големина от въведените числа. </w:t>
      </w:r>
      <w:r w:rsidDel="00000000" w:rsidR="00000000" w:rsidRPr="00000000">
        <w:rPr>
          <w:color w:val="ff0000"/>
          <w:rtl w:val="0"/>
        </w:rPr>
        <w:t xml:space="preserve">Ако са въведени по-малко от две различни числа, да се изведе подходящ код за грешка (например -1).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1035"/>
        <w:tblGridChange w:id="0">
          <w:tblGrid>
            <w:gridCol w:w="2805"/>
            <w:gridCol w:w="1035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F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въвежда от клавиатурата 3 цифри и образува и отпечатва в конзолата най-малкото </w:t>
      </w:r>
      <w:r w:rsidDel="00000000" w:rsidR="00000000" w:rsidRPr="00000000">
        <w:rPr>
          <w:color w:val="ff0000"/>
          <w:rtl w:val="0"/>
        </w:rPr>
        <w:t xml:space="preserve">число-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палиндром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color w:val="ff0000"/>
          <w:rtl w:val="0"/>
        </w:rPr>
        <w:t xml:space="preserve">което може да се образува от въведените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цифри.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3"/>
        <w:tblW w:w="267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"/>
        <w:gridCol w:w="1536"/>
        <w:tblGridChange w:id="0">
          <w:tblGrid>
            <w:gridCol w:w="1141"/>
            <w:gridCol w:w="1536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17871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30503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приема като вход от клавиатурата цяло положително число N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и извежда в конзолата три цели положителни числа m, p и q, такива че m*p*q=N и сумата им е минимална.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4"/>
        <w:tblW w:w="267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"/>
        <w:gridCol w:w="1536"/>
        <w:tblGridChange w:id="0">
          <w:tblGrid>
            <w:gridCol w:w="1141"/>
            <w:gridCol w:w="1536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1 3 17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състави програма, която приема от клавиатурата цяло число N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и извежда на екрана </w:t>
      </w:r>
      <w:r w:rsidDel="00000000" w:rsidR="00000000" w:rsidRPr="00000000">
        <w:rPr>
          <w:rtl w:val="0"/>
        </w:rPr>
        <w:t xml:space="preserve">броят на цифрите след десетичната запетая в записа на числото, ако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1/N има краен десетичен запис и NO - </w:t>
      </w:r>
      <w:r w:rsidDel="00000000" w:rsidR="00000000" w:rsidRPr="00000000">
        <w:rPr>
          <w:rtl w:val="0"/>
        </w:rPr>
        <w:t xml:space="preserve">в противен случай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5"/>
        <w:tblW w:w="267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"/>
        <w:gridCol w:w="1536"/>
        <w:tblGridChange w:id="0">
          <w:tblGrid>
            <w:gridCol w:w="1141"/>
            <w:gridCol w:w="1536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16000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Всички за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дачи носят по 2 точки.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решаване на задачите не се допуска използване на масиви и STL функции.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са написани на езика </w:t>
      </w:r>
      <w:r w:rsidDel="00000000" w:rsidR="00000000" w:rsidRPr="00000000">
        <w:rPr>
          <w:rtl w:val="0"/>
        </w:rPr>
        <w:t xml:space="preserve">С/С++ и 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могат да се компилират успешно на Visual C++ или GCC.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“vc” за Visual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UP_20-21_fnXXXXX_d1.zip, където XXXXX е вашият факултетен номер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5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5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6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6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4-11 ще бъдат оценени с 0 точки.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ymbo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Палиндром се нарича такава последователност от символи, която се чете по един и същ начин, както от ляво надясно, така и от дясно наляво.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промяна: 23.10.2020 г. 11:50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