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5051D" w14:textId="77777777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bookmarkStart w:id="0" w:name="_GoBack"/>
      <w:bookmarkEnd w:id="0"/>
      <w:r w:rsidRPr="006741DA">
        <w:rPr>
          <w:rFonts w:eastAsiaTheme="majorEastAsia" w:cstheme="majorBidi"/>
          <w:b/>
          <w:color w:val="642D08"/>
          <w:sz w:val="40"/>
          <w:szCs w:val="32"/>
        </w:rPr>
        <w:t>Exercise: Advanced Topics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a9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A303BD">
      <w:pPr>
        <w:pStyle w:val="3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47F2957" w14:textId="67A6CEEE" w:rsidR="00B15DDD" w:rsidRPr="00426084" w:rsidRDefault="00F7759A" w:rsidP="0088758A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</w:t>
      </w:r>
      <w:r w:rsidR="00B074AC">
        <w:rPr>
          <w:noProof/>
        </w:rPr>
        <w:t xml:space="preserve"> </w:t>
      </w:r>
      <w:r w:rsidR="00F3048A">
        <w:rPr>
          <w:noProof/>
        </w:rPr>
        <w:t xml:space="preserve">by adding </w:t>
      </w:r>
      <w:r w:rsidR="0088758A">
        <w:rPr>
          <w:b/>
          <w:bCs/>
          <w:noProof/>
        </w:rPr>
        <w:t>social login</w:t>
      </w:r>
      <w:r w:rsidR="001F12B5" w:rsidRPr="00F46118">
        <w:rPr>
          <w:noProof/>
        </w:rPr>
        <w:t>,</w:t>
      </w:r>
      <w:r w:rsidR="00DA6944" w:rsidRPr="00F46118">
        <w:rPr>
          <w:b/>
          <w:bCs/>
          <w:noProof/>
        </w:rPr>
        <w:t xml:space="preserve"> auto mapping</w:t>
      </w:r>
      <w:r w:rsidR="00DA6944">
        <w:rPr>
          <w:noProof/>
        </w:rPr>
        <w:t xml:space="preserve"> etc</w:t>
      </w:r>
      <w:r w:rsidR="00896D97">
        <w:rPr>
          <w:noProof/>
        </w:rPr>
        <w:t>.</w:t>
      </w:r>
    </w:p>
    <w:p w14:paraId="725732B8" w14:textId="6A25B885" w:rsidR="00946C92" w:rsidRDefault="00946C92" w:rsidP="00946C92">
      <w:pPr>
        <w:pStyle w:val="2"/>
      </w:pPr>
      <w:r>
        <w:t>Social Accounts</w:t>
      </w:r>
    </w:p>
    <w:p w14:paraId="52EE6460" w14:textId="049D27E9" w:rsidR="0075564F" w:rsidRDefault="00946C92" w:rsidP="00946C92">
      <w:r>
        <w:t xml:space="preserve">Add functionality to </w:t>
      </w:r>
      <w:r w:rsidRPr="00B15DDD">
        <w:rPr>
          <w:b/>
        </w:rPr>
        <w:t>login with Facebook</w:t>
      </w:r>
      <w:r>
        <w:t>.</w:t>
      </w:r>
    </w:p>
    <w:p w14:paraId="1C10BAE3" w14:textId="32DA68AE" w:rsidR="00B15DDD" w:rsidRDefault="00B15DDD" w:rsidP="00946C92">
      <w:r>
        <w:rPr>
          <w:noProof/>
          <w:lang w:val="bg-BG" w:eastAsia="bg-BG"/>
        </w:rPr>
        <w:drawing>
          <wp:inline distT="0" distB="0" distL="0" distR="0" wp14:anchorId="7FEEA96F" wp14:editId="68127402">
            <wp:extent cx="6626225" cy="33356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book-Login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0F4" w14:textId="77777777" w:rsidR="00B15DDD" w:rsidRDefault="00B15DDD" w:rsidP="00946C92">
      <w:pPr>
        <w:rPr>
          <w:b/>
        </w:rPr>
      </w:pPr>
    </w:p>
    <w:p w14:paraId="49E9FDCA" w14:textId="100CED50" w:rsidR="0075564F" w:rsidRDefault="0075564F" w:rsidP="00946C92">
      <w:r>
        <w:rPr>
          <w:noProof/>
          <w:lang w:val="bg-BG" w:eastAsia="bg-BG"/>
        </w:rPr>
        <w:lastRenderedPageBreak/>
        <w:drawing>
          <wp:inline distT="0" distB="0" distL="0" distR="0" wp14:anchorId="5AF8BDD9" wp14:editId="229DFE49">
            <wp:extent cx="6626225" cy="2979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book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278D" w14:textId="77777777" w:rsidR="00B15DDD" w:rsidRDefault="00B15DDD" w:rsidP="00946C92">
      <w:pPr>
        <w:rPr>
          <w:b/>
        </w:rPr>
      </w:pPr>
    </w:p>
    <w:p w14:paraId="020222E0" w14:textId="5690D988" w:rsidR="0075564F" w:rsidRDefault="00B15DDD" w:rsidP="00946C92">
      <w:r w:rsidRPr="0075564F">
        <w:rPr>
          <w:b/>
        </w:rPr>
        <w:t>NOTE:</w:t>
      </w:r>
      <w:r>
        <w:t xml:space="preserve"> </w:t>
      </w:r>
      <w:r w:rsidRPr="0075564F">
        <w:t xml:space="preserve">Go to the </w:t>
      </w:r>
      <w:r w:rsidRPr="0075564F">
        <w:rPr>
          <w:noProof/>
        </w:rPr>
        <w:t xml:space="preserve">Facebook Login product Settings and make sure to add the following redirect URIs in Client OAuth Settings. By default </w:t>
      </w:r>
      <w:r w:rsidRPr="00D462E4">
        <w:rPr>
          <w:b/>
          <w:bCs/>
          <w:noProof/>
        </w:rPr>
        <w:t>ASP.NET Core</w:t>
      </w:r>
      <w:r w:rsidRPr="0075564F">
        <w:rPr>
          <w:noProof/>
        </w:rPr>
        <w:t xml:space="preserve"> is using the </w:t>
      </w:r>
      <w:r w:rsidRPr="00D462E4">
        <w:rPr>
          <w:rStyle w:val="CodeChar"/>
        </w:rPr>
        <w:t>/signin-facebook</w:t>
      </w:r>
      <w:r w:rsidRPr="0075564F">
        <w:rPr>
          <w:noProof/>
        </w:rPr>
        <w:t xml:space="preserve"> redirect URI. Be sure to add for </w:t>
      </w:r>
      <w:r w:rsidRPr="0075564F">
        <w:rPr>
          <w:b/>
          <w:noProof/>
        </w:rPr>
        <w:t>HTTPS</w:t>
      </w:r>
      <w:r w:rsidRPr="0075564F">
        <w:rPr>
          <w:noProof/>
        </w:rPr>
        <w:t xml:space="preserve"> as well, </w:t>
      </w:r>
      <w:r>
        <w:rPr>
          <w:noProof/>
        </w:rPr>
        <w:t>be</w:t>
      </w:r>
      <w:r w:rsidRPr="0075564F">
        <w:rPr>
          <w:noProof/>
        </w:rPr>
        <w:t xml:space="preserve">cause </w:t>
      </w:r>
      <w:r w:rsidRPr="0075564F">
        <w:rPr>
          <w:b/>
          <w:noProof/>
        </w:rPr>
        <w:t>the ASP.NET Core 2.1 application is running in HTTPS</w:t>
      </w:r>
      <w:r w:rsidRPr="0075564F">
        <w:rPr>
          <w:noProof/>
        </w:rPr>
        <w:t>.</w:t>
      </w:r>
    </w:p>
    <w:p w14:paraId="36D2B9E3" w14:textId="38439125" w:rsidR="00946C92" w:rsidRPr="00946C92" w:rsidRDefault="00F35FA3" w:rsidP="004835DB">
      <w:r w:rsidRPr="00F35FA3">
        <w:rPr>
          <w:b/>
        </w:rPr>
        <w:t>HINT:</w:t>
      </w:r>
      <w:r>
        <w:t xml:space="preserve"> Check the code in the default </w:t>
      </w:r>
      <w:r w:rsidRPr="00A623F3">
        <w:rPr>
          <w:rStyle w:val="CodeChar"/>
        </w:rPr>
        <w:t>Login.cshtml</w:t>
      </w:r>
      <w:r>
        <w:t xml:space="preserve"> and customize it.</w:t>
      </w:r>
    </w:p>
    <w:p w14:paraId="6A339F57" w14:textId="5D0ED083" w:rsidR="00946C92" w:rsidRDefault="00946C92" w:rsidP="00946C92">
      <w:pPr>
        <w:pStyle w:val="2"/>
        <w:rPr>
          <w:noProof/>
        </w:rPr>
      </w:pPr>
      <w:r>
        <w:rPr>
          <w:noProof/>
        </w:rPr>
        <w:t>AutoMapper</w:t>
      </w:r>
    </w:p>
    <w:p w14:paraId="243B4A71" w14:textId="4296DC28" w:rsidR="00F35FA3" w:rsidRPr="00712112" w:rsidRDefault="00C95E92" w:rsidP="00712112">
      <w:pPr>
        <w:rPr>
          <w:lang w:val="bg-BG"/>
        </w:rPr>
      </w:pPr>
      <w:r>
        <w:t>Replace all your manual obj</w:t>
      </w:r>
      <w:r w:rsidR="00AA5506">
        <w:t xml:space="preserve">ect mappings to use </w:t>
      </w:r>
      <w:r w:rsidR="00AA5506" w:rsidRPr="00F57F5E">
        <w:rPr>
          <w:rStyle w:val="CodeChar"/>
        </w:rPr>
        <w:t>AutoMapper</w:t>
      </w:r>
      <w:r w:rsidR="00AA5506">
        <w:t>. Everywhere in your project.</w:t>
      </w:r>
    </w:p>
    <w:p w14:paraId="2197AF12" w14:textId="76CEE21C" w:rsidR="00B15DDD" w:rsidRDefault="00790694" w:rsidP="00B15DDD">
      <w:pPr>
        <w:pStyle w:val="2"/>
      </w:pPr>
      <w:r>
        <w:t>Available Events</w:t>
      </w:r>
    </w:p>
    <w:p w14:paraId="3EE67583" w14:textId="77777777" w:rsidR="00853BFD" w:rsidRDefault="00853BFD" w:rsidP="00255DBD">
      <w:r>
        <w:t xml:space="preserve">As you know, the </w:t>
      </w:r>
      <w:r w:rsidRPr="0072530B">
        <w:rPr>
          <w:rStyle w:val="CodeChar"/>
        </w:rPr>
        <w:t>Events</w:t>
      </w:r>
      <w:r>
        <w:t xml:space="preserve"> have a </w:t>
      </w:r>
      <w:r w:rsidRPr="0072530B">
        <w:rPr>
          <w:b/>
          <w:bCs/>
        </w:rPr>
        <w:t>total ticket count</w:t>
      </w:r>
      <w:r>
        <w:t xml:space="preserve">. Last time we implemented </w:t>
      </w:r>
      <w:r w:rsidRPr="0072530B">
        <w:rPr>
          <w:rStyle w:val="CodeChar"/>
        </w:rPr>
        <w:t>Orders</w:t>
      </w:r>
      <w:r>
        <w:t xml:space="preserve">. But these </w:t>
      </w:r>
      <w:r w:rsidRPr="0072530B">
        <w:rPr>
          <w:rStyle w:val="CodeChar"/>
        </w:rPr>
        <w:t>Orders</w:t>
      </w:r>
      <w:r>
        <w:t xml:space="preserve"> weren’t fully functional. Here’s a little change to that functionality.</w:t>
      </w:r>
    </w:p>
    <w:p w14:paraId="3C1850E5" w14:textId="04DBFE82" w:rsidR="00F35FA3" w:rsidRDefault="00853BFD" w:rsidP="00255DBD">
      <w:r>
        <w:t xml:space="preserve">Each time a certain amount of </w:t>
      </w:r>
      <w:r w:rsidRPr="00E84FF7">
        <w:rPr>
          <w:b/>
          <w:bCs/>
        </w:rPr>
        <w:t>tickets</w:t>
      </w:r>
      <w:r>
        <w:t xml:space="preserve"> is </w:t>
      </w:r>
      <w:r w:rsidRPr="00E84FF7">
        <w:rPr>
          <w:b/>
          <w:bCs/>
        </w:rPr>
        <w:t>ordered</w:t>
      </w:r>
      <w:r>
        <w:t xml:space="preserve">, the </w:t>
      </w:r>
      <w:r w:rsidRPr="00E84FF7">
        <w:rPr>
          <w:b/>
          <w:bCs/>
        </w:rPr>
        <w:t>ticket count</w:t>
      </w:r>
      <w:r>
        <w:t xml:space="preserve"> of the corresponding </w:t>
      </w:r>
      <w:r w:rsidRPr="00E84FF7">
        <w:rPr>
          <w:rStyle w:val="CodeChar"/>
        </w:rPr>
        <w:t>Event</w:t>
      </w:r>
      <w:r>
        <w:t xml:space="preserve">, should be </w:t>
      </w:r>
      <w:r w:rsidRPr="00E84FF7">
        <w:rPr>
          <w:b/>
          <w:bCs/>
        </w:rPr>
        <w:t>reduced</w:t>
      </w:r>
      <w:r>
        <w:t xml:space="preserve"> by the </w:t>
      </w:r>
      <w:r w:rsidRPr="00E84FF7">
        <w:rPr>
          <w:rStyle w:val="CodeChar"/>
        </w:rPr>
        <w:t>Order</w:t>
      </w:r>
      <w:r>
        <w:t xml:space="preserve">’s </w:t>
      </w:r>
      <w:r w:rsidRPr="00E84FF7">
        <w:rPr>
          <w:b/>
          <w:bCs/>
        </w:rPr>
        <w:t>ticket amount</w:t>
      </w:r>
      <w:r>
        <w:t>.</w:t>
      </w:r>
      <w:r w:rsidR="00C92B0C">
        <w:t xml:space="preserve"> When an </w:t>
      </w:r>
      <w:r w:rsidR="001B3E77" w:rsidRPr="005655FE">
        <w:rPr>
          <w:rStyle w:val="CodeChar"/>
        </w:rPr>
        <w:t>E</w:t>
      </w:r>
      <w:r w:rsidR="00C92B0C" w:rsidRPr="005655FE">
        <w:rPr>
          <w:rStyle w:val="CodeChar"/>
        </w:rPr>
        <w:t>vent</w:t>
      </w:r>
      <w:r w:rsidR="00C92B0C">
        <w:t xml:space="preserve">’s </w:t>
      </w:r>
      <w:r w:rsidR="00C92B0C" w:rsidRPr="005655FE">
        <w:rPr>
          <w:b/>
          <w:bCs/>
        </w:rPr>
        <w:t>tickets</w:t>
      </w:r>
      <w:r w:rsidR="00C92B0C">
        <w:t xml:space="preserve"> are </w:t>
      </w:r>
      <w:r w:rsidR="00C92B0C" w:rsidRPr="005655FE">
        <w:rPr>
          <w:b/>
          <w:bCs/>
        </w:rPr>
        <w:t>reduced</w:t>
      </w:r>
      <w:r w:rsidR="00C92B0C">
        <w:t xml:space="preserve"> to</w:t>
      </w:r>
      <w:r w:rsidR="00C92B0C" w:rsidRPr="005655FE">
        <w:rPr>
          <w:b/>
          <w:bCs/>
        </w:rPr>
        <w:t xml:space="preserve"> 0</w:t>
      </w:r>
      <w:r w:rsidR="00C92B0C">
        <w:t xml:space="preserve">, it should </w:t>
      </w:r>
      <w:r w:rsidR="00C92B0C" w:rsidRPr="005655FE">
        <w:rPr>
          <w:b/>
          <w:bCs/>
        </w:rPr>
        <w:t>not</w:t>
      </w:r>
      <w:r w:rsidR="00C92B0C">
        <w:t xml:space="preserve"> be </w:t>
      </w:r>
      <w:r w:rsidR="00C92B0C" w:rsidRPr="005655FE">
        <w:rPr>
          <w:b/>
          <w:bCs/>
        </w:rPr>
        <w:t>vi</w:t>
      </w:r>
      <w:r w:rsidR="00E10F72" w:rsidRPr="005655FE">
        <w:rPr>
          <w:b/>
          <w:bCs/>
        </w:rPr>
        <w:t>sualized</w:t>
      </w:r>
      <w:r w:rsidR="00E10F72">
        <w:t xml:space="preserve"> on the </w:t>
      </w:r>
      <w:r w:rsidR="00E10F72" w:rsidRPr="005655FE">
        <w:rPr>
          <w:rStyle w:val="CodeChar"/>
        </w:rPr>
        <w:t xml:space="preserve">All Events </w:t>
      </w:r>
      <w:r w:rsidR="00E10F72">
        <w:t>page (it is no longer available)</w:t>
      </w:r>
      <w:r w:rsidR="0014017B">
        <w:t>.</w:t>
      </w:r>
    </w:p>
    <w:p w14:paraId="06BF6FB0" w14:textId="0B9980F7" w:rsidR="00D7322F" w:rsidRPr="00246119" w:rsidRDefault="00D7322F" w:rsidP="00255DBD">
      <w:r w:rsidRPr="004B105F">
        <w:rPr>
          <w:b/>
          <w:bCs/>
        </w:rPr>
        <w:t>Note</w:t>
      </w:r>
      <w:r>
        <w:t xml:space="preserve">: If an </w:t>
      </w:r>
      <w:r w:rsidRPr="004B105F">
        <w:rPr>
          <w:rStyle w:val="CodeChar"/>
        </w:rPr>
        <w:t>Event</w:t>
      </w:r>
      <w:r>
        <w:t xml:space="preserve"> has </w:t>
      </w:r>
      <w:r w:rsidRPr="004B105F">
        <w:rPr>
          <w:b/>
          <w:bCs/>
        </w:rPr>
        <w:t>5 tickets</w:t>
      </w:r>
      <w:r>
        <w:t xml:space="preserve">, and an </w:t>
      </w:r>
      <w:r w:rsidRPr="004B105F">
        <w:rPr>
          <w:rStyle w:val="CodeChar"/>
        </w:rPr>
        <w:t>Order</w:t>
      </w:r>
      <w:r>
        <w:t xml:space="preserve"> with </w:t>
      </w:r>
      <w:r w:rsidRPr="004B105F">
        <w:rPr>
          <w:b/>
          <w:bCs/>
        </w:rPr>
        <w:t>10 tickets</w:t>
      </w:r>
      <w:r>
        <w:t xml:space="preserve"> is attempted, it should throw an </w:t>
      </w:r>
      <w:r w:rsidRPr="00B27493">
        <w:rPr>
          <w:b/>
          <w:bCs/>
        </w:rPr>
        <w:t>error</w:t>
      </w:r>
      <w:r>
        <w:t>.</w:t>
      </w:r>
      <w:r w:rsidR="00BE7A03">
        <w:t xml:space="preserve"> The </w:t>
      </w:r>
      <w:r w:rsidR="00BE7A03" w:rsidRPr="00535771">
        <w:rPr>
          <w:b/>
          <w:bCs/>
        </w:rPr>
        <w:t>error</w:t>
      </w:r>
      <w:r w:rsidR="00BE7A03">
        <w:t xml:space="preserve"> is up to you</w:t>
      </w:r>
      <w:r w:rsidR="001E53EE">
        <w:t>.</w:t>
      </w:r>
    </w:p>
    <w:sectPr w:rsidR="00D7322F" w:rsidRPr="002461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33E2B" w14:textId="77777777" w:rsidR="00153914" w:rsidRDefault="00153914" w:rsidP="008068A2">
      <w:pPr>
        <w:spacing w:after="0" w:line="240" w:lineRule="auto"/>
      </w:pPr>
      <w:r>
        <w:separator/>
      </w:r>
    </w:p>
  </w:endnote>
  <w:endnote w:type="continuationSeparator" w:id="0">
    <w:p w14:paraId="085BE8E3" w14:textId="77777777" w:rsidR="00153914" w:rsidRDefault="001539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3A96" w14:textId="77777777" w:rsidR="00D31500" w:rsidRPr="00AC77AD" w:rsidRDefault="00D31500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0D6E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4F267B8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4F267B8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7B932" w14:textId="77777777" w:rsidR="00153914" w:rsidRDefault="00153914" w:rsidP="008068A2">
      <w:pPr>
        <w:spacing w:after="0" w:line="240" w:lineRule="auto"/>
      </w:pPr>
      <w:r>
        <w:separator/>
      </w:r>
    </w:p>
  </w:footnote>
  <w:footnote w:type="continuationSeparator" w:id="0">
    <w:p w14:paraId="4E0060BD" w14:textId="77777777" w:rsidR="00153914" w:rsidRDefault="001539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A25A8" w14:textId="77777777" w:rsidR="00D31500" w:rsidRDefault="00D315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017B"/>
    <w:rsid w:val="00142A2D"/>
    <w:rsid w:val="00142C75"/>
    <w:rsid w:val="00143D0D"/>
    <w:rsid w:val="00146506"/>
    <w:rsid w:val="00147BC7"/>
    <w:rsid w:val="00150336"/>
    <w:rsid w:val="00153914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3E77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2A11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44B1"/>
    <w:rsid w:val="008357A4"/>
    <w:rsid w:val="008365D9"/>
    <w:rsid w:val="00840BC2"/>
    <w:rsid w:val="00843F4E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5EA1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D5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0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17D29"/>
    <w:rsid w:val="00F20B48"/>
    <w:rsid w:val="00F2379B"/>
    <w:rsid w:val="00F24B06"/>
    <w:rsid w:val="00F25285"/>
    <w:rsid w:val="00F253BB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character" w:styleId="af0">
    <w:name w:val="annotation reference"/>
    <w:basedOn w:val="a0"/>
    <w:uiPriority w:val="99"/>
    <w:semiHidden/>
    <w:unhideWhenUsed/>
    <w:rsid w:val="00DF0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DF036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68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8EB52-E1D1-4595-A816-02C9CD3B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MVC Frameworks Spring Course at SoftUni</vt:lpstr>
      <vt:lpstr>Exercises and Homework for Java MVC Frameworks Spring Course at SoftUni</vt:lpstr>
    </vt:vector>
  </TitlesOfParts>
  <Company>Software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123</cp:lastModifiedBy>
  <cp:revision>2</cp:revision>
  <cp:lastPrinted>2015-10-26T22:35:00Z</cp:lastPrinted>
  <dcterms:created xsi:type="dcterms:W3CDTF">2018-11-26T18:47:00Z</dcterms:created>
  <dcterms:modified xsi:type="dcterms:W3CDTF">2018-11-26T18:47:00Z</dcterms:modified>
  <cp:category>programming, education, software engineering, software development</cp:category>
</cp:coreProperties>
</file>