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1C" w:rsidRDefault="000F3948" w:rsidP="000F3948">
      <w:pPr>
        <w:jc w:val="center"/>
        <w:rPr>
          <w:rFonts w:ascii="Times New Roman" w:hAnsi="Times New Roman" w:cs="Times New Roman"/>
          <w:b/>
          <w:sz w:val="24"/>
          <w:szCs w:val="24"/>
        </w:rPr>
      </w:pPr>
      <w:r w:rsidRPr="000F3948">
        <w:rPr>
          <w:rFonts w:ascii="Times New Roman" w:hAnsi="Times New Roman" w:cs="Times New Roman"/>
          <w:b/>
          <w:sz w:val="24"/>
          <w:szCs w:val="24"/>
        </w:rPr>
        <w:t>CI</w:t>
      </w:r>
      <w:r>
        <w:rPr>
          <w:rFonts w:ascii="Times New Roman" w:hAnsi="Times New Roman" w:cs="Times New Roman"/>
          <w:b/>
          <w:sz w:val="24"/>
          <w:szCs w:val="24"/>
        </w:rPr>
        <w:t xml:space="preserve"> </w:t>
      </w:r>
      <w:r w:rsidRPr="000F3948">
        <w:rPr>
          <w:rFonts w:ascii="Times New Roman" w:hAnsi="Times New Roman" w:cs="Times New Roman"/>
          <w:b/>
          <w:sz w:val="24"/>
          <w:szCs w:val="24"/>
        </w:rPr>
        <w:t>/</w:t>
      </w:r>
      <w:r>
        <w:rPr>
          <w:rFonts w:ascii="Times New Roman" w:hAnsi="Times New Roman" w:cs="Times New Roman"/>
          <w:b/>
          <w:sz w:val="24"/>
          <w:szCs w:val="24"/>
        </w:rPr>
        <w:t xml:space="preserve"> </w:t>
      </w:r>
      <w:r w:rsidRPr="000F3948">
        <w:rPr>
          <w:rFonts w:ascii="Times New Roman" w:hAnsi="Times New Roman" w:cs="Times New Roman"/>
          <w:b/>
          <w:sz w:val="24"/>
          <w:szCs w:val="24"/>
        </w:rPr>
        <w:t>CD PIPELINE</w:t>
      </w:r>
    </w:p>
    <w:p w:rsidR="000F3948" w:rsidRDefault="000F3948" w:rsidP="000F3948">
      <w:pPr>
        <w:rPr>
          <w:rFonts w:ascii="Times New Roman" w:hAnsi="Times New Roman" w:cs="Times New Roman"/>
          <w:b/>
          <w:sz w:val="24"/>
          <w:szCs w:val="24"/>
        </w:rPr>
      </w:pPr>
      <w:proofErr w:type="gramStart"/>
      <w:r>
        <w:rPr>
          <w:rFonts w:ascii="Times New Roman" w:hAnsi="Times New Roman" w:cs="Times New Roman"/>
          <w:b/>
          <w:sz w:val="24"/>
          <w:szCs w:val="24"/>
        </w:rPr>
        <w:t>INTRODUCTION :</w:t>
      </w:r>
      <w:proofErr w:type="gramEnd"/>
    </w:p>
    <w:p w:rsidR="000F3948" w:rsidRDefault="000F3948" w:rsidP="000F3948">
      <w:pPr>
        <w:rPr>
          <w:rFonts w:ascii="Times New Roman" w:hAnsi="Times New Roman" w:cs="Times New Roman"/>
          <w:b/>
          <w:sz w:val="24"/>
          <w:szCs w:val="24"/>
        </w:rPr>
      </w:pPr>
    </w:p>
    <w:p w:rsidR="000F3948" w:rsidRPr="00A95D8E" w:rsidRDefault="000F3948" w:rsidP="000F3948">
      <w:pPr>
        <w:pStyle w:val="NormalWeb"/>
        <w:shd w:val="clear" w:color="auto" w:fill="FFFFFF"/>
        <w:spacing w:before="0" w:beforeAutospacing="0"/>
        <w:rPr>
          <w:color w:val="000000" w:themeColor="text1"/>
          <w:sz w:val="22"/>
          <w:szCs w:val="22"/>
        </w:rPr>
      </w:pPr>
      <w:r w:rsidRPr="00A95D8E">
        <w:rPr>
          <w:color w:val="151515"/>
          <w:sz w:val="22"/>
          <w:szCs w:val="22"/>
        </w:rPr>
        <w:t>A CI/CD pipeline is a series of steps that must be performed in order to deliver a new version of software</w:t>
      </w:r>
      <w:r w:rsidRPr="00A95D8E">
        <w:rPr>
          <w:color w:val="000000" w:themeColor="text1"/>
          <w:sz w:val="22"/>
          <w:szCs w:val="22"/>
        </w:rPr>
        <w:t>. </w:t>
      </w:r>
      <w:hyperlink r:id="rId5" w:history="1">
        <w:r w:rsidRPr="00A95D8E">
          <w:rPr>
            <w:rStyle w:val="Hyperlink"/>
            <w:color w:val="000000" w:themeColor="text1"/>
            <w:sz w:val="22"/>
            <w:szCs w:val="22"/>
            <w:u w:val="none"/>
          </w:rPr>
          <w:t>Continuous integration/continuous delivery (CI/CD</w:t>
        </w:r>
      </w:hyperlink>
      <w:r w:rsidRPr="00A95D8E">
        <w:rPr>
          <w:color w:val="151515"/>
          <w:sz w:val="22"/>
          <w:szCs w:val="22"/>
        </w:rPr>
        <w:t>) pipelines are a practice focused on improving software delivery using either a </w:t>
      </w:r>
      <w:proofErr w:type="spellStart"/>
      <w:r w:rsidRPr="00A95D8E">
        <w:rPr>
          <w:color w:val="000000" w:themeColor="text1"/>
          <w:sz w:val="22"/>
          <w:szCs w:val="22"/>
        </w:rPr>
        <w:fldChar w:fldCharType="begin"/>
      </w:r>
      <w:r w:rsidRPr="00A95D8E">
        <w:rPr>
          <w:color w:val="000000" w:themeColor="text1"/>
          <w:sz w:val="22"/>
          <w:szCs w:val="22"/>
        </w:rPr>
        <w:instrText xml:space="preserve"> HYPERLINK "https://www.redhat.com/en/about/videos/learn-cloud-native-series-what-is-devops" </w:instrText>
      </w:r>
      <w:r w:rsidRPr="00A95D8E">
        <w:rPr>
          <w:color w:val="000000" w:themeColor="text1"/>
          <w:sz w:val="22"/>
          <w:szCs w:val="22"/>
        </w:rPr>
        <w:fldChar w:fldCharType="separate"/>
      </w:r>
      <w:r w:rsidRPr="00A95D8E">
        <w:rPr>
          <w:rStyle w:val="Hyperlink"/>
          <w:color w:val="000000" w:themeColor="text1"/>
          <w:sz w:val="22"/>
          <w:szCs w:val="22"/>
          <w:u w:val="none"/>
        </w:rPr>
        <w:t>DevOps</w:t>
      </w:r>
      <w:proofErr w:type="spellEnd"/>
      <w:r w:rsidRPr="00A95D8E">
        <w:rPr>
          <w:color w:val="000000" w:themeColor="text1"/>
          <w:sz w:val="22"/>
          <w:szCs w:val="22"/>
        </w:rPr>
        <w:fldChar w:fldCharType="end"/>
      </w:r>
      <w:r w:rsidRPr="00A95D8E">
        <w:rPr>
          <w:color w:val="000000" w:themeColor="text1"/>
          <w:sz w:val="22"/>
          <w:szCs w:val="22"/>
        </w:rPr>
        <w:t> or </w:t>
      </w:r>
      <w:hyperlink r:id="rId6" w:history="1">
        <w:r w:rsidRPr="00A95D8E">
          <w:rPr>
            <w:rStyle w:val="Hyperlink"/>
            <w:color w:val="000000" w:themeColor="text1"/>
            <w:sz w:val="22"/>
            <w:szCs w:val="22"/>
            <w:u w:val="none"/>
          </w:rPr>
          <w:t>site reliability engineering (SRE)</w:t>
        </w:r>
      </w:hyperlink>
      <w:r w:rsidRPr="00A95D8E">
        <w:rPr>
          <w:color w:val="000000" w:themeColor="text1"/>
          <w:sz w:val="22"/>
          <w:szCs w:val="22"/>
        </w:rPr>
        <w:t> approach.</w:t>
      </w:r>
    </w:p>
    <w:p w:rsidR="000F3948" w:rsidRDefault="000F3948" w:rsidP="000F3948">
      <w:pPr>
        <w:pStyle w:val="NormalWeb"/>
        <w:shd w:val="clear" w:color="auto" w:fill="FFFFFF"/>
        <w:spacing w:before="0"/>
        <w:rPr>
          <w:rFonts w:ascii="Helvetica" w:hAnsi="Helvetica"/>
          <w:color w:val="151515"/>
        </w:rPr>
      </w:pPr>
      <w:r w:rsidRPr="00A95D8E">
        <w:rPr>
          <w:color w:val="151515"/>
          <w:sz w:val="22"/>
          <w:szCs w:val="22"/>
        </w:rPr>
        <w:t xml:space="preserve">A CI/CD pipeline introduces monitoring </w:t>
      </w:r>
      <w:r w:rsidRPr="00A95D8E">
        <w:rPr>
          <w:color w:val="000000" w:themeColor="text1"/>
          <w:sz w:val="22"/>
          <w:szCs w:val="22"/>
        </w:rPr>
        <w:t>and </w:t>
      </w:r>
      <w:hyperlink r:id="rId7" w:history="1">
        <w:r w:rsidRPr="00A95D8E">
          <w:rPr>
            <w:rStyle w:val="Hyperlink"/>
            <w:color w:val="000000" w:themeColor="text1"/>
            <w:sz w:val="22"/>
            <w:szCs w:val="22"/>
            <w:u w:val="none"/>
          </w:rPr>
          <w:t>automation</w:t>
        </w:r>
      </w:hyperlink>
      <w:r w:rsidRPr="00A95D8E">
        <w:rPr>
          <w:color w:val="151515"/>
          <w:sz w:val="22"/>
          <w:szCs w:val="22"/>
        </w:rPr>
        <w:t> to improve the process of application development, particularly at the integration and testing phases, as well as during delivery and deployment. Although it is possible to manually execute each of the steps of a CI/CD pipeline, the true value of CI/CD pipelines is realized through automation</w:t>
      </w:r>
      <w:r>
        <w:rPr>
          <w:rFonts w:ascii="Helvetica" w:hAnsi="Helvetica"/>
          <w:color w:val="151515"/>
        </w:rPr>
        <w:t>.</w:t>
      </w:r>
    </w:p>
    <w:p w:rsidR="000F3948" w:rsidRDefault="000F3948" w:rsidP="000F3948">
      <w:pPr>
        <w:rPr>
          <w:rFonts w:ascii="Times New Roman" w:hAnsi="Times New Roman" w:cs="Times New Roman"/>
          <w:b/>
          <w:sz w:val="24"/>
          <w:szCs w:val="24"/>
        </w:rPr>
      </w:pPr>
    </w:p>
    <w:p w:rsidR="000F3948" w:rsidRDefault="000F3948" w:rsidP="000F3948">
      <w:pPr>
        <w:rPr>
          <w:rFonts w:ascii="Times New Roman" w:hAnsi="Times New Roman" w:cs="Times New Roman"/>
          <w:b/>
          <w:sz w:val="24"/>
          <w:szCs w:val="24"/>
        </w:rPr>
      </w:pPr>
      <w:r>
        <w:rPr>
          <w:rFonts w:ascii="Times New Roman" w:hAnsi="Times New Roman" w:cs="Times New Roman"/>
          <w:b/>
          <w:sz w:val="24"/>
          <w:szCs w:val="24"/>
        </w:rPr>
        <w:t xml:space="preserve">CI/CD PIPELINE </w:t>
      </w:r>
      <w:proofErr w:type="gramStart"/>
      <w:r>
        <w:rPr>
          <w:rFonts w:ascii="Times New Roman" w:hAnsi="Times New Roman" w:cs="Times New Roman"/>
          <w:b/>
          <w:sz w:val="24"/>
          <w:szCs w:val="24"/>
        </w:rPr>
        <w:t>USING  GIT,JENKINS</w:t>
      </w:r>
      <w:proofErr w:type="gramEnd"/>
      <w:r>
        <w:rPr>
          <w:rFonts w:ascii="Times New Roman" w:hAnsi="Times New Roman" w:cs="Times New Roman"/>
          <w:b/>
          <w:sz w:val="24"/>
          <w:szCs w:val="24"/>
        </w:rPr>
        <w:t xml:space="preserve"> AND MAVEN:</w:t>
      </w:r>
    </w:p>
    <w:p w:rsidR="000F3948" w:rsidRDefault="000F3948" w:rsidP="000F3948">
      <w:pPr>
        <w:rPr>
          <w:rFonts w:ascii="Times New Roman" w:hAnsi="Times New Roman" w:cs="Times New Roman"/>
          <w:b/>
          <w:sz w:val="24"/>
          <w:szCs w:val="24"/>
        </w:rPr>
      </w:pPr>
    </w:p>
    <w:p w:rsidR="00A95D8E" w:rsidRDefault="00A95D8E" w:rsidP="000F3948">
      <w:pPr>
        <w:rPr>
          <w:rFonts w:ascii="Times New Roman" w:hAnsi="Times New Roman" w:cs="Times New Roman"/>
          <w:b/>
          <w:sz w:val="24"/>
          <w:szCs w:val="24"/>
        </w:rPr>
      </w:pPr>
      <w:r>
        <w:rPr>
          <w:rFonts w:ascii="Times New Roman" w:hAnsi="Times New Roman" w:cs="Times New Roman"/>
          <w:b/>
          <w:sz w:val="24"/>
          <w:szCs w:val="24"/>
        </w:rPr>
        <w:t>GIT:</w:t>
      </w:r>
    </w:p>
    <w:p w:rsidR="000F3948" w:rsidRPr="000F3948" w:rsidRDefault="000F3948" w:rsidP="000F3948">
      <w:pPr>
        <w:numPr>
          <w:ilvl w:val="0"/>
          <w:numId w:val="1"/>
        </w:numPr>
        <w:shd w:val="clear" w:color="auto" w:fill="FFFFFF"/>
        <w:spacing w:before="100" w:beforeAutospacing="1" w:after="120" w:line="240" w:lineRule="auto"/>
        <w:rPr>
          <w:rFonts w:ascii="Times New Roman" w:eastAsia="Times New Roman" w:hAnsi="Times New Roman" w:cs="Times New Roman"/>
          <w:color w:val="24292F"/>
          <w:lang w:eastAsia="en-IN"/>
        </w:rPr>
      </w:pPr>
      <w:r w:rsidRPr="00A95D8E">
        <w:rPr>
          <w:rFonts w:ascii="Times New Roman" w:eastAsia="Times New Roman" w:hAnsi="Times New Roman" w:cs="Times New Roman"/>
          <w:b/>
          <w:bCs/>
          <w:color w:val="24292F"/>
          <w:lang w:eastAsia="en-IN"/>
        </w:rPr>
        <w:t>CI/CD pipeline set-up is simple</w:t>
      </w:r>
      <w:r w:rsidRPr="000F3948">
        <w:rPr>
          <w:rFonts w:ascii="Times New Roman" w:eastAsia="Times New Roman" w:hAnsi="Times New Roman" w:cs="Times New Roman"/>
          <w:color w:val="24292F"/>
          <w:lang w:eastAsia="en-IN"/>
        </w:rPr>
        <w:t xml:space="preserve">: </w:t>
      </w:r>
      <w:proofErr w:type="spellStart"/>
      <w:r w:rsidRPr="000F3948">
        <w:rPr>
          <w:rFonts w:ascii="Times New Roman" w:eastAsia="Times New Roman" w:hAnsi="Times New Roman" w:cs="Times New Roman"/>
          <w:color w:val="24292F"/>
          <w:lang w:eastAsia="en-IN"/>
        </w:rPr>
        <w:t>GitHub</w:t>
      </w:r>
      <w:proofErr w:type="spellEnd"/>
      <w:r w:rsidRPr="000F3948">
        <w:rPr>
          <w:rFonts w:ascii="Times New Roman" w:eastAsia="Times New Roman" w:hAnsi="Times New Roman" w:cs="Times New Roman"/>
          <w:color w:val="24292F"/>
          <w:lang w:eastAsia="en-IN"/>
        </w:rPr>
        <w:t xml:space="preserve"> Actions is made by and for developers, so you don’t need dedicated resources to set up and maintain your pipeline. There’s no need to manually configure and set up CI/CD. You don’t have to set up </w:t>
      </w:r>
      <w:proofErr w:type="spellStart"/>
      <w:r w:rsidRPr="000F3948">
        <w:rPr>
          <w:rFonts w:ascii="Times New Roman" w:eastAsia="Times New Roman" w:hAnsi="Times New Roman" w:cs="Times New Roman"/>
          <w:color w:val="24292F"/>
          <w:lang w:eastAsia="en-IN"/>
        </w:rPr>
        <w:t>webhooks</w:t>
      </w:r>
      <w:proofErr w:type="spellEnd"/>
      <w:r w:rsidRPr="000F3948">
        <w:rPr>
          <w:rFonts w:ascii="Times New Roman" w:eastAsia="Times New Roman" w:hAnsi="Times New Roman" w:cs="Times New Roman"/>
          <w:color w:val="24292F"/>
          <w:lang w:eastAsia="en-IN"/>
        </w:rPr>
        <w:t>, you don’t have to buy hardware, reserve some instances out there, keep them up to date, do security patches, or spool down idle machines. You just drop one file in your repo, and it works.</w:t>
      </w:r>
    </w:p>
    <w:p w:rsidR="000F3948" w:rsidRPr="000F3948" w:rsidRDefault="000F3948" w:rsidP="000F3948">
      <w:pPr>
        <w:numPr>
          <w:ilvl w:val="0"/>
          <w:numId w:val="1"/>
        </w:numPr>
        <w:shd w:val="clear" w:color="auto" w:fill="FFFFFF"/>
        <w:spacing w:after="150" w:line="240" w:lineRule="auto"/>
        <w:rPr>
          <w:rFonts w:ascii="Times New Roman" w:eastAsia="Times New Roman" w:hAnsi="Times New Roman" w:cs="Times New Roman"/>
          <w:color w:val="24292F"/>
          <w:lang w:eastAsia="en-IN"/>
        </w:rPr>
      </w:pPr>
      <w:r w:rsidRPr="00A95D8E">
        <w:rPr>
          <w:rFonts w:ascii="Times New Roman" w:eastAsia="Times New Roman" w:hAnsi="Times New Roman" w:cs="Times New Roman"/>
          <w:b/>
          <w:bCs/>
          <w:color w:val="24292F"/>
          <w:lang w:eastAsia="en-IN"/>
        </w:rPr>
        <w:t xml:space="preserve">Respond to any </w:t>
      </w:r>
      <w:proofErr w:type="spellStart"/>
      <w:r w:rsidRPr="00A95D8E">
        <w:rPr>
          <w:rFonts w:ascii="Times New Roman" w:eastAsia="Times New Roman" w:hAnsi="Times New Roman" w:cs="Times New Roman"/>
          <w:b/>
          <w:bCs/>
          <w:color w:val="24292F"/>
          <w:lang w:eastAsia="en-IN"/>
        </w:rPr>
        <w:t>webhook</w:t>
      </w:r>
      <w:proofErr w:type="spellEnd"/>
      <w:r w:rsidRPr="00A95D8E">
        <w:rPr>
          <w:rFonts w:ascii="Times New Roman" w:eastAsia="Times New Roman" w:hAnsi="Times New Roman" w:cs="Times New Roman"/>
          <w:b/>
          <w:bCs/>
          <w:color w:val="24292F"/>
          <w:lang w:eastAsia="en-IN"/>
        </w:rPr>
        <w:t xml:space="preserve"> on </w:t>
      </w:r>
      <w:proofErr w:type="spellStart"/>
      <w:r w:rsidRPr="00A95D8E">
        <w:rPr>
          <w:rFonts w:ascii="Times New Roman" w:eastAsia="Times New Roman" w:hAnsi="Times New Roman" w:cs="Times New Roman"/>
          <w:b/>
          <w:bCs/>
          <w:color w:val="24292F"/>
          <w:lang w:eastAsia="en-IN"/>
        </w:rPr>
        <w:t>GitHub</w:t>
      </w:r>
      <w:proofErr w:type="spellEnd"/>
      <w:r w:rsidRPr="000F3948">
        <w:rPr>
          <w:rFonts w:ascii="Times New Roman" w:eastAsia="Times New Roman" w:hAnsi="Times New Roman" w:cs="Times New Roman"/>
          <w:color w:val="24292F"/>
          <w:lang w:eastAsia="en-IN"/>
        </w:rPr>
        <w:t xml:space="preserve">: Since </w:t>
      </w:r>
      <w:proofErr w:type="spellStart"/>
      <w:r w:rsidRPr="000F3948">
        <w:rPr>
          <w:rFonts w:ascii="Times New Roman" w:eastAsia="Times New Roman" w:hAnsi="Times New Roman" w:cs="Times New Roman"/>
          <w:color w:val="24292F"/>
          <w:lang w:eastAsia="en-IN"/>
        </w:rPr>
        <w:t>GitHub</w:t>
      </w:r>
      <w:proofErr w:type="spellEnd"/>
      <w:r w:rsidRPr="000F3948">
        <w:rPr>
          <w:rFonts w:ascii="Times New Roman" w:eastAsia="Times New Roman" w:hAnsi="Times New Roman" w:cs="Times New Roman"/>
          <w:color w:val="24292F"/>
          <w:lang w:eastAsia="en-IN"/>
        </w:rPr>
        <w:t xml:space="preserve"> Actions is fully integrated with </w:t>
      </w:r>
      <w:proofErr w:type="spellStart"/>
      <w:r w:rsidRPr="000F3948">
        <w:rPr>
          <w:rFonts w:ascii="Times New Roman" w:eastAsia="Times New Roman" w:hAnsi="Times New Roman" w:cs="Times New Roman"/>
          <w:color w:val="24292F"/>
          <w:lang w:eastAsia="en-IN"/>
        </w:rPr>
        <w:t>GitHub</w:t>
      </w:r>
      <w:proofErr w:type="spellEnd"/>
      <w:r w:rsidRPr="000F3948">
        <w:rPr>
          <w:rFonts w:ascii="Times New Roman" w:eastAsia="Times New Roman" w:hAnsi="Times New Roman" w:cs="Times New Roman"/>
          <w:color w:val="24292F"/>
          <w:lang w:eastAsia="en-IN"/>
        </w:rPr>
        <w:t xml:space="preserve">, you can set any </w:t>
      </w:r>
      <w:proofErr w:type="spellStart"/>
      <w:r w:rsidRPr="000F3948">
        <w:rPr>
          <w:rFonts w:ascii="Times New Roman" w:eastAsia="Times New Roman" w:hAnsi="Times New Roman" w:cs="Times New Roman"/>
          <w:color w:val="24292F"/>
          <w:lang w:eastAsia="en-IN"/>
        </w:rPr>
        <w:t>webhook</w:t>
      </w:r>
      <w:proofErr w:type="spellEnd"/>
      <w:r w:rsidRPr="000F3948">
        <w:rPr>
          <w:rFonts w:ascii="Times New Roman" w:eastAsia="Times New Roman" w:hAnsi="Times New Roman" w:cs="Times New Roman"/>
          <w:color w:val="24292F"/>
          <w:lang w:eastAsia="en-IN"/>
        </w:rPr>
        <w:t xml:space="preserve"> as an event trigger for an automation or CI/CD pipeline. This includes things like pull requests, issues, and comments, but it also includes </w:t>
      </w:r>
      <w:proofErr w:type="spellStart"/>
      <w:r w:rsidRPr="000F3948">
        <w:rPr>
          <w:rFonts w:ascii="Times New Roman" w:eastAsia="Times New Roman" w:hAnsi="Times New Roman" w:cs="Times New Roman"/>
          <w:color w:val="24292F"/>
          <w:lang w:eastAsia="en-IN"/>
        </w:rPr>
        <w:t>webhooks</w:t>
      </w:r>
      <w:proofErr w:type="spellEnd"/>
      <w:r w:rsidRPr="000F3948">
        <w:rPr>
          <w:rFonts w:ascii="Times New Roman" w:eastAsia="Times New Roman" w:hAnsi="Times New Roman" w:cs="Times New Roman"/>
          <w:color w:val="24292F"/>
          <w:lang w:eastAsia="en-IN"/>
        </w:rPr>
        <w:t xml:space="preserve"> from any app you have integrated into your </w:t>
      </w:r>
      <w:proofErr w:type="spellStart"/>
      <w:r w:rsidRPr="000F3948">
        <w:rPr>
          <w:rFonts w:ascii="Times New Roman" w:eastAsia="Times New Roman" w:hAnsi="Times New Roman" w:cs="Times New Roman"/>
          <w:color w:val="24292F"/>
          <w:lang w:eastAsia="en-IN"/>
        </w:rPr>
        <w:t>GitHub</w:t>
      </w:r>
      <w:proofErr w:type="spellEnd"/>
      <w:r w:rsidRPr="000F3948">
        <w:rPr>
          <w:rFonts w:ascii="Times New Roman" w:eastAsia="Times New Roman" w:hAnsi="Times New Roman" w:cs="Times New Roman"/>
          <w:color w:val="24292F"/>
          <w:lang w:eastAsia="en-IN"/>
        </w:rPr>
        <w:t xml:space="preserve"> repository. Let’s say you’re going to use any one of the many tools that are out there to run part of your development pipeline. With </w:t>
      </w:r>
      <w:proofErr w:type="spellStart"/>
      <w:r w:rsidRPr="000F3948">
        <w:rPr>
          <w:rFonts w:ascii="Times New Roman" w:eastAsia="Times New Roman" w:hAnsi="Times New Roman" w:cs="Times New Roman"/>
          <w:color w:val="24292F"/>
          <w:lang w:eastAsia="en-IN"/>
        </w:rPr>
        <w:t>GitHub</w:t>
      </w:r>
      <w:proofErr w:type="spellEnd"/>
      <w:r w:rsidRPr="000F3948">
        <w:rPr>
          <w:rFonts w:ascii="Times New Roman" w:eastAsia="Times New Roman" w:hAnsi="Times New Roman" w:cs="Times New Roman"/>
          <w:color w:val="24292F"/>
          <w:lang w:eastAsia="en-IN"/>
        </w:rPr>
        <w:t xml:space="preserve"> Actions, you can trigger CI/CD workflows and pipelines of </w:t>
      </w:r>
      <w:proofErr w:type="spellStart"/>
      <w:r w:rsidRPr="000F3948">
        <w:rPr>
          <w:rFonts w:ascii="Times New Roman" w:eastAsia="Times New Roman" w:hAnsi="Times New Roman" w:cs="Times New Roman"/>
          <w:color w:val="24292F"/>
          <w:lang w:eastAsia="en-IN"/>
        </w:rPr>
        <w:t>webhooks</w:t>
      </w:r>
      <w:proofErr w:type="spellEnd"/>
      <w:r w:rsidRPr="000F3948">
        <w:rPr>
          <w:rFonts w:ascii="Times New Roman" w:eastAsia="Times New Roman" w:hAnsi="Times New Roman" w:cs="Times New Roman"/>
          <w:color w:val="24292F"/>
          <w:lang w:eastAsia="en-IN"/>
        </w:rPr>
        <w:t xml:space="preserve"> from these apps (even something simple, like a chat app message, if you’ve integrated your chat app into your </w:t>
      </w:r>
      <w:proofErr w:type="spellStart"/>
      <w:r w:rsidRPr="000F3948">
        <w:rPr>
          <w:rFonts w:ascii="Times New Roman" w:eastAsia="Times New Roman" w:hAnsi="Times New Roman" w:cs="Times New Roman"/>
          <w:color w:val="24292F"/>
          <w:lang w:eastAsia="en-IN"/>
        </w:rPr>
        <w:t>GitHub</w:t>
      </w:r>
      <w:proofErr w:type="spellEnd"/>
      <w:r w:rsidRPr="000F3948">
        <w:rPr>
          <w:rFonts w:ascii="Times New Roman" w:eastAsia="Times New Roman" w:hAnsi="Times New Roman" w:cs="Times New Roman"/>
          <w:color w:val="24292F"/>
          <w:lang w:eastAsia="en-IN"/>
        </w:rPr>
        <w:t xml:space="preserve"> repository, of course).</w:t>
      </w:r>
    </w:p>
    <w:p w:rsidR="000F3948" w:rsidRDefault="000F3948" w:rsidP="000F3948">
      <w:pPr>
        <w:rPr>
          <w:rFonts w:ascii="Times New Roman" w:eastAsia="Times New Roman" w:hAnsi="Times New Roman" w:cs="Times New Roman"/>
          <w:b/>
          <w:bCs/>
          <w:color w:val="24292F"/>
          <w:lang w:eastAsia="en-IN"/>
        </w:rPr>
      </w:pPr>
    </w:p>
    <w:p w:rsidR="00A95D8E" w:rsidRPr="00A95D8E" w:rsidRDefault="00A95D8E" w:rsidP="000F3948">
      <w:pPr>
        <w:rPr>
          <w:rFonts w:ascii="Times New Roman" w:eastAsia="Times New Roman" w:hAnsi="Times New Roman" w:cs="Times New Roman"/>
          <w:b/>
          <w:bCs/>
          <w:color w:val="24292F"/>
          <w:sz w:val="24"/>
          <w:szCs w:val="24"/>
          <w:lang w:eastAsia="en-IN"/>
        </w:rPr>
      </w:pPr>
      <w:r w:rsidRPr="00A95D8E">
        <w:rPr>
          <w:rFonts w:ascii="Times New Roman" w:eastAsia="Times New Roman" w:hAnsi="Times New Roman" w:cs="Times New Roman"/>
          <w:b/>
          <w:bCs/>
          <w:color w:val="24292F"/>
          <w:sz w:val="24"/>
          <w:szCs w:val="24"/>
          <w:lang w:eastAsia="en-IN"/>
        </w:rPr>
        <w:t>JENKINS:</w:t>
      </w:r>
    </w:p>
    <w:p w:rsidR="00A95D8E" w:rsidRPr="00A95D8E" w:rsidRDefault="00A95D8E" w:rsidP="00A95D8E">
      <w:pPr>
        <w:shd w:val="clear" w:color="auto" w:fill="FFFFFF"/>
        <w:spacing w:after="100" w:afterAutospacing="1" w:line="240" w:lineRule="auto"/>
        <w:rPr>
          <w:rFonts w:ascii="Times New Roman" w:eastAsia="Times New Roman" w:hAnsi="Times New Roman" w:cs="Times New Roman"/>
          <w:color w:val="222222"/>
          <w:lang w:eastAsia="en-IN"/>
        </w:rPr>
      </w:pPr>
      <w:r w:rsidRPr="00A95D8E">
        <w:rPr>
          <w:rFonts w:ascii="Times New Roman" w:eastAsia="Times New Roman" w:hAnsi="Times New Roman" w:cs="Times New Roman"/>
          <w:color w:val="222222"/>
          <w:lang w:eastAsia="en-IN"/>
        </w:rPr>
        <w:t>Jenkins is an open-source Continuous Integration server that helps to achieve the Continuous Integration process (and not only) in an automated fashion. Jenkins is free and is entirely written in Java. Jenkins is a widely used application around the world that has around 300k installations and growing day by day.</w:t>
      </w:r>
    </w:p>
    <w:p w:rsidR="00A95D8E" w:rsidRPr="00A95D8E" w:rsidRDefault="00A95D8E" w:rsidP="00A95D8E">
      <w:pPr>
        <w:shd w:val="clear" w:color="auto" w:fill="FFFFFF"/>
        <w:spacing w:after="100" w:afterAutospacing="1" w:line="240" w:lineRule="auto"/>
        <w:rPr>
          <w:rFonts w:ascii="Times New Roman" w:eastAsia="Times New Roman" w:hAnsi="Times New Roman" w:cs="Times New Roman"/>
          <w:color w:val="222222"/>
          <w:sz w:val="24"/>
          <w:szCs w:val="24"/>
          <w:lang w:eastAsia="en-IN"/>
        </w:rPr>
      </w:pPr>
      <w:r w:rsidRPr="00A95D8E">
        <w:rPr>
          <w:rFonts w:ascii="Times New Roman" w:eastAsia="Times New Roman" w:hAnsi="Times New Roman" w:cs="Times New Roman"/>
          <w:b/>
          <w:bCs/>
          <w:color w:val="222222"/>
          <w:sz w:val="24"/>
          <w:szCs w:val="24"/>
          <w:lang w:eastAsia="en-IN"/>
        </w:rPr>
        <w:t>Features:</w:t>
      </w:r>
    </w:p>
    <w:p w:rsidR="00A95D8E" w:rsidRPr="00A95D8E" w:rsidRDefault="00A95D8E" w:rsidP="00A95D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proofErr w:type="spellStart"/>
      <w:r w:rsidRPr="00A95D8E">
        <w:rPr>
          <w:rFonts w:ascii="Times New Roman" w:eastAsia="Times New Roman" w:hAnsi="Times New Roman" w:cs="Times New Roman"/>
          <w:color w:val="222222"/>
          <w:lang w:eastAsia="en-IN"/>
        </w:rPr>
        <w:t>Jenkin</w:t>
      </w:r>
      <w:proofErr w:type="spellEnd"/>
      <w:r w:rsidRPr="00A95D8E">
        <w:rPr>
          <w:rFonts w:ascii="Times New Roman" w:eastAsia="Times New Roman" w:hAnsi="Times New Roman" w:cs="Times New Roman"/>
          <w:color w:val="222222"/>
          <w:lang w:eastAsia="en-IN"/>
        </w:rPr>
        <w:t xml:space="preserve"> will build and test code many times during the day.</w:t>
      </w:r>
    </w:p>
    <w:p w:rsidR="00A95D8E" w:rsidRPr="00A95D8E" w:rsidRDefault="00A95D8E" w:rsidP="00A95D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A95D8E">
        <w:rPr>
          <w:rFonts w:ascii="Times New Roman" w:eastAsia="Times New Roman" w:hAnsi="Times New Roman" w:cs="Times New Roman"/>
          <w:color w:val="222222"/>
          <w:lang w:eastAsia="en-IN"/>
        </w:rPr>
        <w:t>Automated build and test process, saving timing, and reducing defects.</w:t>
      </w:r>
    </w:p>
    <w:p w:rsidR="00A95D8E" w:rsidRPr="00A95D8E" w:rsidRDefault="00A95D8E" w:rsidP="00A95D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A95D8E">
        <w:rPr>
          <w:rFonts w:ascii="Times New Roman" w:eastAsia="Times New Roman" w:hAnsi="Times New Roman" w:cs="Times New Roman"/>
          <w:color w:val="222222"/>
          <w:lang w:eastAsia="en-IN"/>
        </w:rPr>
        <w:t>The code is deployed after every successful build and test.</w:t>
      </w:r>
    </w:p>
    <w:p w:rsidR="00A95D8E" w:rsidRDefault="00A95D8E" w:rsidP="00A95D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A95D8E">
        <w:rPr>
          <w:rFonts w:ascii="Times New Roman" w:eastAsia="Times New Roman" w:hAnsi="Times New Roman" w:cs="Times New Roman"/>
          <w:color w:val="222222"/>
          <w:lang w:eastAsia="en-IN"/>
        </w:rPr>
        <w:t>The development cycle is fast.</w:t>
      </w:r>
    </w:p>
    <w:p w:rsidR="00A95D8E" w:rsidRDefault="00A95D8E" w:rsidP="00A95D8E">
      <w:pPr>
        <w:shd w:val="clear" w:color="auto" w:fill="FFFFFF"/>
        <w:spacing w:before="100" w:beforeAutospacing="1" w:after="100" w:afterAutospacing="1" w:line="240" w:lineRule="auto"/>
        <w:rPr>
          <w:rFonts w:ascii="Times New Roman" w:eastAsia="Times New Roman" w:hAnsi="Times New Roman" w:cs="Times New Roman"/>
          <w:b/>
          <w:color w:val="222222"/>
          <w:lang w:eastAsia="en-IN"/>
        </w:rPr>
      </w:pPr>
    </w:p>
    <w:p w:rsidR="00A95D8E" w:rsidRDefault="00A95D8E" w:rsidP="00A95D8E">
      <w:pPr>
        <w:shd w:val="clear" w:color="auto" w:fill="FFFFFF"/>
        <w:spacing w:before="100" w:beforeAutospacing="1" w:after="100" w:afterAutospacing="1" w:line="240" w:lineRule="auto"/>
        <w:rPr>
          <w:rFonts w:ascii="Times New Roman" w:eastAsia="Times New Roman" w:hAnsi="Times New Roman" w:cs="Times New Roman"/>
          <w:b/>
          <w:color w:val="222222"/>
          <w:lang w:eastAsia="en-IN"/>
        </w:rPr>
      </w:pPr>
      <w:r w:rsidRPr="00A95D8E">
        <w:rPr>
          <w:rFonts w:ascii="Times New Roman" w:eastAsia="Times New Roman" w:hAnsi="Times New Roman" w:cs="Times New Roman"/>
          <w:b/>
          <w:color w:val="222222"/>
          <w:lang w:eastAsia="en-IN"/>
        </w:rPr>
        <w:lastRenderedPageBreak/>
        <w:t>MAVEN:</w:t>
      </w:r>
    </w:p>
    <w:p w:rsidR="00A95D8E" w:rsidRPr="00A95D8E" w:rsidRDefault="00A95D8E" w:rsidP="00A95D8E">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A95D8E">
        <w:rPr>
          <w:rFonts w:ascii="Times New Roman" w:eastAsia="Times New Roman" w:hAnsi="Times New Roman" w:cs="Times New Roman"/>
          <w:b/>
          <w:bCs/>
          <w:color w:val="000000" w:themeColor="text1"/>
          <w:sz w:val="24"/>
          <w:szCs w:val="24"/>
          <w:lang w:eastAsia="en-IN"/>
        </w:rPr>
        <w:t>Maven</w:t>
      </w:r>
      <w:r w:rsidRPr="00A95D8E">
        <w:rPr>
          <w:rFonts w:ascii="Times New Roman" w:eastAsia="Times New Roman" w:hAnsi="Times New Roman" w:cs="Times New Roman"/>
          <w:color w:val="000000" w:themeColor="text1"/>
          <w:sz w:val="24"/>
          <w:szCs w:val="24"/>
          <w:lang w:eastAsia="en-IN"/>
        </w:rPr>
        <w:t> is a </w:t>
      </w:r>
      <w:hyperlink r:id="rId8" w:tooltip="Build automation" w:history="1">
        <w:r w:rsidRPr="00A95D8E">
          <w:rPr>
            <w:rFonts w:ascii="Times New Roman" w:eastAsia="Times New Roman" w:hAnsi="Times New Roman" w:cs="Times New Roman"/>
            <w:color w:val="000000" w:themeColor="text1"/>
            <w:sz w:val="24"/>
            <w:szCs w:val="24"/>
            <w:lang w:eastAsia="en-IN"/>
          </w:rPr>
          <w:t>build automation</w:t>
        </w:r>
      </w:hyperlink>
      <w:r w:rsidRPr="00A95D8E">
        <w:rPr>
          <w:rFonts w:ascii="Times New Roman" w:eastAsia="Times New Roman" w:hAnsi="Times New Roman" w:cs="Times New Roman"/>
          <w:color w:val="000000" w:themeColor="text1"/>
          <w:sz w:val="24"/>
          <w:szCs w:val="24"/>
          <w:lang w:eastAsia="en-IN"/>
        </w:rPr>
        <w:t> tool used primarily for </w:t>
      </w:r>
      <w:hyperlink r:id="rId9" w:tooltip="Java (programming language)" w:history="1">
        <w:r w:rsidRPr="00A95D8E">
          <w:rPr>
            <w:rFonts w:ascii="Times New Roman" w:eastAsia="Times New Roman" w:hAnsi="Times New Roman" w:cs="Times New Roman"/>
            <w:color w:val="000000" w:themeColor="text1"/>
            <w:sz w:val="24"/>
            <w:szCs w:val="24"/>
            <w:lang w:eastAsia="en-IN"/>
          </w:rPr>
          <w:t>Java</w:t>
        </w:r>
      </w:hyperlink>
      <w:r w:rsidRPr="00A95D8E">
        <w:rPr>
          <w:rFonts w:ascii="Times New Roman" w:eastAsia="Times New Roman" w:hAnsi="Times New Roman" w:cs="Times New Roman"/>
          <w:color w:val="000000" w:themeColor="text1"/>
          <w:sz w:val="24"/>
          <w:szCs w:val="24"/>
          <w:lang w:eastAsia="en-IN"/>
        </w:rPr>
        <w:t> projects. Maven can also be used to build and manage projects written in </w:t>
      </w:r>
      <w:hyperlink r:id="rId10" w:tooltip="C Sharp (programming language)" w:history="1">
        <w:r w:rsidRPr="00A95D8E">
          <w:rPr>
            <w:rFonts w:ascii="Times New Roman" w:eastAsia="Times New Roman" w:hAnsi="Times New Roman" w:cs="Times New Roman"/>
            <w:color w:val="000000" w:themeColor="text1"/>
            <w:sz w:val="24"/>
            <w:szCs w:val="24"/>
            <w:lang w:eastAsia="en-IN"/>
          </w:rPr>
          <w:t>C#</w:t>
        </w:r>
      </w:hyperlink>
      <w:r w:rsidRPr="00A95D8E">
        <w:rPr>
          <w:rFonts w:ascii="Times New Roman" w:eastAsia="Times New Roman" w:hAnsi="Times New Roman" w:cs="Times New Roman"/>
          <w:color w:val="000000" w:themeColor="text1"/>
          <w:sz w:val="24"/>
          <w:szCs w:val="24"/>
          <w:lang w:eastAsia="en-IN"/>
        </w:rPr>
        <w:t>, </w:t>
      </w:r>
      <w:hyperlink r:id="rId11" w:tooltip="Ruby (programming language)" w:history="1">
        <w:r w:rsidRPr="00A95D8E">
          <w:rPr>
            <w:rFonts w:ascii="Times New Roman" w:eastAsia="Times New Roman" w:hAnsi="Times New Roman" w:cs="Times New Roman"/>
            <w:color w:val="000000" w:themeColor="text1"/>
            <w:sz w:val="24"/>
            <w:szCs w:val="24"/>
            <w:lang w:eastAsia="en-IN"/>
          </w:rPr>
          <w:t>Ruby</w:t>
        </w:r>
      </w:hyperlink>
      <w:r w:rsidRPr="00A95D8E">
        <w:rPr>
          <w:rFonts w:ascii="Times New Roman" w:eastAsia="Times New Roman" w:hAnsi="Times New Roman" w:cs="Times New Roman"/>
          <w:color w:val="000000" w:themeColor="text1"/>
          <w:sz w:val="24"/>
          <w:szCs w:val="24"/>
          <w:lang w:eastAsia="en-IN"/>
        </w:rPr>
        <w:t>, </w:t>
      </w:r>
      <w:proofErr w:type="spellStart"/>
      <w:r w:rsidRPr="00A95D8E">
        <w:rPr>
          <w:rFonts w:ascii="Times New Roman" w:eastAsia="Times New Roman" w:hAnsi="Times New Roman" w:cs="Times New Roman"/>
          <w:color w:val="000000" w:themeColor="text1"/>
          <w:sz w:val="24"/>
          <w:szCs w:val="24"/>
          <w:lang w:eastAsia="en-IN"/>
        </w:rPr>
        <w:fldChar w:fldCharType="begin"/>
      </w:r>
      <w:r w:rsidRPr="00A95D8E">
        <w:rPr>
          <w:rFonts w:ascii="Times New Roman" w:eastAsia="Times New Roman" w:hAnsi="Times New Roman" w:cs="Times New Roman"/>
          <w:color w:val="000000" w:themeColor="text1"/>
          <w:sz w:val="24"/>
          <w:szCs w:val="24"/>
          <w:lang w:eastAsia="en-IN"/>
        </w:rPr>
        <w:instrText xml:space="preserve"> HYPERLINK "https://en.wikipedia.org/wiki/Scala_(programming_language)" \o "Scala (programming language)" </w:instrText>
      </w:r>
      <w:r w:rsidRPr="00A95D8E">
        <w:rPr>
          <w:rFonts w:ascii="Times New Roman" w:eastAsia="Times New Roman" w:hAnsi="Times New Roman" w:cs="Times New Roman"/>
          <w:color w:val="000000" w:themeColor="text1"/>
          <w:sz w:val="24"/>
          <w:szCs w:val="24"/>
          <w:lang w:eastAsia="en-IN"/>
        </w:rPr>
        <w:fldChar w:fldCharType="separate"/>
      </w:r>
      <w:r w:rsidRPr="00A95D8E">
        <w:rPr>
          <w:rFonts w:ascii="Times New Roman" w:eastAsia="Times New Roman" w:hAnsi="Times New Roman" w:cs="Times New Roman"/>
          <w:color w:val="000000" w:themeColor="text1"/>
          <w:sz w:val="24"/>
          <w:szCs w:val="24"/>
          <w:lang w:eastAsia="en-IN"/>
        </w:rPr>
        <w:t>Scala</w:t>
      </w:r>
      <w:proofErr w:type="spellEnd"/>
      <w:r w:rsidRPr="00A95D8E">
        <w:rPr>
          <w:rFonts w:ascii="Times New Roman" w:eastAsia="Times New Roman" w:hAnsi="Times New Roman" w:cs="Times New Roman"/>
          <w:color w:val="000000" w:themeColor="text1"/>
          <w:sz w:val="24"/>
          <w:szCs w:val="24"/>
          <w:lang w:eastAsia="en-IN"/>
        </w:rPr>
        <w:fldChar w:fldCharType="end"/>
      </w:r>
      <w:r w:rsidRPr="00A95D8E">
        <w:rPr>
          <w:rFonts w:ascii="Times New Roman" w:eastAsia="Times New Roman" w:hAnsi="Times New Roman" w:cs="Times New Roman"/>
          <w:color w:val="000000" w:themeColor="text1"/>
          <w:sz w:val="24"/>
          <w:szCs w:val="24"/>
          <w:lang w:eastAsia="en-IN"/>
        </w:rPr>
        <w:t>, and other languages. The Maven project is hosted by the </w:t>
      </w:r>
      <w:hyperlink r:id="rId12" w:tooltip="Apache Software Foundation" w:history="1">
        <w:r w:rsidRPr="00A95D8E">
          <w:rPr>
            <w:rFonts w:ascii="Times New Roman" w:eastAsia="Times New Roman" w:hAnsi="Times New Roman" w:cs="Times New Roman"/>
            <w:color w:val="000000" w:themeColor="text1"/>
            <w:sz w:val="24"/>
            <w:szCs w:val="24"/>
            <w:lang w:eastAsia="en-IN"/>
          </w:rPr>
          <w:t>Apache Software Foundation</w:t>
        </w:r>
      </w:hyperlink>
      <w:r w:rsidRPr="00A95D8E">
        <w:rPr>
          <w:rFonts w:ascii="Times New Roman" w:eastAsia="Times New Roman" w:hAnsi="Times New Roman" w:cs="Times New Roman"/>
          <w:color w:val="000000" w:themeColor="text1"/>
          <w:sz w:val="24"/>
          <w:szCs w:val="24"/>
          <w:lang w:eastAsia="en-IN"/>
        </w:rPr>
        <w:t>, where it was formerly part of the </w:t>
      </w:r>
      <w:hyperlink r:id="rId13" w:tooltip="Jakarta Project" w:history="1">
        <w:r w:rsidRPr="00A95D8E">
          <w:rPr>
            <w:rFonts w:ascii="Times New Roman" w:eastAsia="Times New Roman" w:hAnsi="Times New Roman" w:cs="Times New Roman"/>
            <w:color w:val="000000" w:themeColor="text1"/>
            <w:sz w:val="24"/>
            <w:szCs w:val="24"/>
            <w:lang w:eastAsia="en-IN"/>
          </w:rPr>
          <w:t>Jakarta Project</w:t>
        </w:r>
      </w:hyperlink>
      <w:r w:rsidRPr="00A95D8E">
        <w:rPr>
          <w:rFonts w:ascii="Times New Roman" w:eastAsia="Times New Roman" w:hAnsi="Times New Roman" w:cs="Times New Roman"/>
          <w:color w:val="000000" w:themeColor="text1"/>
          <w:sz w:val="24"/>
          <w:szCs w:val="24"/>
          <w:lang w:eastAsia="en-IN"/>
        </w:rPr>
        <w:t>.</w:t>
      </w:r>
    </w:p>
    <w:p w:rsidR="00A95D8E" w:rsidRDefault="00A95D8E" w:rsidP="00A95D8E">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r w:rsidRPr="00A95D8E">
        <w:rPr>
          <w:rFonts w:ascii="Times New Roman" w:eastAsia="Times New Roman" w:hAnsi="Times New Roman" w:cs="Times New Roman"/>
          <w:color w:val="000000" w:themeColor="text1"/>
          <w:sz w:val="24"/>
          <w:szCs w:val="24"/>
          <w:lang w:eastAsia="en-IN"/>
        </w:rPr>
        <w:t>Maven addresses two aspects of building software: how software is </w:t>
      </w:r>
      <w:hyperlink r:id="rId14" w:tooltip="Software build" w:history="1">
        <w:r w:rsidRPr="00A95D8E">
          <w:rPr>
            <w:rFonts w:ascii="Times New Roman" w:eastAsia="Times New Roman" w:hAnsi="Times New Roman" w:cs="Times New Roman"/>
            <w:color w:val="000000" w:themeColor="text1"/>
            <w:sz w:val="24"/>
            <w:szCs w:val="24"/>
            <w:lang w:eastAsia="en-IN"/>
          </w:rPr>
          <w:t>built</w:t>
        </w:r>
      </w:hyperlink>
      <w:r w:rsidRPr="00A95D8E">
        <w:rPr>
          <w:rFonts w:ascii="Times New Roman" w:eastAsia="Times New Roman" w:hAnsi="Times New Roman" w:cs="Times New Roman"/>
          <w:color w:val="000000" w:themeColor="text1"/>
          <w:sz w:val="24"/>
          <w:szCs w:val="24"/>
          <w:lang w:eastAsia="en-IN"/>
        </w:rPr>
        <w:t>, and its dependencies. Unlike earlier tools like </w:t>
      </w:r>
      <w:hyperlink r:id="rId15" w:tooltip="Apache Ant" w:history="1">
        <w:r w:rsidRPr="00A95D8E">
          <w:rPr>
            <w:rFonts w:ascii="Times New Roman" w:eastAsia="Times New Roman" w:hAnsi="Times New Roman" w:cs="Times New Roman"/>
            <w:color w:val="000000" w:themeColor="text1"/>
            <w:sz w:val="24"/>
            <w:szCs w:val="24"/>
            <w:lang w:eastAsia="en-IN"/>
          </w:rPr>
          <w:t>Apache Ant</w:t>
        </w:r>
      </w:hyperlink>
      <w:r w:rsidRPr="00A95D8E">
        <w:rPr>
          <w:rFonts w:ascii="Times New Roman" w:eastAsia="Times New Roman" w:hAnsi="Times New Roman" w:cs="Times New Roman"/>
          <w:color w:val="000000" w:themeColor="text1"/>
          <w:sz w:val="24"/>
          <w:szCs w:val="24"/>
          <w:lang w:eastAsia="en-IN"/>
        </w:rPr>
        <w:t>, it uses conventions for the build procedure. Only exceptions need to be specified. An </w:t>
      </w:r>
      <w:hyperlink r:id="rId16" w:tooltip="XML" w:history="1">
        <w:r w:rsidRPr="00A95D8E">
          <w:rPr>
            <w:rFonts w:ascii="Times New Roman" w:eastAsia="Times New Roman" w:hAnsi="Times New Roman" w:cs="Times New Roman"/>
            <w:color w:val="000000" w:themeColor="text1"/>
            <w:sz w:val="24"/>
            <w:szCs w:val="24"/>
            <w:lang w:eastAsia="en-IN"/>
          </w:rPr>
          <w:t>XML</w:t>
        </w:r>
      </w:hyperlink>
      <w:r w:rsidRPr="00A95D8E">
        <w:rPr>
          <w:rFonts w:ascii="Times New Roman" w:eastAsia="Times New Roman" w:hAnsi="Times New Roman" w:cs="Times New Roman"/>
          <w:color w:val="000000" w:themeColor="text1"/>
          <w:sz w:val="24"/>
          <w:szCs w:val="24"/>
          <w:lang w:eastAsia="en-IN"/>
        </w:rPr>
        <w:t> file describes the software project being built, its dependencies on other external modules and components, the build order, directories, and required </w:t>
      </w:r>
      <w:hyperlink r:id="rId17" w:tooltip="Plug-in (computing)" w:history="1">
        <w:r w:rsidRPr="00A95D8E">
          <w:rPr>
            <w:rFonts w:ascii="Times New Roman" w:eastAsia="Times New Roman" w:hAnsi="Times New Roman" w:cs="Times New Roman"/>
            <w:color w:val="000000" w:themeColor="text1"/>
            <w:sz w:val="24"/>
            <w:szCs w:val="24"/>
            <w:lang w:eastAsia="en-IN"/>
          </w:rPr>
          <w:t>plug-ins</w:t>
        </w:r>
      </w:hyperlink>
      <w:r w:rsidRPr="00A95D8E">
        <w:rPr>
          <w:rFonts w:ascii="Times New Roman" w:eastAsia="Times New Roman" w:hAnsi="Times New Roman" w:cs="Times New Roman"/>
          <w:color w:val="000000" w:themeColor="text1"/>
          <w:sz w:val="24"/>
          <w:szCs w:val="24"/>
          <w:lang w:eastAsia="en-IN"/>
        </w:rPr>
        <w:t>. It comes with pre-defined targets for performing certain well-defined tasks such as compilation of code and its packaging. Maven dynamically downloads </w:t>
      </w:r>
      <w:hyperlink r:id="rId18" w:tooltip="Java (programming language)" w:history="1">
        <w:r w:rsidRPr="00A95D8E">
          <w:rPr>
            <w:rFonts w:ascii="Times New Roman" w:eastAsia="Times New Roman" w:hAnsi="Times New Roman" w:cs="Times New Roman"/>
            <w:color w:val="000000" w:themeColor="text1"/>
            <w:sz w:val="24"/>
            <w:szCs w:val="24"/>
            <w:lang w:eastAsia="en-IN"/>
          </w:rPr>
          <w:t>Java</w:t>
        </w:r>
      </w:hyperlink>
      <w:r w:rsidRPr="00A95D8E">
        <w:rPr>
          <w:rFonts w:ascii="Times New Roman" w:eastAsia="Times New Roman" w:hAnsi="Times New Roman" w:cs="Times New Roman"/>
          <w:color w:val="000000" w:themeColor="text1"/>
          <w:sz w:val="24"/>
          <w:szCs w:val="24"/>
          <w:lang w:eastAsia="en-IN"/>
        </w:rPr>
        <w:t> libraries and Maven plug-ins from one or more repositories such as the Maven 2 Central Repository, and stores them in a local cache.</w:t>
      </w:r>
      <w:hyperlink r:id="rId19" w:anchor="cite_note-maven2repo-2" w:history="1">
        <w:r w:rsidRPr="00A95D8E">
          <w:rPr>
            <w:rFonts w:ascii="Times New Roman" w:eastAsia="Times New Roman" w:hAnsi="Times New Roman" w:cs="Times New Roman"/>
            <w:color w:val="000000" w:themeColor="text1"/>
            <w:sz w:val="24"/>
            <w:szCs w:val="24"/>
            <w:vertAlign w:val="superscript"/>
            <w:lang w:eastAsia="en-IN"/>
          </w:rPr>
          <w:t>[2]</w:t>
        </w:r>
      </w:hyperlink>
      <w:r w:rsidRPr="00A95D8E">
        <w:rPr>
          <w:rFonts w:ascii="Times New Roman" w:eastAsia="Times New Roman" w:hAnsi="Times New Roman" w:cs="Times New Roman"/>
          <w:color w:val="000000" w:themeColor="text1"/>
          <w:sz w:val="24"/>
          <w:szCs w:val="24"/>
          <w:lang w:eastAsia="en-IN"/>
        </w:rPr>
        <w:t> This local cache of downloaded </w:t>
      </w:r>
      <w:proofErr w:type="spellStart"/>
      <w:r w:rsidRPr="00A95D8E">
        <w:rPr>
          <w:rFonts w:ascii="Times New Roman" w:eastAsia="Times New Roman" w:hAnsi="Times New Roman" w:cs="Times New Roman"/>
          <w:color w:val="000000" w:themeColor="text1"/>
          <w:sz w:val="24"/>
          <w:szCs w:val="24"/>
          <w:lang w:eastAsia="en-IN"/>
        </w:rPr>
        <w:fldChar w:fldCharType="begin"/>
      </w:r>
      <w:r w:rsidRPr="00A95D8E">
        <w:rPr>
          <w:rFonts w:ascii="Times New Roman" w:eastAsia="Times New Roman" w:hAnsi="Times New Roman" w:cs="Times New Roman"/>
          <w:color w:val="000000" w:themeColor="text1"/>
          <w:sz w:val="24"/>
          <w:szCs w:val="24"/>
          <w:lang w:eastAsia="en-IN"/>
        </w:rPr>
        <w:instrText xml:space="preserve"> HYPERLINK "https://en.wikipedia.org/wiki/Artifact_(software_development)" \o "Artifact (software development)" </w:instrText>
      </w:r>
      <w:r w:rsidRPr="00A95D8E">
        <w:rPr>
          <w:rFonts w:ascii="Times New Roman" w:eastAsia="Times New Roman" w:hAnsi="Times New Roman" w:cs="Times New Roman"/>
          <w:color w:val="000000" w:themeColor="text1"/>
          <w:sz w:val="24"/>
          <w:szCs w:val="24"/>
          <w:lang w:eastAsia="en-IN"/>
        </w:rPr>
        <w:fldChar w:fldCharType="separate"/>
      </w:r>
      <w:r w:rsidRPr="00A95D8E">
        <w:rPr>
          <w:rFonts w:ascii="Times New Roman" w:eastAsia="Times New Roman" w:hAnsi="Times New Roman" w:cs="Times New Roman"/>
          <w:color w:val="000000" w:themeColor="text1"/>
          <w:sz w:val="24"/>
          <w:szCs w:val="24"/>
          <w:lang w:eastAsia="en-IN"/>
        </w:rPr>
        <w:t>artifacts</w:t>
      </w:r>
      <w:proofErr w:type="spellEnd"/>
      <w:r w:rsidRPr="00A95D8E">
        <w:rPr>
          <w:rFonts w:ascii="Times New Roman" w:eastAsia="Times New Roman" w:hAnsi="Times New Roman" w:cs="Times New Roman"/>
          <w:color w:val="000000" w:themeColor="text1"/>
          <w:sz w:val="24"/>
          <w:szCs w:val="24"/>
          <w:lang w:eastAsia="en-IN"/>
        </w:rPr>
        <w:fldChar w:fldCharType="end"/>
      </w:r>
      <w:r w:rsidRPr="00A95D8E">
        <w:rPr>
          <w:rFonts w:ascii="Times New Roman" w:eastAsia="Times New Roman" w:hAnsi="Times New Roman" w:cs="Times New Roman"/>
          <w:color w:val="000000" w:themeColor="text1"/>
          <w:sz w:val="24"/>
          <w:szCs w:val="24"/>
          <w:lang w:eastAsia="en-IN"/>
        </w:rPr>
        <w:t xml:space="preserve"> can also be updated with </w:t>
      </w:r>
      <w:proofErr w:type="spellStart"/>
      <w:r w:rsidRPr="00A95D8E">
        <w:rPr>
          <w:rFonts w:ascii="Times New Roman" w:eastAsia="Times New Roman" w:hAnsi="Times New Roman" w:cs="Times New Roman"/>
          <w:color w:val="000000" w:themeColor="text1"/>
          <w:sz w:val="24"/>
          <w:szCs w:val="24"/>
          <w:lang w:eastAsia="en-IN"/>
        </w:rPr>
        <w:t>artifacts</w:t>
      </w:r>
      <w:proofErr w:type="spellEnd"/>
      <w:r w:rsidRPr="00A95D8E">
        <w:rPr>
          <w:rFonts w:ascii="Times New Roman" w:eastAsia="Times New Roman" w:hAnsi="Times New Roman" w:cs="Times New Roman"/>
          <w:color w:val="000000" w:themeColor="text1"/>
          <w:sz w:val="24"/>
          <w:szCs w:val="24"/>
          <w:lang w:eastAsia="en-IN"/>
        </w:rPr>
        <w:t xml:space="preserve"> created by local projects</w:t>
      </w:r>
      <w:r w:rsidR="00997A64">
        <w:rPr>
          <w:rFonts w:ascii="Times New Roman" w:eastAsia="Times New Roman" w:hAnsi="Times New Roman" w:cs="Times New Roman"/>
          <w:color w:val="000000" w:themeColor="text1"/>
          <w:sz w:val="24"/>
          <w:szCs w:val="24"/>
          <w:lang w:eastAsia="en-IN"/>
        </w:rPr>
        <w:t>.</w:t>
      </w:r>
    </w:p>
    <w:p w:rsidR="00997A64" w:rsidRDefault="00997A64" w:rsidP="00A95D8E">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p>
    <w:p w:rsidR="00997A64" w:rsidRDefault="00997A64" w:rsidP="00A95D8E">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p>
    <w:p w:rsidR="00997A64" w:rsidRDefault="00997A64" w:rsidP="00A95D8E">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p>
    <w:p w:rsidR="00997A64" w:rsidRDefault="00997A64" w:rsidP="00997A64">
      <w:pPr>
        <w:shd w:val="clear" w:color="auto" w:fill="FFFFFF"/>
        <w:spacing w:before="120" w:after="120" w:line="240" w:lineRule="auto"/>
        <w:rPr>
          <w:rFonts w:ascii="Times New Roman" w:eastAsia="Times New Roman" w:hAnsi="Times New Roman" w:cs="Times New Roman"/>
          <w:b/>
          <w:color w:val="000000" w:themeColor="text1"/>
          <w:sz w:val="24"/>
          <w:szCs w:val="24"/>
          <w:lang w:eastAsia="en-IN"/>
        </w:rPr>
      </w:pPr>
      <w:r w:rsidRPr="00997A64">
        <w:rPr>
          <w:rFonts w:ascii="Times New Roman" w:eastAsia="Times New Roman" w:hAnsi="Times New Roman" w:cs="Times New Roman"/>
          <w:b/>
          <w:color w:val="000000" w:themeColor="text1"/>
          <w:sz w:val="24"/>
          <w:szCs w:val="24"/>
          <w:lang w:eastAsia="en-IN"/>
        </w:rPr>
        <w:t>DOCKER:</w:t>
      </w:r>
    </w:p>
    <w:p w:rsidR="00997A64" w:rsidRDefault="00997A64" w:rsidP="00997A64">
      <w:pPr>
        <w:shd w:val="clear" w:color="auto" w:fill="FFFFFF"/>
        <w:spacing w:before="120" w:after="120" w:line="240" w:lineRule="auto"/>
        <w:rPr>
          <w:rFonts w:ascii="Times New Roman" w:hAnsi="Times New Roman" w:cs="Times New Roman"/>
          <w:color w:val="202124"/>
          <w:shd w:val="clear" w:color="auto" w:fill="FFFFFF"/>
        </w:rPr>
      </w:pPr>
      <w:r w:rsidRPr="00997A64">
        <w:rPr>
          <w:rFonts w:ascii="Times New Roman" w:hAnsi="Times New Roman" w:cs="Times New Roman"/>
          <w:color w:val="202124"/>
          <w:shd w:val="clear" w:color="auto" w:fill="FFFFFF"/>
        </w:rPr>
        <w:t> </w:t>
      </w:r>
    </w:p>
    <w:p w:rsidR="00997A64" w:rsidRPr="00997A64" w:rsidRDefault="00997A64" w:rsidP="00997A64">
      <w:pPr>
        <w:shd w:val="clear" w:color="auto" w:fill="F4F4F4"/>
        <w:spacing w:before="360" w:after="360" w:line="240" w:lineRule="auto"/>
        <w:rPr>
          <w:rFonts w:ascii="Times New Roman" w:eastAsia="Times New Roman" w:hAnsi="Times New Roman" w:cs="Times New Roman"/>
          <w:color w:val="000000" w:themeColor="text1"/>
          <w:lang w:eastAsia="en-IN"/>
        </w:rPr>
      </w:pPr>
      <w:proofErr w:type="spellStart"/>
      <w:r w:rsidRPr="00997A64">
        <w:rPr>
          <w:rFonts w:ascii="Times New Roman" w:eastAsia="Times New Roman" w:hAnsi="Times New Roman" w:cs="Times New Roman"/>
          <w:color w:val="000000" w:themeColor="text1"/>
          <w:lang w:eastAsia="en-IN"/>
        </w:rPr>
        <w:t>Docker</w:t>
      </w:r>
      <w:proofErr w:type="spellEnd"/>
      <w:r w:rsidRPr="00997A64">
        <w:rPr>
          <w:rFonts w:ascii="Times New Roman" w:eastAsia="Times New Roman" w:hAnsi="Times New Roman" w:cs="Times New Roman"/>
          <w:color w:val="000000" w:themeColor="text1"/>
          <w:lang w:eastAsia="en-IN"/>
        </w:rPr>
        <w:t>, a subset of the </w:t>
      </w:r>
      <w:hyperlink r:id="rId20" w:tgtFrame="_top" w:history="1">
        <w:r w:rsidRPr="00997A64">
          <w:rPr>
            <w:rFonts w:ascii="Times New Roman" w:eastAsia="Times New Roman" w:hAnsi="Times New Roman" w:cs="Times New Roman"/>
            <w:color w:val="000000" w:themeColor="text1"/>
            <w:lang w:eastAsia="en-IN"/>
          </w:rPr>
          <w:t>Moby</w:t>
        </w:r>
      </w:hyperlink>
      <w:r w:rsidRPr="00997A64">
        <w:rPr>
          <w:rFonts w:ascii="Times New Roman" w:eastAsia="Times New Roman" w:hAnsi="Times New Roman" w:cs="Times New Roman"/>
          <w:color w:val="000000" w:themeColor="text1"/>
          <w:lang w:eastAsia="en-IN"/>
        </w:rPr>
        <w:t> project, is a software framework for building, running, and managing containers on servers and the cloud. The term "</w:t>
      </w:r>
      <w:proofErr w:type="spellStart"/>
      <w:r w:rsidRPr="00997A64">
        <w:rPr>
          <w:rFonts w:ascii="Times New Roman" w:eastAsia="Times New Roman" w:hAnsi="Times New Roman" w:cs="Times New Roman"/>
          <w:color w:val="000000" w:themeColor="text1"/>
          <w:lang w:eastAsia="en-IN"/>
        </w:rPr>
        <w:t>docker</w:t>
      </w:r>
      <w:proofErr w:type="spellEnd"/>
      <w:r w:rsidRPr="00997A64">
        <w:rPr>
          <w:rFonts w:ascii="Times New Roman" w:eastAsia="Times New Roman" w:hAnsi="Times New Roman" w:cs="Times New Roman"/>
          <w:color w:val="000000" w:themeColor="text1"/>
          <w:lang w:eastAsia="en-IN"/>
        </w:rPr>
        <w:t>" may refer to either the tools (the commands and a daemon) or to the </w:t>
      </w:r>
      <w:proofErr w:type="spellStart"/>
      <w:r w:rsidRPr="00997A64">
        <w:rPr>
          <w:rFonts w:ascii="Times New Roman" w:eastAsia="Times New Roman" w:hAnsi="Times New Roman" w:cs="Times New Roman"/>
          <w:b/>
          <w:bCs/>
          <w:color w:val="000000" w:themeColor="text1"/>
          <w:lang w:eastAsia="en-IN"/>
        </w:rPr>
        <w:t>Dockerfile</w:t>
      </w:r>
      <w:proofErr w:type="spellEnd"/>
      <w:r w:rsidRPr="00997A64">
        <w:rPr>
          <w:rFonts w:ascii="Times New Roman" w:eastAsia="Times New Roman" w:hAnsi="Times New Roman" w:cs="Times New Roman"/>
          <w:color w:val="000000" w:themeColor="text1"/>
          <w:lang w:eastAsia="en-IN"/>
        </w:rPr>
        <w:t> file format.</w:t>
      </w:r>
    </w:p>
    <w:p w:rsidR="00997A64" w:rsidRDefault="00997A64" w:rsidP="00997A64">
      <w:pPr>
        <w:shd w:val="clear" w:color="auto" w:fill="F4F4F4"/>
        <w:spacing w:before="360" w:after="360" w:line="240" w:lineRule="auto"/>
        <w:rPr>
          <w:rFonts w:ascii="Times New Roman" w:eastAsia="Times New Roman" w:hAnsi="Times New Roman" w:cs="Times New Roman"/>
          <w:color w:val="000000" w:themeColor="text1"/>
          <w:lang w:eastAsia="en-IN"/>
        </w:rPr>
      </w:pPr>
      <w:r w:rsidRPr="00997A64">
        <w:rPr>
          <w:rFonts w:ascii="Times New Roman" w:eastAsia="Times New Roman" w:hAnsi="Times New Roman" w:cs="Times New Roman"/>
          <w:color w:val="000000" w:themeColor="text1"/>
          <w:lang w:eastAsia="en-IN"/>
        </w:rPr>
        <w:t>It used to be that when you wanted to run a web application, you bought a server, installed </w:t>
      </w:r>
      <w:hyperlink r:id="rId21" w:tgtFrame="_top" w:history="1">
        <w:r w:rsidRPr="00997A64">
          <w:rPr>
            <w:rFonts w:ascii="Times New Roman" w:eastAsia="Times New Roman" w:hAnsi="Times New Roman" w:cs="Times New Roman"/>
            <w:color w:val="000000" w:themeColor="text1"/>
            <w:lang w:eastAsia="en-IN"/>
          </w:rPr>
          <w:t>Linux</w:t>
        </w:r>
      </w:hyperlink>
      <w:r w:rsidRPr="00997A64">
        <w:rPr>
          <w:rFonts w:ascii="Times New Roman" w:eastAsia="Times New Roman" w:hAnsi="Times New Roman" w:cs="Times New Roman"/>
          <w:color w:val="000000" w:themeColor="text1"/>
          <w:lang w:eastAsia="en-IN"/>
        </w:rPr>
        <w:t>, set up a LAMP stack, and ran the app. If your app got popular, you practiced good </w:t>
      </w:r>
      <w:hyperlink r:id="rId22" w:tgtFrame="_top" w:history="1">
        <w:r w:rsidRPr="00997A64">
          <w:rPr>
            <w:rFonts w:ascii="Times New Roman" w:eastAsia="Times New Roman" w:hAnsi="Times New Roman" w:cs="Times New Roman"/>
            <w:color w:val="000000" w:themeColor="text1"/>
            <w:lang w:eastAsia="en-IN"/>
          </w:rPr>
          <w:t>load balancing</w:t>
        </w:r>
      </w:hyperlink>
      <w:r w:rsidRPr="00997A64">
        <w:rPr>
          <w:rFonts w:ascii="Times New Roman" w:eastAsia="Times New Roman" w:hAnsi="Times New Roman" w:cs="Times New Roman"/>
          <w:color w:val="000000" w:themeColor="text1"/>
          <w:lang w:eastAsia="en-IN"/>
        </w:rPr>
        <w:t> by setting up a second server to ensure the application would</w:t>
      </w:r>
      <w:r>
        <w:rPr>
          <w:rFonts w:ascii="Times New Roman" w:eastAsia="Times New Roman" w:hAnsi="Times New Roman" w:cs="Times New Roman"/>
          <w:color w:val="000000" w:themeColor="text1"/>
          <w:lang w:eastAsia="en-IN"/>
        </w:rPr>
        <w:t>n't crash from too much traffic</w:t>
      </w:r>
    </w:p>
    <w:p w:rsidR="00997A64" w:rsidRPr="00467D26" w:rsidRDefault="00997A64" w:rsidP="00997A64">
      <w:pPr>
        <w:shd w:val="clear" w:color="auto" w:fill="FFFFFF"/>
        <w:spacing w:before="120" w:after="120" w:line="240" w:lineRule="auto"/>
        <w:rPr>
          <w:rFonts w:ascii="Times New Roman" w:hAnsi="Times New Roman" w:cs="Times New Roman"/>
          <w:color w:val="000000" w:themeColor="text1"/>
          <w:shd w:val="clear" w:color="auto" w:fill="FFFFFF"/>
        </w:rPr>
      </w:pPr>
      <w:r w:rsidRPr="00467D26">
        <w:rPr>
          <w:rFonts w:ascii="Times New Roman" w:hAnsi="Times New Roman" w:cs="Times New Roman"/>
          <w:bCs/>
          <w:color w:val="000000" w:themeColor="text1"/>
          <w:shd w:val="clear" w:color="auto" w:fill="FFFFFF"/>
        </w:rPr>
        <w:t>Dockers help developers to build their code and test their code in any environment to catch bugs early in the application development life cycle</w:t>
      </w:r>
      <w:r w:rsidRPr="00467D26">
        <w:rPr>
          <w:rFonts w:ascii="Times New Roman" w:hAnsi="Times New Roman" w:cs="Times New Roman"/>
          <w:color w:val="000000" w:themeColor="text1"/>
          <w:shd w:val="clear" w:color="auto" w:fill="FFFFFF"/>
        </w:rPr>
        <w:t>. Dockers help streamline the process, save time on builds, and allows developers to run tests in parallel.</w:t>
      </w:r>
    </w:p>
    <w:p w:rsidR="00997A64" w:rsidRDefault="00997A64" w:rsidP="00997A64">
      <w:pPr>
        <w:shd w:val="clear" w:color="auto" w:fill="F4F4F4"/>
        <w:spacing w:before="360" w:after="360" w:line="240" w:lineRule="auto"/>
        <w:rPr>
          <w:rFonts w:ascii="Times New Roman" w:eastAsia="Times New Roman" w:hAnsi="Times New Roman" w:cs="Times New Roman"/>
          <w:color w:val="000000" w:themeColor="text1"/>
          <w:lang w:eastAsia="en-IN"/>
        </w:rPr>
      </w:pPr>
      <w:r w:rsidRPr="00997A64">
        <w:rPr>
          <w:rFonts w:ascii="Times New Roman" w:eastAsia="Times New Roman" w:hAnsi="Times New Roman" w:cs="Times New Roman"/>
          <w:color w:val="000000" w:themeColor="text1"/>
          <w:lang w:eastAsia="en-IN"/>
        </w:rPr>
        <w:t>Times have changed, though, and instead of focusing on single servers, the Internet is built upon arrays of inter-dependent and redundant servers in a system commonly called "the cloud". Thanks to innovations like Linux </w:t>
      </w:r>
      <w:hyperlink r:id="rId23" w:tgtFrame="_top" w:history="1">
        <w:r w:rsidRPr="00997A64">
          <w:rPr>
            <w:rFonts w:ascii="Times New Roman" w:eastAsia="Times New Roman" w:hAnsi="Times New Roman" w:cs="Times New Roman"/>
            <w:color w:val="000000" w:themeColor="text1"/>
            <w:lang w:eastAsia="en-IN"/>
          </w:rPr>
          <w:t xml:space="preserve">kernel namespaces and </w:t>
        </w:r>
        <w:proofErr w:type="spellStart"/>
        <w:r w:rsidRPr="00997A64">
          <w:rPr>
            <w:rFonts w:ascii="Times New Roman" w:eastAsia="Times New Roman" w:hAnsi="Times New Roman" w:cs="Times New Roman"/>
            <w:color w:val="000000" w:themeColor="text1"/>
            <w:lang w:eastAsia="en-IN"/>
          </w:rPr>
          <w:t>cgroups</w:t>
        </w:r>
        <w:proofErr w:type="spellEnd"/>
      </w:hyperlink>
      <w:r w:rsidRPr="00997A64">
        <w:rPr>
          <w:rFonts w:ascii="Times New Roman" w:eastAsia="Times New Roman" w:hAnsi="Times New Roman" w:cs="Times New Roman"/>
          <w:color w:val="000000" w:themeColor="text1"/>
          <w:lang w:eastAsia="en-IN"/>
        </w:rPr>
        <w:t>, the concept of a server could be removed from the constraints of hardware and instead became, essentially, a piece of software. These software-based servers are called </w:t>
      </w:r>
      <w:hyperlink r:id="rId24" w:tgtFrame="_top" w:history="1">
        <w:r w:rsidRPr="00997A64">
          <w:rPr>
            <w:rFonts w:ascii="Times New Roman" w:eastAsia="Times New Roman" w:hAnsi="Times New Roman" w:cs="Times New Roman"/>
            <w:color w:val="000000" w:themeColor="text1"/>
            <w:lang w:eastAsia="en-IN"/>
          </w:rPr>
          <w:t>containers</w:t>
        </w:r>
      </w:hyperlink>
      <w:r w:rsidRPr="00997A64">
        <w:rPr>
          <w:rFonts w:ascii="Times New Roman" w:eastAsia="Times New Roman" w:hAnsi="Times New Roman" w:cs="Times New Roman"/>
          <w:color w:val="000000" w:themeColor="text1"/>
          <w:lang w:eastAsia="en-IN"/>
        </w:rPr>
        <w:t>, and they're a </w:t>
      </w:r>
      <w:hyperlink r:id="rId25" w:tgtFrame="_top" w:history="1">
        <w:r w:rsidRPr="00997A64">
          <w:rPr>
            <w:rFonts w:ascii="Times New Roman" w:eastAsia="Times New Roman" w:hAnsi="Times New Roman" w:cs="Times New Roman"/>
            <w:color w:val="000000" w:themeColor="text1"/>
            <w:lang w:eastAsia="en-IN"/>
          </w:rPr>
          <w:t>hybrid mix</w:t>
        </w:r>
      </w:hyperlink>
      <w:r w:rsidRPr="00997A64">
        <w:rPr>
          <w:rFonts w:ascii="Times New Roman" w:eastAsia="Times New Roman" w:hAnsi="Times New Roman" w:cs="Times New Roman"/>
          <w:color w:val="000000" w:themeColor="text1"/>
          <w:lang w:eastAsia="en-IN"/>
        </w:rPr>
        <w:t> of the Linux OS they're running on plus a hyper-localized runtime environment (the contents of the container).</w:t>
      </w:r>
    </w:p>
    <w:p w:rsidR="00467D26" w:rsidRDefault="00467D26" w:rsidP="00997A64">
      <w:pPr>
        <w:shd w:val="clear" w:color="auto" w:fill="F4F4F4"/>
        <w:spacing w:before="360" w:after="360" w:line="240" w:lineRule="auto"/>
        <w:rPr>
          <w:rFonts w:ascii="Times New Roman" w:eastAsia="Times New Roman" w:hAnsi="Times New Roman" w:cs="Times New Roman"/>
          <w:b/>
          <w:color w:val="000000" w:themeColor="text1"/>
          <w:lang w:eastAsia="en-IN"/>
        </w:rPr>
      </w:pPr>
      <w:r w:rsidRPr="00467D26">
        <w:rPr>
          <w:rFonts w:ascii="Times New Roman" w:eastAsia="Times New Roman" w:hAnsi="Times New Roman" w:cs="Times New Roman"/>
          <w:b/>
          <w:color w:val="000000" w:themeColor="text1"/>
          <w:lang w:eastAsia="en-IN"/>
        </w:rPr>
        <w:t>ANSIBLE:</w:t>
      </w:r>
    </w:p>
    <w:p w:rsidR="00467D26" w:rsidRDefault="00467D26" w:rsidP="00997A64">
      <w:pPr>
        <w:shd w:val="clear" w:color="auto" w:fill="F4F4F4"/>
        <w:spacing w:before="360" w:after="360" w:line="240" w:lineRule="auto"/>
        <w:rPr>
          <w:rFonts w:ascii="Times New Roman" w:hAnsi="Times New Roman" w:cs="Times New Roman"/>
          <w:color w:val="000000" w:themeColor="text1"/>
          <w:shd w:val="clear" w:color="auto" w:fill="FFFFFF"/>
        </w:rPr>
      </w:pPr>
      <w:proofErr w:type="spellStart"/>
      <w:r w:rsidRPr="00467D26">
        <w:rPr>
          <w:rFonts w:ascii="Times New Roman" w:hAnsi="Times New Roman" w:cs="Times New Roman"/>
          <w:bCs/>
          <w:color w:val="000000" w:themeColor="text1"/>
          <w:shd w:val="clear" w:color="auto" w:fill="FFFFFF"/>
        </w:rPr>
        <w:t>Ansible</w:t>
      </w:r>
      <w:proofErr w:type="spellEnd"/>
      <w:r w:rsidRPr="00467D26">
        <w:rPr>
          <w:rFonts w:ascii="Times New Roman" w:hAnsi="Times New Roman" w:cs="Times New Roman"/>
          <w:bCs/>
          <w:color w:val="000000" w:themeColor="text1"/>
          <w:shd w:val="clear" w:color="auto" w:fill="FFFFFF"/>
        </w:rPr>
        <w:t xml:space="preserve"> is a powerful tool for IT automation and can be used in a CI/CD process to provision the target environment and to then deploy the application on it</w:t>
      </w:r>
      <w:r w:rsidRPr="00467D26">
        <w:rPr>
          <w:rFonts w:ascii="Times New Roman" w:hAnsi="Times New Roman" w:cs="Times New Roman"/>
          <w:color w:val="000000" w:themeColor="text1"/>
          <w:shd w:val="clear" w:color="auto" w:fill="FFFFFF"/>
        </w:rPr>
        <w:t>. Jenkins is a well-known tool for implementing CI/CD. Shell scripts are commonly used for provisioning environments or to deploy apps during the pipeline flow</w:t>
      </w:r>
      <w:r>
        <w:rPr>
          <w:rFonts w:ascii="Times New Roman" w:hAnsi="Times New Roman" w:cs="Times New Roman"/>
          <w:color w:val="000000" w:themeColor="text1"/>
          <w:shd w:val="clear" w:color="auto" w:fill="FFFFFF"/>
        </w:rPr>
        <w:t>.</w:t>
      </w:r>
    </w:p>
    <w:p w:rsidR="00467D26" w:rsidRPr="00467D26" w:rsidRDefault="00467D26" w:rsidP="00467D26">
      <w:pPr>
        <w:pStyle w:val="Heading3"/>
        <w:shd w:val="clear" w:color="auto" w:fill="FFFFFF"/>
        <w:spacing w:before="72"/>
        <w:rPr>
          <w:rFonts w:ascii="Times New Roman" w:hAnsi="Times New Roman" w:cs="Times New Roman"/>
          <w:color w:val="000000"/>
        </w:rPr>
      </w:pPr>
      <w:r w:rsidRPr="00467D26">
        <w:rPr>
          <w:rStyle w:val="mw-headline"/>
          <w:rFonts w:ascii="Times New Roman" w:hAnsi="Times New Roman" w:cs="Times New Roman"/>
          <w:color w:val="000000"/>
        </w:rPr>
        <w:lastRenderedPageBreak/>
        <w:t>Design goals</w:t>
      </w:r>
    </w:p>
    <w:p w:rsidR="00467D26" w:rsidRPr="00467D26" w:rsidRDefault="00467D26" w:rsidP="00467D26">
      <w:pPr>
        <w:pStyle w:val="NormalWeb"/>
        <w:shd w:val="clear" w:color="auto" w:fill="FFFFFF"/>
        <w:spacing w:before="120" w:beforeAutospacing="0" w:after="120" w:afterAutospacing="0"/>
        <w:rPr>
          <w:color w:val="202122"/>
        </w:rPr>
      </w:pPr>
      <w:r w:rsidRPr="00467D26">
        <w:rPr>
          <w:color w:val="202122"/>
        </w:rPr>
        <w:t xml:space="preserve">The design goals of </w:t>
      </w:r>
      <w:proofErr w:type="spellStart"/>
      <w:r w:rsidRPr="00467D26">
        <w:rPr>
          <w:color w:val="202122"/>
        </w:rPr>
        <w:t>Ansible</w:t>
      </w:r>
      <w:proofErr w:type="spellEnd"/>
      <w:r w:rsidRPr="00467D26">
        <w:rPr>
          <w:color w:val="202122"/>
        </w:rPr>
        <w:t xml:space="preserve"> include:</w:t>
      </w:r>
    </w:p>
    <w:p w:rsidR="00467D26" w:rsidRPr="00374252" w:rsidRDefault="00467D26" w:rsidP="00467D2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374252">
        <w:rPr>
          <w:rFonts w:ascii="Times New Roman" w:hAnsi="Times New Roman" w:cs="Times New Roman"/>
          <w:color w:val="202122"/>
        </w:rPr>
        <w:t>Minimal in nature. Management systems should not impose additional dependencies on the environment.</w:t>
      </w:r>
    </w:p>
    <w:p w:rsidR="00467D26" w:rsidRPr="00374252" w:rsidRDefault="00467D26" w:rsidP="00467D2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374252">
        <w:rPr>
          <w:rFonts w:ascii="Times New Roman" w:hAnsi="Times New Roman" w:cs="Times New Roman"/>
          <w:color w:val="202122"/>
        </w:rPr>
        <w:t xml:space="preserve">Consistent. With </w:t>
      </w:r>
      <w:proofErr w:type="spellStart"/>
      <w:r w:rsidRPr="00374252">
        <w:rPr>
          <w:rFonts w:ascii="Times New Roman" w:hAnsi="Times New Roman" w:cs="Times New Roman"/>
          <w:color w:val="202122"/>
        </w:rPr>
        <w:t>Ansible</w:t>
      </w:r>
      <w:proofErr w:type="spellEnd"/>
      <w:r w:rsidRPr="00374252">
        <w:rPr>
          <w:rFonts w:ascii="Times New Roman" w:hAnsi="Times New Roman" w:cs="Times New Roman"/>
          <w:color w:val="202122"/>
        </w:rPr>
        <w:t xml:space="preserve"> one should be able to create consistent environments.</w:t>
      </w:r>
    </w:p>
    <w:p w:rsidR="00467D26" w:rsidRPr="00374252" w:rsidRDefault="00467D26" w:rsidP="00467D2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374252">
        <w:rPr>
          <w:rFonts w:ascii="Times New Roman" w:hAnsi="Times New Roman" w:cs="Times New Roman"/>
          <w:color w:val="202122"/>
        </w:rPr>
        <w:t xml:space="preserve">Secure. </w:t>
      </w:r>
      <w:proofErr w:type="spellStart"/>
      <w:r w:rsidRPr="00374252">
        <w:rPr>
          <w:rFonts w:ascii="Times New Roman" w:hAnsi="Times New Roman" w:cs="Times New Roman"/>
          <w:color w:val="202122"/>
        </w:rPr>
        <w:t>Ansible</w:t>
      </w:r>
      <w:proofErr w:type="spellEnd"/>
      <w:r w:rsidRPr="00374252">
        <w:rPr>
          <w:rFonts w:ascii="Times New Roman" w:hAnsi="Times New Roman" w:cs="Times New Roman"/>
          <w:color w:val="202122"/>
        </w:rPr>
        <w:t xml:space="preserve"> does not deploy agents to nodes. Only </w:t>
      </w:r>
      <w:proofErr w:type="spellStart"/>
      <w:r w:rsidRPr="00374252">
        <w:rPr>
          <w:rFonts w:ascii="Times New Roman" w:hAnsi="Times New Roman" w:cs="Times New Roman"/>
          <w:color w:val="000000" w:themeColor="text1"/>
        </w:rPr>
        <w:fldChar w:fldCharType="begin"/>
      </w:r>
      <w:r w:rsidRPr="00374252">
        <w:rPr>
          <w:rFonts w:ascii="Times New Roman" w:hAnsi="Times New Roman" w:cs="Times New Roman"/>
          <w:color w:val="000000" w:themeColor="text1"/>
        </w:rPr>
        <w:instrText xml:space="preserve"> HYPERLINK "https://en.wikipedia.org/wiki/OpenSSH" \o "OpenSSH" </w:instrText>
      </w:r>
      <w:r w:rsidRPr="00374252">
        <w:rPr>
          <w:rFonts w:ascii="Times New Roman" w:hAnsi="Times New Roman" w:cs="Times New Roman"/>
          <w:color w:val="000000" w:themeColor="text1"/>
        </w:rPr>
        <w:fldChar w:fldCharType="separate"/>
      </w:r>
      <w:r w:rsidRPr="00374252">
        <w:rPr>
          <w:rStyle w:val="Hyperlink"/>
          <w:rFonts w:ascii="Times New Roman" w:hAnsi="Times New Roman" w:cs="Times New Roman"/>
          <w:color w:val="000000" w:themeColor="text1"/>
        </w:rPr>
        <w:t>OpenSSH</w:t>
      </w:r>
      <w:proofErr w:type="spellEnd"/>
      <w:r w:rsidRPr="00374252">
        <w:rPr>
          <w:rFonts w:ascii="Times New Roman" w:hAnsi="Times New Roman" w:cs="Times New Roman"/>
          <w:color w:val="000000" w:themeColor="text1"/>
        </w:rPr>
        <w:fldChar w:fldCharType="end"/>
      </w:r>
      <w:r w:rsidRPr="00374252">
        <w:rPr>
          <w:rFonts w:ascii="Times New Roman" w:hAnsi="Times New Roman" w:cs="Times New Roman"/>
          <w:color w:val="000000" w:themeColor="text1"/>
        </w:rPr>
        <w:t> and </w:t>
      </w:r>
      <w:hyperlink r:id="rId26" w:tooltip="Python (programming language)" w:history="1">
        <w:r w:rsidRPr="00374252">
          <w:rPr>
            <w:rStyle w:val="Hyperlink"/>
            <w:rFonts w:ascii="Times New Roman" w:hAnsi="Times New Roman" w:cs="Times New Roman"/>
            <w:color w:val="000000" w:themeColor="text1"/>
          </w:rPr>
          <w:t>Python</w:t>
        </w:r>
      </w:hyperlink>
      <w:r w:rsidRPr="00374252">
        <w:rPr>
          <w:rFonts w:ascii="Times New Roman" w:hAnsi="Times New Roman" w:cs="Times New Roman"/>
          <w:color w:val="000000" w:themeColor="text1"/>
        </w:rPr>
        <w:t> </w:t>
      </w:r>
      <w:r w:rsidRPr="00374252">
        <w:rPr>
          <w:rFonts w:ascii="Times New Roman" w:hAnsi="Times New Roman" w:cs="Times New Roman"/>
          <w:color w:val="202122"/>
        </w:rPr>
        <w:t>are required on the managed nodes.</w:t>
      </w:r>
    </w:p>
    <w:p w:rsidR="00467D26" w:rsidRPr="00374252" w:rsidRDefault="00467D26" w:rsidP="00467D26">
      <w:pPr>
        <w:numPr>
          <w:ilvl w:val="0"/>
          <w:numId w:val="3"/>
        </w:numPr>
        <w:shd w:val="clear" w:color="auto" w:fill="FFFFFF"/>
        <w:spacing w:before="100" w:beforeAutospacing="1" w:after="24" w:line="240" w:lineRule="auto"/>
        <w:ind w:left="384"/>
        <w:rPr>
          <w:rFonts w:ascii="Times New Roman" w:hAnsi="Times New Roman" w:cs="Times New Roman"/>
          <w:color w:val="202122"/>
        </w:rPr>
      </w:pPr>
      <w:r w:rsidRPr="00374252">
        <w:rPr>
          <w:rFonts w:ascii="Times New Roman" w:hAnsi="Times New Roman" w:cs="Times New Roman"/>
          <w:color w:val="202122"/>
        </w:rPr>
        <w:t xml:space="preserve">Reliable. When carefully written, an </w:t>
      </w:r>
      <w:proofErr w:type="spellStart"/>
      <w:r w:rsidRPr="00374252">
        <w:rPr>
          <w:rFonts w:ascii="Times New Roman" w:hAnsi="Times New Roman" w:cs="Times New Roman"/>
          <w:color w:val="202122"/>
        </w:rPr>
        <w:t>Ansible</w:t>
      </w:r>
      <w:proofErr w:type="spellEnd"/>
      <w:r w:rsidRPr="00374252">
        <w:rPr>
          <w:rFonts w:ascii="Times New Roman" w:hAnsi="Times New Roman" w:cs="Times New Roman"/>
          <w:color w:val="202122"/>
        </w:rPr>
        <w:t> </w:t>
      </w:r>
      <w:hyperlink r:id="rId27" w:anchor="Playbooks" w:history="1">
        <w:r w:rsidRPr="00374252">
          <w:rPr>
            <w:rStyle w:val="Hyperlink"/>
            <w:rFonts w:ascii="Times New Roman" w:hAnsi="Times New Roman" w:cs="Times New Roman"/>
            <w:color w:val="000000" w:themeColor="text1"/>
          </w:rPr>
          <w:t>playbook</w:t>
        </w:r>
      </w:hyperlink>
      <w:r w:rsidRPr="00374252">
        <w:rPr>
          <w:rFonts w:ascii="Times New Roman" w:hAnsi="Times New Roman" w:cs="Times New Roman"/>
          <w:color w:val="000000" w:themeColor="text1"/>
        </w:rPr>
        <w:t> can be </w:t>
      </w:r>
      <w:hyperlink r:id="rId28" w:tooltip="Idempotent" w:history="1">
        <w:r w:rsidRPr="00374252">
          <w:rPr>
            <w:rStyle w:val="Hyperlink"/>
            <w:rFonts w:ascii="Times New Roman" w:hAnsi="Times New Roman" w:cs="Times New Roman"/>
            <w:color w:val="000000" w:themeColor="text1"/>
          </w:rPr>
          <w:t>idempotent</w:t>
        </w:r>
      </w:hyperlink>
      <w:r w:rsidRPr="00374252">
        <w:rPr>
          <w:rFonts w:ascii="Times New Roman" w:hAnsi="Times New Roman" w:cs="Times New Roman"/>
          <w:color w:val="202122"/>
        </w:rPr>
        <w:t xml:space="preserve">, to prevent unexpected side-effects on the managed </w:t>
      </w:r>
      <w:proofErr w:type="spellStart"/>
      <w:r w:rsidRPr="00374252">
        <w:rPr>
          <w:rFonts w:ascii="Times New Roman" w:hAnsi="Times New Roman" w:cs="Times New Roman"/>
          <w:color w:val="202122"/>
        </w:rPr>
        <w:t>systems.It</w:t>
      </w:r>
      <w:proofErr w:type="spellEnd"/>
      <w:r w:rsidRPr="00374252">
        <w:rPr>
          <w:rFonts w:ascii="Times New Roman" w:hAnsi="Times New Roman" w:cs="Times New Roman"/>
          <w:color w:val="202122"/>
        </w:rPr>
        <w:t xml:space="preserve"> is possible to write playbooks that are not idempotent.</w:t>
      </w:r>
    </w:p>
    <w:p w:rsidR="00467D26" w:rsidRPr="00374252" w:rsidRDefault="00467D26" w:rsidP="00467D26">
      <w:pPr>
        <w:numPr>
          <w:ilvl w:val="0"/>
          <w:numId w:val="3"/>
        </w:numPr>
        <w:shd w:val="clear" w:color="auto" w:fill="FFFFFF"/>
        <w:spacing w:before="100" w:beforeAutospacing="1" w:after="24" w:line="240" w:lineRule="auto"/>
        <w:ind w:left="384"/>
        <w:rPr>
          <w:rFonts w:ascii="Arial" w:hAnsi="Arial" w:cs="Arial"/>
          <w:color w:val="000000" w:themeColor="text1"/>
        </w:rPr>
      </w:pPr>
      <w:r w:rsidRPr="00374252">
        <w:rPr>
          <w:rFonts w:ascii="Times New Roman" w:hAnsi="Times New Roman" w:cs="Times New Roman"/>
          <w:color w:val="202122"/>
        </w:rPr>
        <w:t>Minimal learning required. Playbooks use an easy and descriptive language based on </w:t>
      </w:r>
      <w:hyperlink r:id="rId29" w:tooltip="YAML" w:history="1">
        <w:r w:rsidRPr="00374252">
          <w:rPr>
            <w:rStyle w:val="Hyperlink"/>
            <w:rFonts w:ascii="Times New Roman" w:hAnsi="Times New Roman" w:cs="Times New Roman"/>
            <w:color w:val="000000" w:themeColor="text1"/>
          </w:rPr>
          <w:t>YAML</w:t>
        </w:r>
      </w:hyperlink>
      <w:r w:rsidRPr="00374252">
        <w:rPr>
          <w:rFonts w:ascii="Times New Roman" w:hAnsi="Times New Roman" w:cs="Times New Roman"/>
          <w:color w:val="000000" w:themeColor="text1"/>
        </w:rPr>
        <w:t> and </w:t>
      </w:r>
      <w:proofErr w:type="spellStart"/>
      <w:r w:rsidRPr="00374252">
        <w:rPr>
          <w:rFonts w:ascii="Times New Roman" w:hAnsi="Times New Roman" w:cs="Times New Roman"/>
          <w:color w:val="000000" w:themeColor="text1"/>
        </w:rPr>
        <w:fldChar w:fldCharType="begin"/>
      </w:r>
      <w:r w:rsidRPr="00374252">
        <w:rPr>
          <w:rFonts w:ascii="Times New Roman" w:hAnsi="Times New Roman" w:cs="Times New Roman"/>
          <w:color w:val="000000" w:themeColor="text1"/>
        </w:rPr>
        <w:instrText xml:space="preserve"> HYPERLINK "https://en.wikipedia.org/wiki/Jinja_(template_engine)" \o "Jinja (template engine)" </w:instrText>
      </w:r>
      <w:r w:rsidRPr="00374252">
        <w:rPr>
          <w:rFonts w:ascii="Times New Roman" w:hAnsi="Times New Roman" w:cs="Times New Roman"/>
          <w:color w:val="000000" w:themeColor="text1"/>
        </w:rPr>
        <w:fldChar w:fldCharType="separate"/>
      </w:r>
      <w:r w:rsidRPr="00374252">
        <w:rPr>
          <w:rStyle w:val="Hyperlink"/>
          <w:rFonts w:ascii="Times New Roman" w:hAnsi="Times New Roman" w:cs="Times New Roman"/>
          <w:color w:val="000000" w:themeColor="text1"/>
        </w:rPr>
        <w:t>Jinja</w:t>
      </w:r>
      <w:proofErr w:type="spellEnd"/>
      <w:r w:rsidRPr="00374252">
        <w:rPr>
          <w:rStyle w:val="Hyperlink"/>
          <w:rFonts w:ascii="Times New Roman" w:hAnsi="Times New Roman" w:cs="Times New Roman"/>
          <w:color w:val="000000" w:themeColor="text1"/>
        </w:rPr>
        <w:t xml:space="preserve"> templates</w:t>
      </w:r>
      <w:r w:rsidRPr="00374252">
        <w:rPr>
          <w:rFonts w:ascii="Times New Roman" w:hAnsi="Times New Roman" w:cs="Times New Roman"/>
          <w:color w:val="000000" w:themeColor="text1"/>
        </w:rPr>
        <w:fldChar w:fldCharType="end"/>
      </w:r>
      <w:r w:rsidRPr="00374252">
        <w:rPr>
          <w:rFonts w:ascii="Arial" w:hAnsi="Arial" w:cs="Arial"/>
          <w:color w:val="000000" w:themeColor="text1"/>
        </w:rPr>
        <w:t>.</w:t>
      </w:r>
    </w:p>
    <w:p w:rsidR="00467D26" w:rsidRDefault="00C8765F" w:rsidP="00997A64">
      <w:pPr>
        <w:shd w:val="clear" w:color="auto" w:fill="F4F4F4"/>
        <w:spacing w:before="360" w:after="360" w:line="240" w:lineRule="auto"/>
        <w:rPr>
          <w:rFonts w:ascii="Times New Roman" w:eastAsia="Times New Roman" w:hAnsi="Times New Roman" w:cs="Times New Roman"/>
          <w:b/>
          <w:color w:val="000000" w:themeColor="text1"/>
          <w:lang w:eastAsia="en-IN"/>
        </w:rPr>
      </w:pPr>
      <w:proofErr w:type="gramStart"/>
      <w:r>
        <w:rPr>
          <w:rFonts w:ascii="Times New Roman" w:eastAsia="Times New Roman" w:hAnsi="Times New Roman" w:cs="Times New Roman"/>
          <w:b/>
          <w:color w:val="000000" w:themeColor="text1"/>
          <w:lang w:eastAsia="en-IN"/>
        </w:rPr>
        <w:t>KUBERNETES  ON</w:t>
      </w:r>
      <w:proofErr w:type="gramEnd"/>
      <w:r>
        <w:rPr>
          <w:rFonts w:ascii="Times New Roman" w:eastAsia="Times New Roman" w:hAnsi="Times New Roman" w:cs="Times New Roman"/>
          <w:b/>
          <w:color w:val="000000" w:themeColor="text1"/>
          <w:lang w:eastAsia="en-IN"/>
        </w:rPr>
        <w:t xml:space="preserve"> AWS:</w:t>
      </w:r>
    </w:p>
    <w:p w:rsidR="00374252" w:rsidRPr="00374252" w:rsidRDefault="00374252" w:rsidP="00374252">
      <w:pPr>
        <w:spacing w:line="240" w:lineRule="auto"/>
        <w:rPr>
          <w:rFonts w:ascii="Times New Roman" w:eastAsia="Times New Roman" w:hAnsi="Times New Roman" w:cs="Times New Roman"/>
          <w:color w:val="232F3E"/>
          <w:lang w:eastAsia="en-IN"/>
        </w:rPr>
      </w:pPr>
      <w:proofErr w:type="spellStart"/>
      <w:r w:rsidRPr="00374252">
        <w:rPr>
          <w:rFonts w:ascii="Times New Roman" w:eastAsia="Times New Roman" w:hAnsi="Times New Roman" w:cs="Times New Roman"/>
          <w:color w:val="232F3E"/>
          <w:lang w:eastAsia="en-IN"/>
        </w:rPr>
        <w:t>Kubernetes</w:t>
      </w:r>
      <w:proofErr w:type="spellEnd"/>
      <w:r w:rsidRPr="00374252">
        <w:rPr>
          <w:rFonts w:ascii="Times New Roman" w:eastAsia="Times New Roman" w:hAnsi="Times New Roman" w:cs="Times New Roman"/>
          <w:color w:val="232F3E"/>
          <w:lang w:eastAsia="en-IN"/>
        </w:rPr>
        <w:t xml:space="preserve"> is open source software that allows you to deploy and manage containerized applications at scale. </w:t>
      </w:r>
      <w:proofErr w:type="spellStart"/>
      <w:r w:rsidRPr="00374252">
        <w:rPr>
          <w:rFonts w:ascii="Times New Roman" w:eastAsia="Times New Roman" w:hAnsi="Times New Roman" w:cs="Times New Roman"/>
          <w:color w:val="232F3E"/>
          <w:lang w:eastAsia="en-IN"/>
        </w:rPr>
        <w:t>Kubernetes</w:t>
      </w:r>
      <w:proofErr w:type="spellEnd"/>
      <w:r w:rsidRPr="00374252">
        <w:rPr>
          <w:rFonts w:ascii="Times New Roman" w:eastAsia="Times New Roman" w:hAnsi="Times New Roman" w:cs="Times New Roman"/>
          <w:color w:val="232F3E"/>
          <w:lang w:eastAsia="en-IN"/>
        </w:rPr>
        <w:t xml:space="preserve"> manages clusters of Amazon EC2 compute instances and </w:t>
      </w:r>
      <w:r w:rsidRPr="00374252">
        <w:rPr>
          <w:rFonts w:ascii="Times New Roman" w:eastAsia="Times New Roman" w:hAnsi="Times New Roman" w:cs="Times New Roman"/>
          <w:color w:val="000000" w:themeColor="text1"/>
          <w:lang w:eastAsia="en-IN"/>
        </w:rPr>
        <w:t>runs </w:t>
      </w:r>
      <w:hyperlink r:id="rId30" w:tgtFrame="_blank" w:history="1">
        <w:r w:rsidRPr="00374252">
          <w:rPr>
            <w:rFonts w:ascii="Times New Roman" w:eastAsia="Times New Roman" w:hAnsi="Times New Roman" w:cs="Times New Roman"/>
            <w:color w:val="000000" w:themeColor="text1"/>
            <w:lang w:eastAsia="en-IN"/>
          </w:rPr>
          <w:t>containers</w:t>
        </w:r>
      </w:hyperlink>
      <w:r w:rsidRPr="00374252">
        <w:rPr>
          <w:rFonts w:ascii="Times New Roman" w:eastAsia="Times New Roman" w:hAnsi="Times New Roman" w:cs="Times New Roman"/>
          <w:color w:val="232F3E"/>
          <w:lang w:eastAsia="en-IN"/>
        </w:rPr>
        <w:t xml:space="preserve"> on those instances with processes for deployment, maintenance, and scaling. Using </w:t>
      </w:r>
      <w:proofErr w:type="spellStart"/>
      <w:r w:rsidRPr="00374252">
        <w:rPr>
          <w:rFonts w:ascii="Times New Roman" w:eastAsia="Times New Roman" w:hAnsi="Times New Roman" w:cs="Times New Roman"/>
          <w:color w:val="232F3E"/>
          <w:lang w:eastAsia="en-IN"/>
        </w:rPr>
        <w:t>Kubernetes</w:t>
      </w:r>
      <w:proofErr w:type="spellEnd"/>
      <w:r w:rsidRPr="00374252">
        <w:rPr>
          <w:rFonts w:ascii="Times New Roman" w:eastAsia="Times New Roman" w:hAnsi="Times New Roman" w:cs="Times New Roman"/>
          <w:color w:val="232F3E"/>
          <w:lang w:eastAsia="en-IN"/>
        </w:rPr>
        <w:t>, you can run any type of containerized applications using the same toolset on-premises and in the cloud.</w:t>
      </w:r>
    </w:p>
    <w:p w:rsidR="00374252" w:rsidRPr="00374252" w:rsidRDefault="00374252" w:rsidP="00374252">
      <w:pPr>
        <w:spacing w:line="240" w:lineRule="auto"/>
        <w:rPr>
          <w:rFonts w:ascii="Times New Roman" w:eastAsia="Times New Roman" w:hAnsi="Times New Roman" w:cs="Times New Roman"/>
          <w:color w:val="232F3E"/>
          <w:lang w:eastAsia="en-IN"/>
        </w:rPr>
      </w:pPr>
      <w:r w:rsidRPr="00374252">
        <w:rPr>
          <w:rFonts w:ascii="Times New Roman" w:eastAsia="Times New Roman" w:hAnsi="Times New Roman" w:cs="Times New Roman"/>
          <w:color w:val="232F3E"/>
          <w:lang w:eastAsia="en-IN"/>
        </w:rPr>
        <w:t xml:space="preserve">AWS makes it easy to run </w:t>
      </w:r>
      <w:proofErr w:type="spellStart"/>
      <w:r w:rsidRPr="00374252">
        <w:rPr>
          <w:rFonts w:ascii="Times New Roman" w:eastAsia="Times New Roman" w:hAnsi="Times New Roman" w:cs="Times New Roman"/>
          <w:color w:val="232F3E"/>
          <w:lang w:eastAsia="en-IN"/>
        </w:rPr>
        <w:t>Kubernetes</w:t>
      </w:r>
      <w:proofErr w:type="spellEnd"/>
      <w:r w:rsidRPr="00374252">
        <w:rPr>
          <w:rFonts w:ascii="Times New Roman" w:eastAsia="Times New Roman" w:hAnsi="Times New Roman" w:cs="Times New Roman"/>
          <w:color w:val="232F3E"/>
          <w:lang w:eastAsia="en-IN"/>
        </w:rPr>
        <w:t xml:space="preserve"> in the </w:t>
      </w:r>
      <w:r w:rsidRPr="00374252">
        <w:rPr>
          <w:rFonts w:ascii="Times New Roman" w:eastAsia="Times New Roman" w:hAnsi="Times New Roman" w:cs="Times New Roman"/>
          <w:color w:val="000000" w:themeColor="text1"/>
          <w:lang w:eastAsia="en-IN"/>
        </w:rPr>
        <w:t>cloud with scalable and highly available virtual machine infrastructure, community-backed service integrations, and </w:t>
      </w:r>
      <w:hyperlink r:id="rId31" w:tgtFrame="_blank" w:history="1">
        <w:r w:rsidRPr="00374252">
          <w:rPr>
            <w:rFonts w:ascii="Times New Roman" w:eastAsia="Times New Roman" w:hAnsi="Times New Roman" w:cs="Times New Roman"/>
            <w:color w:val="000000" w:themeColor="text1"/>
            <w:lang w:eastAsia="en-IN"/>
          </w:rPr>
          <w:t xml:space="preserve">Amazon Elastic </w:t>
        </w:r>
        <w:proofErr w:type="spellStart"/>
        <w:r w:rsidRPr="00374252">
          <w:rPr>
            <w:rFonts w:ascii="Times New Roman" w:eastAsia="Times New Roman" w:hAnsi="Times New Roman" w:cs="Times New Roman"/>
            <w:color w:val="000000" w:themeColor="text1"/>
            <w:lang w:eastAsia="en-IN"/>
          </w:rPr>
          <w:t>Kubernetes</w:t>
        </w:r>
        <w:proofErr w:type="spellEnd"/>
        <w:r w:rsidRPr="00374252">
          <w:rPr>
            <w:rFonts w:ascii="Times New Roman" w:eastAsia="Times New Roman" w:hAnsi="Times New Roman" w:cs="Times New Roman"/>
            <w:color w:val="000000" w:themeColor="text1"/>
            <w:lang w:eastAsia="en-IN"/>
          </w:rPr>
          <w:t xml:space="preserve"> Service (EKS)</w:t>
        </w:r>
      </w:hyperlink>
      <w:r w:rsidRPr="00374252">
        <w:rPr>
          <w:rFonts w:ascii="Times New Roman" w:eastAsia="Times New Roman" w:hAnsi="Times New Roman" w:cs="Times New Roman"/>
          <w:color w:val="000000" w:themeColor="text1"/>
          <w:lang w:eastAsia="en-IN"/>
        </w:rPr>
        <w:t xml:space="preserve">, a certified conformant, managed </w:t>
      </w:r>
      <w:proofErr w:type="spellStart"/>
      <w:r w:rsidRPr="00374252">
        <w:rPr>
          <w:rFonts w:ascii="Times New Roman" w:eastAsia="Times New Roman" w:hAnsi="Times New Roman" w:cs="Times New Roman"/>
          <w:color w:val="000000" w:themeColor="text1"/>
          <w:lang w:eastAsia="en-IN"/>
        </w:rPr>
        <w:t>Kubernetes</w:t>
      </w:r>
      <w:proofErr w:type="spellEnd"/>
      <w:r w:rsidRPr="00374252">
        <w:rPr>
          <w:rFonts w:ascii="Times New Roman" w:eastAsia="Times New Roman" w:hAnsi="Times New Roman" w:cs="Times New Roman"/>
          <w:color w:val="000000" w:themeColor="text1"/>
          <w:lang w:eastAsia="en-IN"/>
        </w:rPr>
        <w:t xml:space="preserve"> service</w:t>
      </w:r>
      <w:r w:rsidRPr="00374252">
        <w:rPr>
          <w:rFonts w:ascii="Times New Roman" w:eastAsia="Times New Roman" w:hAnsi="Times New Roman" w:cs="Times New Roman"/>
          <w:color w:val="232F3E"/>
          <w:lang w:eastAsia="en-IN"/>
        </w:rPr>
        <w:t>.</w:t>
      </w:r>
    </w:p>
    <w:p w:rsidR="00A95D8E" w:rsidRDefault="00374252" w:rsidP="00A95D8E">
      <w:pPr>
        <w:shd w:val="clear" w:color="auto" w:fill="FFFFFF"/>
        <w:spacing w:before="100" w:beforeAutospacing="1" w:after="100" w:afterAutospacing="1" w:line="240" w:lineRule="auto"/>
        <w:rPr>
          <w:rFonts w:ascii="Times New Roman" w:eastAsia="Times New Roman" w:hAnsi="Times New Roman" w:cs="Times New Roman"/>
          <w:b/>
          <w:color w:val="000000" w:themeColor="text1"/>
          <w:lang w:eastAsia="en-IN"/>
        </w:rPr>
      </w:pPr>
      <w:r>
        <w:rPr>
          <w:rFonts w:ascii="Times New Roman" w:eastAsia="Times New Roman" w:hAnsi="Times New Roman" w:cs="Times New Roman"/>
          <w:b/>
          <w:color w:val="000000" w:themeColor="text1"/>
          <w:lang w:eastAsia="en-IN"/>
        </w:rPr>
        <w:t>HOW KUBERNETES WORKS?</w:t>
      </w:r>
    </w:p>
    <w:p w:rsidR="00374252" w:rsidRPr="00374252" w:rsidRDefault="00374252" w:rsidP="00374252">
      <w:pPr>
        <w:spacing w:after="225" w:line="240" w:lineRule="auto"/>
        <w:rPr>
          <w:rFonts w:ascii="Times New Roman" w:eastAsia="Times New Roman" w:hAnsi="Times New Roman" w:cs="Times New Roman"/>
          <w:color w:val="333333"/>
          <w:lang w:eastAsia="en-IN"/>
        </w:rPr>
      </w:pPr>
      <w:proofErr w:type="spellStart"/>
      <w:r w:rsidRPr="00374252">
        <w:rPr>
          <w:rFonts w:ascii="Times New Roman" w:eastAsia="Times New Roman" w:hAnsi="Times New Roman" w:cs="Times New Roman"/>
          <w:color w:val="333333"/>
          <w:lang w:eastAsia="en-IN"/>
        </w:rPr>
        <w:t>Kubernetes</w:t>
      </w:r>
      <w:proofErr w:type="spellEnd"/>
      <w:r w:rsidRPr="00374252">
        <w:rPr>
          <w:rFonts w:ascii="Times New Roman" w:eastAsia="Times New Roman" w:hAnsi="Times New Roman" w:cs="Times New Roman"/>
          <w:color w:val="333333"/>
          <w:lang w:eastAsia="en-IN"/>
        </w:rPr>
        <w:t xml:space="preserve"> works by managing a cluster of compute instances and scheduling containers to run on the cluster based on the available compute resources and the resource requirements of each container. Containers are run in logical groupings called pods and you can run and scale one or many containers together as a pod.</w:t>
      </w:r>
    </w:p>
    <w:p w:rsidR="00374252" w:rsidRPr="00374252" w:rsidRDefault="00374252" w:rsidP="00374252">
      <w:pPr>
        <w:spacing w:before="225" w:after="0" w:line="240" w:lineRule="auto"/>
        <w:rPr>
          <w:rFonts w:ascii="Times New Roman" w:eastAsia="Times New Roman" w:hAnsi="Times New Roman" w:cs="Times New Roman"/>
          <w:color w:val="333333"/>
          <w:lang w:eastAsia="en-IN"/>
        </w:rPr>
      </w:pPr>
      <w:proofErr w:type="spellStart"/>
      <w:r w:rsidRPr="00374252">
        <w:rPr>
          <w:rFonts w:ascii="Times New Roman" w:eastAsia="Times New Roman" w:hAnsi="Times New Roman" w:cs="Times New Roman"/>
          <w:color w:val="333333"/>
          <w:lang w:eastAsia="en-IN"/>
        </w:rPr>
        <w:t>Kubernetes</w:t>
      </w:r>
      <w:proofErr w:type="spellEnd"/>
      <w:r w:rsidRPr="00374252">
        <w:rPr>
          <w:rFonts w:ascii="Times New Roman" w:eastAsia="Times New Roman" w:hAnsi="Times New Roman" w:cs="Times New Roman"/>
          <w:color w:val="333333"/>
          <w:lang w:eastAsia="en-IN"/>
        </w:rPr>
        <w:t xml:space="preserve"> control plane software decides when and where to run your pods, manages traffic routing, and scales your pods based on utilization or other metrics that you define. </w:t>
      </w:r>
      <w:proofErr w:type="spellStart"/>
      <w:r w:rsidRPr="00374252">
        <w:rPr>
          <w:rFonts w:ascii="Times New Roman" w:eastAsia="Times New Roman" w:hAnsi="Times New Roman" w:cs="Times New Roman"/>
          <w:color w:val="333333"/>
          <w:lang w:eastAsia="en-IN"/>
        </w:rPr>
        <w:t>Kubernetes</w:t>
      </w:r>
      <w:proofErr w:type="spellEnd"/>
      <w:r w:rsidRPr="00374252">
        <w:rPr>
          <w:rFonts w:ascii="Times New Roman" w:eastAsia="Times New Roman" w:hAnsi="Times New Roman" w:cs="Times New Roman"/>
          <w:color w:val="333333"/>
          <w:lang w:eastAsia="en-IN"/>
        </w:rPr>
        <w:t xml:space="preserve"> automatically starts pods on your cluster based on their resource requirements and automatically restarts pods if they or the instances they are running on fail. Each pod is given an IP address and a single DNS name, which </w:t>
      </w:r>
      <w:proofErr w:type="spellStart"/>
      <w:r w:rsidRPr="00374252">
        <w:rPr>
          <w:rFonts w:ascii="Times New Roman" w:eastAsia="Times New Roman" w:hAnsi="Times New Roman" w:cs="Times New Roman"/>
          <w:color w:val="333333"/>
          <w:lang w:eastAsia="en-IN"/>
        </w:rPr>
        <w:t>Kubernetes</w:t>
      </w:r>
      <w:proofErr w:type="spellEnd"/>
      <w:r w:rsidRPr="00374252">
        <w:rPr>
          <w:rFonts w:ascii="Times New Roman" w:eastAsia="Times New Roman" w:hAnsi="Times New Roman" w:cs="Times New Roman"/>
          <w:color w:val="333333"/>
          <w:lang w:eastAsia="en-IN"/>
        </w:rPr>
        <w:t xml:space="preserve"> uses to connect your services with each other and external traffic.</w:t>
      </w:r>
    </w:p>
    <w:p w:rsidR="00A95D8E" w:rsidRDefault="00374252" w:rsidP="000F394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INTEGRATE KUBERNETES:</w:t>
      </w:r>
    </w:p>
    <w:p w:rsidR="00374252" w:rsidRPr="00374252" w:rsidRDefault="00374252" w:rsidP="00374252">
      <w:pPr>
        <w:shd w:val="clear" w:color="auto" w:fill="FFFFFF"/>
        <w:spacing w:after="100" w:afterAutospacing="1" w:line="240" w:lineRule="auto"/>
        <w:rPr>
          <w:rFonts w:ascii="Times New Roman" w:eastAsia="Times New Roman" w:hAnsi="Times New Roman" w:cs="Times New Roman"/>
          <w:color w:val="000000" w:themeColor="text1"/>
          <w:lang w:eastAsia="en-IN"/>
        </w:rPr>
      </w:pPr>
      <w:r w:rsidRPr="00374252">
        <w:rPr>
          <w:rFonts w:ascii="Times New Roman" w:eastAsia="Times New Roman" w:hAnsi="Times New Roman" w:cs="Times New Roman"/>
          <w:color w:val="000000" w:themeColor="text1"/>
          <w:lang w:eastAsia="en-IN"/>
        </w:rPr>
        <w:t xml:space="preserve">CI/CD workflows and cloud native systems have a few goals in common: they both try to increase development velocity, optimise software quality and maintain its operability. CI/CD automates many steps from when code is developed to the point it is released in production. Similarly, </w:t>
      </w:r>
      <w:proofErr w:type="spellStart"/>
      <w:r w:rsidRPr="00374252">
        <w:rPr>
          <w:rFonts w:ascii="Times New Roman" w:eastAsia="Times New Roman" w:hAnsi="Times New Roman" w:cs="Times New Roman"/>
          <w:color w:val="000000" w:themeColor="text1"/>
          <w:lang w:eastAsia="en-IN"/>
        </w:rPr>
        <w:t>Kubernetes</w:t>
      </w:r>
      <w:proofErr w:type="spellEnd"/>
      <w:r w:rsidRPr="00374252">
        <w:rPr>
          <w:rFonts w:ascii="Times New Roman" w:eastAsia="Times New Roman" w:hAnsi="Times New Roman" w:cs="Times New Roman"/>
          <w:color w:val="000000" w:themeColor="text1"/>
          <w:lang w:eastAsia="en-IN"/>
        </w:rPr>
        <w:t xml:space="preserve"> automates container deployments across various infrastructure environments and ensures efficient resource utilisation. Therefore, it naturally makes sense for organisations to set up CI/CD pipelines that leverage the </w:t>
      </w:r>
      <w:proofErr w:type="spellStart"/>
      <w:r w:rsidRPr="00374252">
        <w:rPr>
          <w:rFonts w:ascii="Times New Roman" w:eastAsia="Times New Roman" w:hAnsi="Times New Roman" w:cs="Times New Roman"/>
          <w:color w:val="000000" w:themeColor="text1"/>
          <w:lang w:eastAsia="en-IN"/>
        </w:rPr>
        <w:t>Kubernetes</w:t>
      </w:r>
      <w:proofErr w:type="spellEnd"/>
      <w:r w:rsidRPr="00374252">
        <w:rPr>
          <w:rFonts w:ascii="Times New Roman" w:eastAsia="Times New Roman" w:hAnsi="Times New Roman" w:cs="Times New Roman"/>
          <w:color w:val="000000" w:themeColor="text1"/>
          <w:lang w:eastAsia="en-IN"/>
        </w:rPr>
        <w:t xml:space="preserve"> platform.</w:t>
      </w:r>
    </w:p>
    <w:p w:rsidR="00374252" w:rsidRPr="00374252" w:rsidRDefault="00374252" w:rsidP="00374252">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proofErr w:type="spellStart"/>
      <w:r w:rsidRPr="00374252">
        <w:rPr>
          <w:rFonts w:ascii="Times New Roman" w:eastAsia="Times New Roman" w:hAnsi="Times New Roman" w:cs="Times New Roman"/>
          <w:color w:val="000000" w:themeColor="text1"/>
          <w:lang w:eastAsia="en-IN"/>
        </w:rPr>
        <w:t>GitLab</w:t>
      </w:r>
      <w:proofErr w:type="spellEnd"/>
      <w:r w:rsidRPr="00374252">
        <w:rPr>
          <w:rFonts w:ascii="Times New Roman" w:eastAsia="Times New Roman" w:hAnsi="Times New Roman" w:cs="Times New Roman"/>
          <w:color w:val="000000" w:themeColor="text1"/>
          <w:lang w:eastAsia="en-IN"/>
        </w:rPr>
        <w:t xml:space="preserve"> is one of the most popular solutions if you are looking to do exactly that. It comes with a built-in container registry and can integrate with </w:t>
      </w:r>
      <w:proofErr w:type="spellStart"/>
      <w:r w:rsidRPr="00374252">
        <w:rPr>
          <w:rFonts w:ascii="Times New Roman" w:eastAsia="Times New Roman" w:hAnsi="Times New Roman" w:cs="Times New Roman"/>
          <w:color w:val="000000" w:themeColor="text1"/>
          <w:lang w:eastAsia="en-IN"/>
        </w:rPr>
        <w:t>Kubernetes</w:t>
      </w:r>
      <w:proofErr w:type="spellEnd"/>
      <w:r w:rsidRPr="00374252">
        <w:rPr>
          <w:rFonts w:ascii="Times New Roman" w:eastAsia="Times New Roman" w:hAnsi="Times New Roman" w:cs="Times New Roman"/>
          <w:color w:val="000000" w:themeColor="text1"/>
          <w:lang w:eastAsia="en-IN"/>
        </w:rPr>
        <w:t xml:space="preserve"> in three ways: </w:t>
      </w:r>
    </w:p>
    <w:p w:rsidR="00374252" w:rsidRPr="00374252" w:rsidRDefault="00374252" w:rsidP="00374252">
      <w:pPr>
        <w:numPr>
          <w:ilvl w:val="0"/>
          <w:numId w:val="4"/>
        </w:numPr>
        <w:shd w:val="clear" w:color="auto" w:fill="FFFFFF"/>
        <w:spacing w:after="0" w:line="240" w:lineRule="auto"/>
        <w:rPr>
          <w:rFonts w:ascii="Times New Roman" w:eastAsia="Times New Roman" w:hAnsi="Times New Roman" w:cs="Times New Roman"/>
          <w:color w:val="000000" w:themeColor="text1"/>
          <w:lang w:eastAsia="en-IN"/>
        </w:rPr>
      </w:pPr>
      <w:r w:rsidRPr="00374252">
        <w:rPr>
          <w:rFonts w:ascii="Times New Roman" w:eastAsia="Times New Roman" w:hAnsi="Times New Roman" w:cs="Times New Roman"/>
          <w:color w:val="000000" w:themeColor="text1"/>
          <w:lang w:eastAsia="en-IN"/>
        </w:rPr>
        <w:t xml:space="preserve">Software built in a </w:t>
      </w:r>
      <w:proofErr w:type="spellStart"/>
      <w:r w:rsidRPr="00374252">
        <w:rPr>
          <w:rFonts w:ascii="Times New Roman" w:eastAsia="Times New Roman" w:hAnsi="Times New Roman" w:cs="Times New Roman"/>
          <w:color w:val="000000" w:themeColor="text1"/>
          <w:lang w:eastAsia="en-IN"/>
        </w:rPr>
        <w:t>GitLab</w:t>
      </w:r>
      <w:proofErr w:type="spellEnd"/>
      <w:r w:rsidRPr="00374252">
        <w:rPr>
          <w:rFonts w:ascii="Times New Roman" w:eastAsia="Times New Roman" w:hAnsi="Times New Roman" w:cs="Times New Roman"/>
          <w:color w:val="000000" w:themeColor="text1"/>
          <w:lang w:eastAsia="en-IN"/>
        </w:rPr>
        <w:t xml:space="preserve"> CI pipeline can be deployed to </w:t>
      </w:r>
      <w:proofErr w:type="spellStart"/>
      <w:r w:rsidRPr="00374252">
        <w:rPr>
          <w:rFonts w:ascii="Times New Roman" w:eastAsia="Times New Roman" w:hAnsi="Times New Roman" w:cs="Times New Roman"/>
          <w:color w:val="000000" w:themeColor="text1"/>
          <w:lang w:eastAsia="en-IN"/>
        </w:rPr>
        <w:t>Kubernetes</w:t>
      </w:r>
      <w:proofErr w:type="spellEnd"/>
      <w:r w:rsidRPr="00374252">
        <w:rPr>
          <w:rFonts w:ascii="Times New Roman" w:eastAsia="Times New Roman" w:hAnsi="Times New Roman" w:cs="Times New Roman"/>
          <w:color w:val="000000" w:themeColor="text1"/>
          <w:lang w:eastAsia="en-IN"/>
        </w:rPr>
        <w:t xml:space="preserve"> as part of the CD stage</w:t>
      </w:r>
    </w:p>
    <w:p w:rsidR="00374252" w:rsidRPr="00374252" w:rsidRDefault="00374252" w:rsidP="00374252">
      <w:pPr>
        <w:numPr>
          <w:ilvl w:val="0"/>
          <w:numId w:val="4"/>
        </w:numPr>
        <w:shd w:val="clear" w:color="auto" w:fill="FFFFFF"/>
        <w:spacing w:after="0" w:line="240" w:lineRule="auto"/>
        <w:rPr>
          <w:rFonts w:ascii="Times New Roman" w:eastAsia="Times New Roman" w:hAnsi="Times New Roman" w:cs="Times New Roman"/>
          <w:color w:val="000000" w:themeColor="text1"/>
          <w:lang w:eastAsia="en-IN"/>
        </w:rPr>
      </w:pPr>
      <w:proofErr w:type="spellStart"/>
      <w:r w:rsidRPr="00374252">
        <w:rPr>
          <w:rFonts w:ascii="Times New Roman" w:eastAsia="Times New Roman" w:hAnsi="Times New Roman" w:cs="Times New Roman"/>
          <w:color w:val="000000" w:themeColor="text1"/>
          <w:lang w:eastAsia="en-IN"/>
        </w:rPr>
        <w:t>Kubernetes</w:t>
      </w:r>
      <w:proofErr w:type="spellEnd"/>
      <w:r w:rsidRPr="00374252">
        <w:rPr>
          <w:rFonts w:ascii="Times New Roman" w:eastAsia="Times New Roman" w:hAnsi="Times New Roman" w:cs="Times New Roman"/>
          <w:color w:val="000000" w:themeColor="text1"/>
          <w:lang w:eastAsia="en-IN"/>
        </w:rPr>
        <w:t xml:space="preserve"> can manage batch job executions that are linked to a </w:t>
      </w:r>
      <w:proofErr w:type="spellStart"/>
      <w:r w:rsidRPr="00374252">
        <w:rPr>
          <w:rFonts w:ascii="Times New Roman" w:eastAsia="Times New Roman" w:hAnsi="Times New Roman" w:cs="Times New Roman"/>
          <w:color w:val="000000" w:themeColor="text1"/>
          <w:lang w:eastAsia="en-IN"/>
        </w:rPr>
        <w:t>GitLab</w:t>
      </w:r>
      <w:proofErr w:type="spellEnd"/>
      <w:r w:rsidRPr="00374252">
        <w:rPr>
          <w:rFonts w:ascii="Times New Roman" w:eastAsia="Times New Roman" w:hAnsi="Times New Roman" w:cs="Times New Roman"/>
          <w:color w:val="000000" w:themeColor="text1"/>
          <w:lang w:eastAsia="en-IN"/>
        </w:rPr>
        <w:t xml:space="preserve"> instance</w:t>
      </w:r>
    </w:p>
    <w:p w:rsidR="00374252" w:rsidRPr="00374252" w:rsidRDefault="00374252" w:rsidP="00374252">
      <w:pPr>
        <w:numPr>
          <w:ilvl w:val="0"/>
          <w:numId w:val="4"/>
        </w:numPr>
        <w:shd w:val="clear" w:color="auto" w:fill="FFFFFF"/>
        <w:spacing w:after="0" w:line="240" w:lineRule="auto"/>
        <w:rPr>
          <w:rFonts w:ascii="Times New Roman" w:eastAsia="Times New Roman" w:hAnsi="Times New Roman" w:cs="Times New Roman"/>
          <w:color w:val="000000" w:themeColor="text1"/>
          <w:lang w:eastAsia="en-IN"/>
        </w:rPr>
      </w:pPr>
      <w:proofErr w:type="spellStart"/>
      <w:r w:rsidRPr="00374252">
        <w:rPr>
          <w:rFonts w:ascii="Times New Roman" w:eastAsia="Times New Roman" w:hAnsi="Times New Roman" w:cs="Times New Roman"/>
          <w:color w:val="000000" w:themeColor="text1"/>
          <w:lang w:eastAsia="en-IN"/>
        </w:rPr>
        <w:t>GitLab</w:t>
      </w:r>
      <w:proofErr w:type="spellEnd"/>
      <w:r w:rsidRPr="00374252">
        <w:rPr>
          <w:rFonts w:ascii="Times New Roman" w:eastAsia="Times New Roman" w:hAnsi="Times New Roman" w:cs="Times New Roman"/>
          <w:color w:val="000000" w:themeColor="text1"/>
          <w:lang w:eastAsia="en-IN"/>
        </w:rPr>
        <w:t xml:space="preserve"> instances themselves can be run on a </w:t>
      </w:r>
      <w:proofErr w:type="spellStart"/>
      <w:r w:rsidRPr="00374252">
        <w:rPr>
          <w:rFonts w:ascii="Times New Roman" w:eastAsia="Times New Roman" w:hAnsi="Times New Roman" w:cs="Times New Roman"/>
          <w:color w:val="000000" w:themeColor="text1"/>
          <w:lang w:eastAsia="en-IN"/>
        </w:rPr>
        <w:t>Kubernetes</w:t>
      </w:r>
      <w:proofErr w:type="spellEnd"/>
      <w:r w:rsidRPr="00374252">
        <w:rPr>
          <w:rFonts w:ascii="Times New Roman" w:eastAsia="Times New Roman" w:hAnsi="Times New Roman" w:cs="Times New Roman"/>
          <w:color w:val="000000" w:themeColor="text1"/>
          <w:lang w:eastAsia="en-IN"/>
        </w:rPr>
        <w:t xml:space="preserve"> cluster</w:t>
      </w:r>
    </w:p>
    <w:p w:rsidR="00374252" w:rsidRPr="00374252" w:rsidRDefault="00374252" w:rsidP="000F3948">
      <w:pPr>
        <w:rPr>
          <w:rFonts w:ascii="Times New Roman" w:hAnsi="Times New Roman" w:cs="Times New Roman"/>
          <w:color w:val="000000" w:themeColor="text1"/>
        </w:rPr>
      </w:pPr>
    </w:p>
    <w:sectPr w:rsidR="00374252" w:rsidRPr="0037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A6B6D"/>
    <w:multiLevelType w:val="multilevel"/>
    <w:tmpl w:val="0DA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DF37D1"/>
    <w:multiLevelType w:val="multilevel"/>
    <w:tmpl w:val="F7E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F661F7"/>
    <w:multiLevelType w:val="multilevel"/>
    <w:tmpl w:val="13D6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2D54E1"/>
    <w:multiLevelType w:val="multilevel"/>
    <w:tmpl w:val="F25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948"/>
    <w:rsid w:val="000F3948"/>
    <w:rsid w:val="00374252"/>
    <w:rsid w:val="00467D26"/>
    <w:rsid w:val="00997A64"/>
    <w:rsid w:val="00A95D8E"/>
    <w:rsid w:val="00B65899"/>
    <w:rsid w:val="00C30908"/>
    <w:rsid w:val="00C8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99FB5-63FA-46EA-8FDB-2D02037F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39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67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9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3948"/>
    <w:rPr>
      <w:color w:val="0000FF"/>
      <w:u w:val="single"/>
    </w:rPr>
  </w:style>
  <w:style w:type="character" w:customStyle="1" w:styleId="Heading2Char">
    <w:name w:val="Heading 2 Char"/>
    <w:basedOn w:val="DefaultParagraphFont"/>
    <w:link w:val="Heading2"/>
    <w:uiPriority w:val="9"/>
    <w:rsid w:val="000F394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F3948"/>
    <w:rPr>
      <w:b/>
      <w:bCs/>
    </w:rPr>
  </w:style>
  <w:style w:type="character" w:styleId="HTMLCode">
    <w:name w:val="HTML Code"/>
    <w:basedOn w:val="DefaultParagraphFont"/>
    <w:uiPriority w:val="99"/>
    <w:semiHidden/>
    <w:unhideWhenUsed/>
    <w:rsid w:val="00997A6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67D2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467D26"/>
  </w:style>
  <w:style w:type="character" w:customStyle="1" w:styleId="mw-editsection">
    <w:name w:val="mw-editsection"/>
    <w:basedOn w:val="DefaultParagraphFont"/>
    <w:rsid w:val="00467D26"/>
  </w:style>
  <w:style w:type="character" w:customStyle="1" w:styleId="mw-editsection-bracket">
    <w:name w:val="mw-editsection-bracket"/>
    <w:basedOn w:val="DefaultParagraphFont"/>
    <w:rsid w:val="00467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65095">
      <w:bodyDiv w:val="1"/>
      <w:marLeft w:val="0"/>
      <w:marRight w:val="0"/>
      <w:marTop w:val="0"/>
      <w:marBottom w:val="0"/>
      <w:divBdr>
        <w:top w:val="none" w:sz="0" w:space="0" w:color="auto"/>
        <w:left w:val="none" w:sz="0" w:space="0" w:color="auto"/>
        <w:bottom w:val="none" w:sz="0" w:space="0" w:color="auto"/>
        <w:right w:val="none" w:sz="0" w:space="0" w:color="auto"/>
      </w:divBdr>
    </w:div>
    <w:div w:id="411586922">
      <w:bodyDiv w:val="1"/>
      <w:marLeft w:val="0"/>
      <w:marRight w:val="0"/>
      <w:marTop w:val="0"/>
      <w:marBottom w:val="0"/>
      <w:divBdr>
        <w:top w:val="none" w:sz="0" w:space="0" w:color="auto"/>
        <w:left w:val="none" w:sz="0" w:space="0" w:color="auto"/>
        <w:bottom w:val="none" w:sz="0" w:space="0" w:color="auto"/>
        <w:right w:val="none" w:sz="0" w:space="0" w:color="auto"/>
      </w:divBdr>
    </w:div>
    <w:div w:id="807014461">
      <w:bodyDiv w:val="1"/>
      <w:marLeft w:val="0"/>
      <w:marRight w:val="0"/>
      <w:marTop w:val="0"/>
      <w:marBottom w:val="0"/>
      <w:divBdr>
        <w:top w:val="none" w:sz="0" w:space="0" w:color="auto"/>
        <w:left w:val="none" w:sz="0" w:space="0" w:color="auto"/>
        <w:bottom w:val="none" w:sz="0" w:space="0" w:color="auto"/>
        <w:right w:val="none" w:sz="0" w:space="0" w:color="auto"/>
      </w:divBdr>
    </w:div>
    <w:div w:id="1111821038">
      <w:bodyDiv w:val="1"/>
      <w:marLeft w:val="0"/>
      <w:marRight w:val="0"/>
      <w:marTop w:val="0"/>
      <w:marBottom w:val="0"/>
      <w:divBdr>
        <w:top w:val="none" w:sz="0" w:space="0" w:color="auto"/>
        <w:left w:val="none" w:sz="0" w:space="0" w:color="auto"/>
        <w:bottom w:val="none" w:sz="0" w:space="0" w:color="auto"/>
        <w:right w:val="none" w:sz="0" w:space="0" w:color="auto"/>
      </w:divBdr>
    </w:div>
    <w:div w:id="1293974920">
      <w:bodyDiv w:val="1"/>
      <w:marLeft w:val="0"/>
      <w:marRight w:val="0"/>
      <w:marTop w:val="0"/>
      <w:marBottom w:val="0"/>
      <w:divBdr>
        <w:top w:val="none" w:sz="0" w:space="0" w:color="auto"/>
        <w:left w:val="none" w:sz="0" w:space="0" w:color="auto"/>
        <w:bottom w:val="none" w:sz="0" w:space="0" w:color="auto"/>
        <w:right w:val="none" w:sz="0" w:space="0" w:color="auto"/>
      </w:divBdr>
    </w:div>
    <w:div w:id="1593584176">
      <w:bodyDiv w:val="1"/>
      <w:marLeft w:val="0"/>
      <w:marRight w:val="0"/>
      <w:marTop w:val="0"/>
      <w:marBottom w:val="0"/>
      <w:divBdr>
        <w:top w:val="none" w:sz="0" w:space="0" w:color="auto"/>
        <w:left w:val="none" w:sz="0" w:space="0" w:color="auto"/>
        <w:bottom w:val="none" w:sz="0" w:space="0" w:color="auto"/>
        <w:right w:val="none" w:sz="0" w:space="0" w:color="auto"/>
      </w:divBdr>
    </w:div>
    <w:div w:id="17519985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500">
          <w:marLeft w:val="0"/>
          <w:marRight w:val="0"/>
          <w:marTop w:val="225"/>
          <w:marBottom w:val="225"/>
          <w:divBdr>
            <w:top w:val="none" w:sz="0" w:space="0" w:color="auto"/>
            <w:left w:val="none" w:sz="0" w:space="0" w:color="auto"/>
            <w:bottom w:val="none" w:sz="0" w:space="0" w:color="auto"/>
            <w:right w:val="none" w:sz="0" w:space="0" w:color="auto"/>
          </w:divBdr>
        </w:div>
        <w:div w:id="353769680">
          <w:marLeft w:val="0"/>
          <w:marRight w:val="0"/>
          <w:marTop w:val="225"/>
          <w:marBottom w:val="225"/>
          <w:divBdr>
            <w:top w:val="none" w:sz="0" w:space="0" w:color="auto"/>
            <w:left w:val="none" w:sz="0" w:space="0" w:color="auto"/>
            <w:bottom w:val="none" w:sz="0" w:space="0" w:color="auto"/>
            <w:right w:val="none" w:sz="0" w:space="0" w:color="auto"/>
          </w:divBdr>
        </w:div>
      </w:divsChild>
    </w:div>
    <w:div w:id="1860582382">
      <w:bodyDiv w:val="1"/>
      <w:marLeft w:val="0"/>
      <w:marRight w:val="0"/>
      <w:marTop w:val="0"/>
      <w:marBottom w:val="0"/>
      <w:divBdr>
        <w:top w:val="none" w:sz="0" w:space="0" w:color="auto"/>
        <w:left w:val="none" w:sz="0" w:space="0" w:color="auto"/>
        <w:bottom w:val="none" w:sz="0" w:space="0" w:color="auto"/>
        <w:right w:val="none" w:sz="0" w:space="0" w:color="auto"/>
      </w:divBdr>
    </w:div>
    <w:div w:id="19016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ild_automation" TargetMode="External"/><Relationship Id="rId13" Type="http://schemas.openxmlformats.org/officeDocument/2006/relationships/hyperlink" Target="https://en.wikipedia.org/wiki/Jakarta_Project" TargetMode="External"/><Relationship Id="rId18" Type="http://schemas.openxmlformats.org/officeDocument/2006/relationships/hyperlink" Target="https://en.wikipedia.org/wiki/Java_(programming_language)" TargetMode="External"/><Relationship Id="rId26" Type="http://schemas.openxmlformats.org/officeDocument/2006/relationships/hyperlink" Target="https://en.wikipedia.org/wiki/Python_(programming_language)" TargetMode="External"/><Relationship Id="rId3" Type="http://schemas.openxmlformats.org/officeDocument/2006/relationships/settings" Target="settings.xml"/><Relationship Id="rId21" Type="http://schemas.openxmlformats.org/officeDocument/2006/relationships/hyperlink" Target="https://opensource.com/resources/linux" TargetMode="External"/><Relationship Id="rId7" Type="http://schemas.openxmlformats.org/officeDocument/2006/relationships/hyperlink" Target="https://www.redhat.com/en/topics/automation" TargetMode="External"/><Relationship Id="rId12" Type="http://schemas.openxmlformats.org/officeDocument/2006/relationships/hyperlink" Target="https://en.wikipedia.org/wiki/Apache_Software_Foundation" TargetMode="External"/><Relationship Id="rId17" Type="http://schemas.openxmlformats.org/officeDocument/2006/relationships/hyperlink" Target="https://en.wikipedia.org/wiki/Plug-in_(computing)" TargetMode="External"/><Relationship Id="rId25" Type="http://schemas.openxmlformats.org/officeDocument/2006/relationships/hyperlink" Target="https://opensource.com/article/18/11/behind-scenes-linux-container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XML" TargetMode="External"/><Relationship Id="rId20" Type="http://schemas.openxmlformats.org/officeDocument/2006/relationships/hyperlink" Target="http://mobyproject.org/" TargetMode="External"/><Relationship Id="rId29" Type="http://schemas.openxmlformats.org/officeDocument/2006/relationships/hyperlink" Target="https://en.wikipedia.org/wiki/YAML" TargetMode="External"/><Relationship Id="rId1" Type="http://schemas.openxmlformats.org/officeDocument/2006/relationships/numbering" Target="numbering.xml"/><Relationship Id="rId6" Type="http://schemas.openxmlformats.org/officeDocument/2006/relationships/hyperlink" Target="https://www.redhat.com/en/topics/devops/what-is-sre" TargetMode="External"/><Relationship Id="rId11" Type="http://schemas.openxmlformats.org/officeDocument/2006/relationships/hyperlink" Target="https://en.wikipedia.org/wiki/Ruby_(programming_language)" TargetMode="External"/><Relationship Id="rId24" Type="http://schemas.openxmlformats.org/officeDocument/2006/relationships/hyperlink" Target="https://opensource.com/article/18/1/history-low-level-container-runtimes" TargetMode="External"/><Relationship Id="rId32" Type="http://schemas.openxmlformats.org/officeDocument/2006/relationships/fontTable" Target="fontTable.xml"/><Relationship Id="rId5" Type="http://schemas.openxmlformats.org/officeDocument/2006/relationships/hyperlink" Target="https://www.redhat.com/en/topics/devops/what-is-ci-cd" TargetMode="External"/><Relationship Id="rId15" Type="http://schemas.openxmlformats.org/officeDocument/2006/relationships/hyperlink" Target="https://en.wikipedia.org/wiki/Apache_Ant" TargetMode="External"/><Relationship Id="rId23" Type="http://schemas.openxmlformats.org/officeDocument/2006/relationships/hyperlink" Target="https://opensource.com/article/19/10/namespaces-and-containers-linux" TargetMode="External"/><Relationship Id="rId28" Type="http://schemas.openxmlformats.org/officeDocument/2006/relationships/hyperlink" Target="https://en.wikipedia.org/wiki/Idempotent"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s://en.wikipedia.org/wiki/Apache_Maven" TargetMode="External"/><Relationship Id="rId31" Type="http://schemas.openxmlformats.org/officeDocument/2006/relationships/hyperlink" Target="https://aws.amazon.com/eks/" TargetMode="External"/><Relationship Id="rId4" Type="http://schemas.openxmlformats.org/officeDocument/2006/relationships/webSettings" Target="webSettings.xml"/><Relationship Id="rId9" Type="http://schemas.openxmlformats.org/officeDocument/2006/relationships/hyperlink" Target="https://en.wikipedia.org/wiki/Java_(programming_language)" TargetMode="External"/><Relationship Id="rId14" Type="http://schemas.openxmlformats.org/officeDocument/2006/relationships/hyperlink" Target="https://en.wikipedia.org/wiki/Software_build" TargetMode="External"/><Relationship Id="rId22" Type="http://schemas.openxmlformats.org/officeDocument/2006/relationships/hyperlink" Target="https://opensource.com/article/21/4/load-balancing" TargetMode="External"/><Relationship Id="rId27" Type="http://schemas.openxmlformats.org/officeDocument/2006/relationships/hyperlink" Target="https://en.wikipedia.org/wiki/Ansible_(software)" TargetMode="External"/><Relationship Id="rId30" Type="http://schemas.openxmlformats.org/officeDocument/2006/relationships/hyperlink" Target="https://aws.amazon.com/what-are-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2022-03-13T12:28:00Z</dcterms:created>
  <dcterms:modified xsi:type="dcterms:W3CDTF">2022-03-13T13:20:00Z</dcterms:modified>
</cp:coreProperties>
</file>