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AC1B" w14:textId="77777777" w:rsidR="00205797" w:rsidRPr="00C45338" w:rsidRDefault="00C4533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5338">
        <w:rPr>
          <w:rFonts w:ascii="Times New Roman" w:hAnsi="Times New Roman" w:cs="Times New Roman"/>
          <w:b/>
          <w:sz w:val="30"/>
        </w:rPr>
        <w:t>Project Design Phase-II</w:t>
      </w:r>
    </w:p>
    <w:p w14:paraId="78587739" w14:textId="77777777" w:rsidR="00205797" w:rsidRPr="00C45338" w:rsidRDefault="00C4533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5338">
        <w:rPr>
          <w:rFonts w:ascii="Times New Roman" w:hAnsi="Times New Roman" w:cs="Times New Roman"/>
          <w:b/>
          <w:sz w:val="28"/>
        </w:rPr>
        <w:t>Solution Requirements (Functional &amp; Non-functional)</w:t>
      </w:r>
    </w:p>
    <w:p w14:paraId="74E2C9CD" w14:textId="77777777" w:rsidR="00205797" w:rsidRPr="00C45338" w:rsidRDefault="00205797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05797" w:rsidRPr="00C45338" w14:paraId="6E0DB574" w14:textId="77777777">
        <w:tc>
          <w:tcPr>
            <w:tcW w:w="4508" w:type="dxa"/>
            <w:vAlign w:val="center"/>
          </w:tcPr>
          <w:p w14:paraId="3B64C6AB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20"/>
              </w:rPr>
              <w:t>Date</w:t>
            </w:r>
          </w:p>
        </w:tc>
        <w:tc>
          <w:tcPr>
            <w:tcW w:w="4843" w:type="dxa"/>
            <w:vAlign w:val="center"/>
          </w:tcPr>
          <w:p w14:paraId="24265814" w14:textId="0221E347" w:rsidR="00205797" w:rsidRPr="00C45338" w:rsidRDefault="00354F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6</w:t>
            </w:r>
            <w:proofErr w:type="gramStart"/>
            <w:r w:rsidRPr="00354FA3">
              <w:rPr>
                <w:rFonts w:ascii="Times New Roman" w:hAnsi="Times New Roman" w:cs="Times New Roman"/>
                <w:sz w:val="20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C45338" w:rsidRPr="00C45338">
              <w:rPr>
                <w:rFonts w:ascii="Times New Roman" w:hAnsi="Times New Roman" w:cs="Times New Roman"/>
                <w:sz w:val="20"/>
              </w:rPr>
              <w:t xml:space="preserve"> September</w:t>
            </w:r>
            <w:proofErr w:type="gramEnd"/>
            <w:r w:rsidR="00C45338" w:rsidRPr="00C45338">
              <w:rPr>
                <w:rFonts w:ascii="Times New Roman" w:hAnsi="Times New Roman" w:cs="Times New Roman"/>
                <w:sz w:val="20"/>
              </w:rPr>
              <w:t xml:space="preserve"> 2026</w:t>
            </w:r>
          </w:p>
        </w:tc>
      </w:tr>
      <w:tr w:rsidR="00205797" w:rsidRPr="00C45338" w14:paraId="2413AE2E" w14:textId="77777777">
        <w:tc>
          <w:tcPr>
            <w:tcW w:w="4508" w:type="dxa"/>
            <w:vAlign w:val="center"/>
          </w:tcPr>
          <w:p w14:paraId="1EF71A34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20"/>
              </w:rPr>
              <w:t>Team ID</w:t>
            </w:r>
          </w:p>
        </w:tc>
        <w:tc>
          <w:tcPr>
            <w:tcW w:w="4843" w:type="dxa"/>
            <w:vAlign w:val="center"/>
          </w:tcPr>
          <w:p w14:paraId="08B5087F" w14:textId="677BD39F" w:rsidR="00205797" w:rsidRPr="00C45338" w:rsidRDefault="00354FA3">
            <w:pPr>
              <w:rPr>
                <w:rFonts w:ascii="Times New Roman" w:hAnsi="Times New Roman" w:cs="Times New Roman"/>
              </w:rPr>
            </w:pPr>
            <w:r w:rsidRPr="00354FA3">
              <w:rPr>
                <w:rFonts w:ascii="Times New Roman" w:hAnsi="Times New Roman" w:cs="Times New Roman"/>
              </w:rPr>
              <w:t>SWUID2026190363</w:t>
            </w:r>
          </w:p>
        </w:tc>
      </w:tr>
      <w:tr w:rsidR="00205797" w:rsidRPr="00C45338" w14:paraId="69D14241" w14:textId="77777777">
        <w:tc>
          <w:tcPr>
            <w:tcW w:w="4508" w:type="dxa"/>
            <w:vAlign w:val="center"/>
          </w:tcPr>
          <w:p w14:paraId="220DDD79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20"/>
              </w:rPr>
              <w:t>Project Name</w:t>
            </w:r>
          </w:p>
        </w:tc>
        <w:tc>
          <w:tcPr>
            <w:tcW w:w="4843" w:type="dxa"/>
            <w:vAlign w:val="center"/>
          </w:tcPr>
          <w:p w14:paraId="08F63EBB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20"/>
              </w:rPr>
              <w:t>Metro Ticket Generating System in ServiceNow</w:t>
            </w:r>
          </w:p>
        </w:tc>
      </w:tr>
      <w:tr w:rsidR="00205797" w:rsidRPr="00C45338" w14:paraId="0DAC685C" w14:textId="77777777">
        <w:tc>
          <w:tcPr>
            <w:tcW w:w="4508" w:type="dxa"/>
            <w:vAlign w:val="center"/>
          </w:tcPr>
          <w:p w14:paraId="1BE7ABE8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20"/>
              </w:rPr>
              <w:t>Maximum Marks</w:t>
            </w:r>
          </w:p>
        </w:tc>
        <w:tc>
          <w:tcPr>
            <w:tcW w:w="4843" w:type="dxa"/>
            <w:vAlign w:val="center"/>
          </w:tcPr>
          <w:p w14:paraId="21BA932A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20"/>
              </w:rPr>
              <w:t>4 Marks</w:t>
            </w:r>
          </w:p>
        </w:tc>
      </w:tr>
    </w:tbl>
    <w:p w14:paraId="2A2C4A72" w14:textId="77777777" w:rsidR="00205797" w:rsidRPr="00C45338" w:rsidRDefault="00205797">
      <w:pPr>
        <w:rPr>
          <w:rFonts w:ascii="Times New Roman" w:hAnsi="Times New Roman" w:cs="Times New Roman"/>
          <w:b/>
        </w:rPr>
      </w:pPr>
    </w:p>
    <w:p w14:paraId="0030B3A9" w14:textId="77777777" w:rsidR="00205797" w:rsidRPr="00C45338" w:rsidRDefault="00C45338">
      <w:pPr>
        <w:rPr>
          <w:rFonts w:ascii="Times New Roman" w:hAnsi="Times New Roman" w:cs="Times New Roman"/>
          <w:b/>
        </w:rPr>
      </w:pPr>
      <w:r w:rsidRPr="00C45338">
        <w:rPr>
          <w:rFonts w:ascii="Times New Roman" w:hAnsi="Times New Roman" w:cs="Times New Roman"/>
          <w:b/>
        </w:rPr>
        <w:t>Functional Requirements:</w:t>
      </w:r>
    </w:p>
    <w:p w14:paraId="67690F5E" w14:textId="77777777" w:rsidR="00205797" w:rsidRPr="00C45338" w:rsidRDefault="00C45338">
      <w:pPr>
        <w:rPr>
          <w:rFonts w:ascii="Times New Roman" w:hAnsi="Times New Roman" w:cs="Times New Roman"/>
        </w:rPr>
      </w:pPr>
      <w:r w:rsidRPr="00C45338">
        <w:rPr>
          <w:rFonts w:ascii="Times New Roman" w:hAnsi="Times New Roman" w:cs="Times New Roman"/>
        </w:rP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8"/>
        <w:gridCol w:w="2419"/>
        <w:gridCol w:w="5887"/>
      </w:tblGrid>
      <w:tr w:rsidR="00205797" w:rsidRPr="00C45338" w14:paraId="1E6D9925" w14:textId="77777777">
        <w:trPr>
          <w:trHeight w:val="333"/>
        </w:trPr>
        <w:tc>
          <w:tcPr>
            <w:tcW w:w="1080" w:type="dxa"/>
            <w:vAlign w:val="center"/>
          </w:tcPr>
          <w:p w14:paraId="447F7319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b/>
                <w:sz w:val="18"/>
              </w:rPr>
              <w:t>FR No.</w:t>
            </w:r>
          </w:p>
        </w:tc>
        <w:tc>
          <w:tcPr>
            <w:tcW w:w="2592" w:type="dxa"/>
            <w:vAlign w:val="center"/>
          </w:tcPr>
          <w:p w14:paraId="686F6829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b/>
                <w:sz w:val="18"/>
              </w:rPr>
              <w:t>Functional Requirement (Epic)</w:t>
            </w:r>
          </w:p>
        </w:tc>
        <w:tc>
          <w:tcPr>
            <w:tcW w:w="6336" w:type="dxa"/>
            <w:vAlign w:val="center"/>
          </w:tcPr>
          <w:p w14:paraId="14FBE42F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b/>
                <w:sz w:val="18"/>
              </w:rPr>
              <w:t>Sub Requirement (Story / Sub-Task)</w:t>
            </w:r>
          </w:p>
        </w:tc>
      </w:tr>
      <w:tr w:rsidR="00205797" w:rsidRPr="00C45338" w14:paraId="252C9728" w14:textId="77777777">
        <w:trPr>
          <w:trHeight w:val="489"/>
        </w:trPr>
        <w:tc>
          <w:tcPr>
            <w:tcW w:w="1080" w:type="dxa"/>
            <w:vAlign w:val="center"/>
          </w:tcPr>
          <w:p w14:paraId="6D98F183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FR-1</w:t>
            </w:r>
          </w:p>
        </w:tc>
        <w:tc>
          <w:tcPr>
            <w:tcW w:w="2592" w:type="dxa"/>
            <w:vAlign w:val="center"/>
          </w:tcPr>
          <w:p w14:paraId="1F761CF6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Station Selection</w:t>
            </w:r>
          </w:p>
        </w:tc>
        <w:tc>
          <w:tcPr>
            <w:tcW w:w="6336" w:type="dxa"/>
            <w:vAlign w:val="center"/>
          </w:tcPr>
          <w:p w14:paraId="1141D247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Select Starting From station</w:t>
            </w:r>
            <w:r w:rsidRPr="00C45338">
              <w:rPr>
                <w:rFonts w:ascii="Times New Roman" w:hAnsi="Times New Roman" w:cs="Times New Roman"/>
                <w:sz w:val="18"/>
              </w:rPr>
              <w:br/>
              <w:t>Select Going To station</w:t>
            </w:r>
          </w:p>
        </w:tc>
      </w:tr>
      <w:tr w:rsidR="00205797" w:rsidRPr="00C45338" w14:paraId="32F5284B" w14:textId="77777777">
        <w:trPr>
          <w:trHeight w:val="489"/>
        </w:trPr>
        <w:tc>
          <w:tcPr>
            <w:tcW w:w="1080" w:type="dxa"/>
            <w:vAlign w:val="center"/>
          </w:tcPr>
          <w:p w14:paraId="3AAF9733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FR-2</w:t>
            </w:r>
          </w:p>
        </w:tc>
        <w:tc>
          <w:tcPr>
            <w:tcW w:w="2592" w:type="dxa"/>
            <w:vAlign w:val="center"/>
          </w:tcPr>
          <w:p w14:paraId="7D4845CF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Journey Selection</w:t>
            </w:r>
          </w:p>
        </w:tc>
        <w:tc>
          <w:tcPr>
            <w:tcW w:w="6336" w:type="dxa"/>
            <w:vAlign w:val="center"/>
          </w:tcPr>
          <w:p w14:paraId="58AAFE93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Select Single Journey or Return Journey</w:t>
            </w:r>
          </w:p>
        </w:tc>
      </w:tr>
      <w:tr w:rsidR="00205797" w:rsidRPr="00C45338" w14:paraId="10CF287D" w14:textId="77777777">
        <w:trPr>
          <w:trHeight w:val="470"/>
        </w:trPr>
        <w:tc>
          <w:tcPr>
            <w:tcW w:w="1080" w:type="dxa"/>
            <w:vAlign w:val="center"/>
          </w:tcPr>
          <w:p w14:paraId="02178564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FR-3</w:t>
            </w:r>
          </w:p>
        </w:tc>
        <w:tc>
          <w:tcPr>
            <w:tcW w:w="2592" w:type="dxa"/>
            <w:vAlign w:val="center"/>
          </w:tcPr>
          <w:p w14:paraId="5B64ED05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Passenger Selection</w:t>
            </w:r>
          </w:p>
        </w:tc>
        <w:tc>
          <w:tcPr>
            <w:tcW w:w="6336" w:type="dxa"/>
            <w:vAlign w:val="center"/>
          </w:tcPr>
          <w:p w14:paraId="49E5D2A7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Select number of passengers for the ticket</w:t>
            </w:r>
          </w:p>
        </w:tc>
      </w:tr>
      <w:tr w:rsidR="00205797" w:rsidRPr="00C45338" w14:paraId="41DF599C" w14:textId="77777777">
        <w:trPr>
          <w:trHeight w:val="489"/>
        </w:trPr>
        <w:tc>
          <w:tcPr>
            <w:tcW w:w="1080" w:type="dxa"/>
            <w:vAlign w:val="center"/>
          </w:tcPr>
          <w:p w14:paraId="7650F263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FR-4</w:t>
            </w:r>
          </w:p>
        </w:tc>
        <w:tc>
          <w:tcPr>
            <w:tcW w:w="2592" w:type="dxa"/>
            <w:vAlign w:val="center"/>
          </w:tcPr>
          <w:p w14:paraId="1A6FBBE6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Fare Calculation</w:t>
            </w:r>
          </w:p>
        </w:tc>
        <w:tc>
          <w:tcPr>
            <w:tcW w:w="6336" w:type="dxa"/>
            <w:vAlign w:val="center"/>
          </w:tcPr>
          <w:p w14:paraId="4B882AD0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Automatically calculate fare based on journey and passenger details</w:t>
            </w:r>
          </w:p>
        </w:tc>
      </w:tr>
      <w:tr w:rsidR="00205797" w:rsidRPr="00C45338" w14:paraId="50647974" w14:textId="77777777">
        <w:trPr>
          <w:trHeight w:val="489"/>
        </w:trPr>
        <w:tc>
          <w:tcPr>
            <w:tcW w:w="1080" w:type="dxa"/>
            <w:vAlign w:val="center"/>
          </w:tcPr>
          <w:p w14:paraId="307D8CAA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FR-5</w:t>
            </w:r>
          </w:p>
        </w:tc>
        <w:tc>
          <w:tcPr>
            <w:tcW w:w="2592" w:type="dxa"/>
            <w:vAlign w:val="center"/>
          </w:tcPr>
          <w:p w14:paraId="5B8A2B2D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Payment Selection</w:t>
            </w:r>
          </w:p>
        </w:tc>
        <w:tc>
          <w:tcPr>
            <w:tcW w:w="6336" w:type="dxa"/>
            <w:vAlign w:val="center"/>
          </w:tcPr>
          <w:p w14:paraId="5EA739E2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Select payment mode: UPI, Card, or Others</w:t>
            </w:r>
          </w:p>
        </w:tc>
      </w:tr>
      <w:tr w:rsidR="00205797" w:rsidRPr="00C45338" w14:paraId="2BB2B513" w14:textId="77777777">
        <w:trPr>
          <w:trHeight w:val="489"/>
        </w:trPr>
        <w:tc>
          <w:tcPr>
            <w:tcW w:w="1080" w:type="dxa"/>
            <w:vAlign w:val="center"/>
          </w:tcPr>
          <w:p w14:paraId="399435A0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FR-6</w:t>
            </w:r>
          </w:p>
        </w:tc>
        <w:tc>
          <w:tcPr>
            <w:tcW w:w="2592" w:type="dxa"/>
            <w:vAlign w:val="center"/>
          </w:tcPr>
          <w:p w14:paraId="05DA16D7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Ticket Booking</w:t>
            </w:r>
          </w:p>
        </w:tc>
        <w:tc>
          <w:tcPr>
            <w:tcW w:w="6336" w:type="dxa"/>
            <w:vAlign w:val="center"/>
          </w:tcPr>
          <w:p w14:paraId="1AAAF62C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Submit metro ticket booking request through the ServiceNow Catalog Item</w:t>
            </w:r>
          </w:p>
        </w:tc>
      </w:tr>
      <w:tr w:rsidR="00205797" w:rsidRPr="00C45338" w14:paraId="2C819F3C" w14:textId="77777777">
        <w:tc>
          <w:tcPr>
            <w:tcW w:w="1080" w:type="dxa"/>
            <w:vAlign w:val="center"/>
          </w:tcPr>
          <w:p w14:paraId="01D9717F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FR-7</w:t>
            </w:r>
          </w:p>
        </w:tc>
        <w:tc>
          <w:tcPr>
            <w:tcW w:w="2592" w:type="dxa"/>
            <w:vAlign w:val="center"/>
          </w:tcPr>
          <w:p w14:paraId="0DE3D594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QR Ticket Generation</w:t>
            </w:r>
          </w:p>
        </w:tc>
        <w:tc>
          <w:tcPr>
            <w:tcW w:w="6336" w:type="dxa"/>
            <w:vAlign w:val="center"/>
          </w:tcPr>
          <w:p w14:paraId="78854A55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Generate and display a QR code for the metro ticket</w:t>
            </w:r>
          </w:p>
        </w:tc>
      </w:tr>
      <w:tr w:rsidR="00205797" w:rsidRPr="00C45338" w14:paraId="12D6A0DC" w14:textId="77777777">
        <w:tc>
          <w:tcPr>
            <w:tcW w:w="1080" w:type="dxa"/>
            <w:vAlign w:val="center"/>
          </w:tcPr>
          <w:p w14:paraId="03C67A1F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FR-8</w:t>
            </w:r>
          </w:p>
        </w:tc>
        <w:tc>
          <w:tcPr>
            <w:tcW w:w="2592" w:type="dxa"/>
            <w:vAlign w:val="center"/>
          </w:tcPr>
          <w:p w14:paraId="7047A903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Station Details Management</w:t>
            </w:r>
          </w:p>
        </w:tc>
        <w:tc>
          <w:tcPr>
            <w:tcW w:w="6336" w:type="dxa"/>
            <w:vAlign w:val="center"/>
          </w:tcPr>
          <w:p w14:paraId="082BC94F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Store and maintain metro station details in the Station Details table</w:t>
            </w:r>
          </w:p>
        </w:tc>
      </w:tr>
      <w:tr w:rsidR="00205797" w:rsidRPr="00C45338" w14:paraId="2580D885" w14:textId="77777777">
        <w:tc>
          <w:tcPr>
            <w:tcW w:w="1080" w:type="dxa"/>
            <w:vAlign w:val="center"/>
          </w:tcPr>
          <w:p w14:paraId="4EE5E47F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FR-9</w:t>
            </w:r>
          </w:p>
        </w:tc>
        <w:tc>
          <w:tcPr>
            <w:tcW w:w="2592" w:type="dxa"/>
            <w:vAlign w:val="center"/>
          </w:tcPr>
          <w:p w14:paraId="647BCE67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Ticket Record Management</w:t>
            </w:r>
          </w:p>
        </w:tc>
        <w:tc>
          <w:tcPr>
            <w:tcW w:w="6336" w:type="dxa"/>
            <w:vAlign w:val="center"/>
          </w:tcPr>
          <w:p w14:paraId="7CAA1F54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Create and maintain ticket/request information in ServiceNow</w:t>
            </w:r>
          </w:p>
        </w:tc>
      </w:tr>
      <w:tr w:rsidR="00205797" w:rsidRPr="00C45338" w14:paraId="025DF038" w14:textId="77777777">
        <w:tc>
          <w:tcPr>
            <w:tcW w:w="1080" w:type="dxa"/>
            <w:vAlign w:val="center"/>
          </w:tcPr>
          <w:p w14:paraId="5AFF3BA9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FR-10</w:t>
            </w:r>
          </w:p>
        </w:tc>
        <w:tc>
          <w:tcPr>
            <w:tcW w:w="2592" w:type="dxa"/>
            <w:vAlign w:val="center"/>
          </w:tcPr>
          <w:p w14:paraId="0CA097F7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Access Control</w:t>
            </w:r>
          </w:p>
        </w:tc>
        <w:tc>
          <w:tcPr>
            <w:tcW w:w="6336" w:type="dxa"/>
            <w:vAlign w:val="center"/>
          </w:tcPr>
          <w:p w14:paraId="07F2A2D8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Allow authorized users to perform permitted operations on project records</w:t>
            </w:r>
          </w:p>
        </w:tc>
      </w:tr>
    </w:tbl>
    <w:p w14:paraId="68D54D36" w14:textId="77777777" w:rsidR="00205797" w:rsidRPr="00C45338" w:rsidRDefault="00205797">
      <w:pPr>
        <w:rPr>
          <w:rFonts w:ascii="Times New Roman" w:hAnsi="Times New Roman" w:cs="Times New Roman"/>
        </w:rPr>
      </w:pPr>
    </w:p>
    <w:p w14:paraId="5A000BA7" w14:textId="77777777" w:rsidR="00205797" w:rsidRPr="00C45338" w:rsidRDefault="00205797">
      <w:pPr>
        <w:rPr>
          <w:rFonts w:ascii="Times New Roman" w:hAnsi="Times New Roman" w:cs="Times New Roman"/>
          <w:b/>
        </w:rPr>
      </w:pPr>
    </w:p>
    <w:p w14:paraId="4ECBD9E3" w14:textId="77777777" w:rsidR="00205797" w:rsidRPr="00C45338" w:rsidRDefault="00205797">
      <w:pPr>
        <w:rPr>
          <w:rFonts w:ascii="Times New Roman" w:hAnsi="Times New Roman" w:cs="Times New Roman"/>
          <w:b/>
        </w:rPr>
      </w:pPr>
    </w:p>
    <w:p w14:paraId="7D72B998" w14:textId="77777777" w:rsidR="00205797" w:rsidRPr="00C45338" w:rsidRDefault="00C45338">
      <w:pPr>
        <w:rPr>
          <w:rFonts w:ascii="Times New Roman" w:hAnsi="Times New Roman" w:cs="Times New Roman"/>
          <w:b/>
        </w:rPr>
      </w:pPr>
      <w:r w:rsidRPr="00C45338">
        <w:rPr>
          <w:rFonts w:ascii="Times New Roman" w:hAnsi="Times New Roman" w:cs="Times New Roman"/>
          <w:b/>
        </w:rPr>
        <w:t>Non-functional Requirements:</w:t>
      </w:r>
    </w:p>
    <w:p w14:paraId="3546FE25" w14:textId="77777777" w:rsidR="00205797" w:rsidRPr="00C45338" w:rsidRDefault="00C45338">
      <w:pPr>
        <w:rPr>
          <w:rFonts w:ascii="Times New Roman" w:hAnsi="Times New Roman" w:cs="Times New Roman"/>
        </w:rPr>
      </w:pPr>
      <w:r w:rsidRPr="00C45338"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8"/>
        <w:gridCol w:w="2018"/>
        <w:gridCol w:w="6288"/>
      </w:tblGrid>
      <w:tr w:rsidR="00205797" w:rsidRPr="00C45338" w14:paraId="31699094" w14:textId="77777777">
        <w:trPr>
          <w:trHeight w:val="333"/>
        </w:trPr>
        <w:tc>
          <w:tcPr>
            <w:tcW w:w="1080" w:type="dxa"/>
            <w:vAlign w:val="center"/>
          </w:tcPr>
          <w:p w14:paraId="7F90AA14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b/>
                <w:sz w:val="18"/>
              </w:rPr>
              <w:t>NFR No.</w:t>
            </w:r>
          </w:p>
        </w:tc>
        <w:tc>
          <w:tcPr>
            <w:tcW w:w="2160" w:type="dxa"/>
            <w:vAlign w:val="center"/>
          </w:tcPr>
          <w:p w14:paraId="6BD9BCE5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b/>
                <w:sz w:val="18"/>
              </w:rPr>
              <w:t>Non-Functional Requirement</w:t>
            </w:r>
          </w:p>
        </w:tc>
        <w:tc>
          <w:tcPr>
            <w:tcW w:w="6768" w:type="dxa"/>
            <w:vAlign w:val="center"/>
          </w:tcPr>
          <w:p w14:paraId="1B30924F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b/>
                <w:sz w:val="18"/>
              </w:rPr>
              <w:t>Description</w:t>
            </w:r>
          </w:p>
        </w:tc>
      </w:tr>
      <w:tr w:rsidR="00205797" w:rsidRPr="00C45338" w14:paraId="081C00BA" w14:textId="77777777">
        <w:trPr>
          <w:trHeight w:val="489"/>
        </w:trPr>
        <w:tc>
          <w:tcPr>
            <w:tcW w:w="1080" w:type="dxa"/>
            <w:vAlign w:val="center"/>
          </w:tcPr>
          <w:p w14:paraId="39DC5A3A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NFR-1</w:t>
            </w:r>
          </w:p>
        </w:tc>
        <w:tc>
          <w:tcPr>
            <w:tcW w:w="2160" w:type="dxa"/>
            <w:vAlign w:val="center"/>
          </w:tcPr>
          <w:p w14:paraId="557E4274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Usability</w:t>
            </w:r>
          </w:p>
        </w:tc>
        <w:tc>
          <w:tcPr>
            <w:tcW w:w="6768" w:type="dxa"/>
            <w:vAlign w:val="center"/>
          </w:tcPr>
          <w:p w14:paraId="67C83EBF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The ticket booking form should be simple and easy to use, allowing passengers to select stations, journey type, passengers, payment mode, and submit the request with minimal steps.</w:t>
            </w:r>
          </w:p>
        </w:tc>
      </w:tr>
      <w:tr w:rsidR="00205797" w:rsidRPr="00C45338" w14:paraId="7BB0D66D" w14:textId="77777777">
        <w:trPr>
          <w:trHeight w:val="489"/>
        </w:trPr>
        <w:tc>
          <w:tcPr>
            <w:tcW w:w="1080" w:type="dxa"/>
            <w:vAlign w:val="center"/>
          </w:tcPr>
          <w:p w14:paraId="3554A328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NFR-2</w:t>
            </w:r>
          </w:p>
        </w:tc>
        <w:tc>
          <w:tcPr>
            <w:tcW w:w="2160" w:type="dxa"/>
            <w:vAlign w:val="center"/>
          </w:tcPr>
          <w:p w14:paraId="0B04093B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Security</w:t>
            </w:r>
          </w:p>
        </w:tc>
        <w:tc>
          <w:tcPr>
            <w:tcW w:w="6768" w:type="dxa"/>
            <w:vAlign w:val="center"/>
          </w:tcPr>
          <w:p w14:paraId="34E2CBCA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ServiceNow access controls should protect station and ticket-related records and restrict operations to authorized users.</w:t>
            </w:r>
          </w:p>
        </w:tc>
      </w:tr>
      <w:tr w:rsidR="00205797" w:rsidRPr="00C45338" w14:paraId="2BF7FFA4" w14:textId="77777777">
        <w:trPr>
          <w:trHeight w:val="470"/>
        </w:trPr>
        <w:tc>
          <w:tcPr>
            <w:tcW w:w="1080" w:type="dxa"/>
            <w:vAlign w:val="center"/>
          </w:tcPr>
          <w:p w14:paraId="4A1F0FD4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NFR-3</w:t>
            </w:r>
          </w:p>
        </w:tc>
        <w:tc>
          <w:tcPr>
            <w:tcW w:w="2160" w:type="dxa"/>
            <w:vAlign w:val="center"/>
          </w:tcPr>
          <w:p w14:paraId="24AF1827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Reliability</w:t>
            </w:r>
          </w:p>
        </w:tc>
        <w:tc>
          <w:tcPr>
            <w:tcW w:w="6768" w:type="dxa"/>
            <w:vAlign w:val="center"/>
          </w:tcPr>
          <w:p w14:paraId="6C3E455D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The system should consistently calculate fares, process ticket requests, and display the generated QR ticket without unexpected failures.</w:t>
            </w:r>
          </w:p>
        </w:tc>
      </w:tr>
      <w:tr w:rsidR="00205797" w:rsidRPr="00C45338" w14:paraId="305013D0" w14:textId="77777777">
        <w:trPr>
          <w:trHeight w:val="489"/>
        </w:trPr>
        <w:tc>
          <w:tcPr>
            <w:tcW w:w="1080" w:type="dxa"/>
            <w:vAlign w:val="center"/>
          </w:tcPr>
          <w:p w14:paraId="6416FDFC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NFR-4</w:t>
            </w:r>
          </w:p>
        </w:tc>
        <w:tc>
          <w:tcPr>
            <w:tcW w:w="2160" w:type="dxa"/>
            <w:vAlign w:val="center"/>
          </w:tcPr>
          <w:p w14:paraId="611A8A5B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Performance</w:t>
            </w:r>
          </w:p>
        </w:tc>
        <w:tc>
          <w:tcPr>
            <w:tcW w:w="6768" w:type="dxa"/>
            <w:vAlign w:val="center"/>
          </w:tcPr>
          <w:p w14:paraId="523AAEC8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The booking form, fare calculation, and QR display should respond quickly to provide a smooth ticket-booking experience.</w:t>
            </w:r>
          </w:p>
        </w:tc>
      </w:tr>
      <w:tr w:rsidR="00205797" w:rsidRPr="00C45338" w14:paraId="65556019" w14:textId="77777777">
        <w:trPr>
          <w:trHeight w:val="489"/>
        </w:trPr>
        <w:tc>
          <w:tcPr>
            <w:tcW w:w="1080" w:type="dxa"/>
            <w:vAlign w:val="center"/>
          </w:tcPr>
          <w:p w14:paraId="0B14CE49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NFR-5</w:t>
            </w:r>
          </w:p>
        </w:tc>
        <w:tc>
          <w:tcPr>
            <w:tcW w:w="2160" w:type="dxa"/>
            <w:vAlign w:val="center"/>
          </w:tcPr>
          <w:p w14:paraId="383A7114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Availability</w:t>
            </w:r>
          </w:p>
        </w:tc>
        <w:tc>
          <w:tcPr>
            <w:tcW w:w="6768" w:type="dxa"/>
            <w:vAlign w:val="center"/>
          </w:tcPr>
          <w:p w14:paraId="3510ECB3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The solution should be available through the ServiceNow platform whenever the ServiceNow instance and required services are operational.</w:t>
            </w:r>
          </w:p>
        </w:tc>
      </w:tr>
      <w:tr w:rsidR="00205797" w:rsidRPr="00C45338" w14:paraId="0B7DCFC5" w14:textId="77777777">
        <w:trPr>
          <w:trHeight w:val="489"/>
        </w:trPr>
        <w:tc>
          <w:tcPr>
            <w:tcW w:w="1080" w:type="dxa"/>
            <w:vAlign w:val="center"/>
          </w:tcPr>
          <w:p w14:paraId="17548D74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NFR-6</w:t>
            </w:r>
          </w:p>
        </w:tc>
        <w:tc>
          <w:tcPr>
            <w:tcW w:w="2160" w:type="dxa"/>
            <w:vAlign w:val="center"/>
          </w:tcPr>
          <w:p w14:paraId="21C363F9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Scalability</w:t>
            </w:r>
          </w:p>
        </w:tc>
        <w:tc>
          <w:tcPr>
            <w:tcW w:w="6768" w:type="dxa"/>
            <w:vAlign w:val="center"/>
          </w:tcPr>
          <w:p w14:paraId="5FDF1036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The solution should support increasing numbers of stations, passengers, ticket requests, and transaction records without requiring major changes to the basic design.</w:t>
            </w:r>
          </w:p>
        </w:tc>
      </w:tr>
    </w:tbl>
    <w:p w14:paraId="74987E79" w14:textId="77777777" w:rsidR="00205797" w:rsidRPr="00C45338" w:rsidRDefault="00205797">
      <w:pPr>
        <w:rPr>
          <w:rFonts w:ascii="Times New Roman" w:hAnsi="Times New Roman" w:cs="Times New Roman"/>
        </w:rPr>
      </w:pPr>
    </w:p>
    <w:sectPr w:rsidR="00205797" w:rsidRPr="00C4533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797"/>
    <w:rsid w:val="00205797"/>
    <w:rsid w:val="00260451"/>
    <w:rsid w:val="00354FA3"/>
    <w:rsid w:val="00C4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0B31"/>
  <w15:docId w15:val="{B4DEF816-0AA1-4B79-92D5-8EB9A27C8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Nasreen Begum</cp:lastModifiedBy>
  <cp:revision>2</cp:revision>
  <dcterms:created xsi:type="dcterms:W3CDTF">2026-09-06T05:06:00Z</dcterms:created>
  <dcterms:modified xsi:type="dcterms:W3CDTF">2026-09-06T05:06:00Z</dcterms:modified>
</cp:coreProperties>
</file>