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45344" w14:textId="77777777" w:rsidR="00BB66CF" w:rsidRPr="00586B8F" w:rsidRDefault="00586B8F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586B8F">
        <w:rPr>
          <w:rFonts w:ascii="Times New Roman" w:hAnsi="Times New Roman" w:cs="Times New Roman"/>
          <w:b/>
          <w:sz w:val="30"/>
        </w:rPr>
        <w:t>Project Design Phase-II</w:t>
      </w:r>
    </w:p>
    <w:p w14:paraId="0DDB43E7" w14:textId="77777777" w:rsidR="00BB66CF" w:rsidRPr="00586B8F" w:rsidRDefault="00586B8F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586B8F">
        <w:rPr>
          <w:rFonts w:ascii="Times New Roman" w:hAnsi="Times New Roman" w:cs="Times New Roman"/>
          <w:b/>
          <w:sz w:val="28"/>
        </w:rPr>
        <w:t>Technology Stack (Architecture &amp; Stack)</w:t>
      </w:r>
    </w:p>
    <w:p w14:paraId="2FC8B37C" w14:textId="77777777" w:rsidR="00BB66CF" w:rsidRPr="00586B8F" w:rsidRDefault="00BB66CF">
      <w:pPr>
        <w:spacing w:after="0"/>
        <w:jc w:val="center"/>
        <w:rPr>
          <w:rFonts w:ascii="Times New Roman" w:eastAsia="Arial" w:hAnsi="Times New Roman" w:cs="Times New Roman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B66CF" w:rsidRPr="00586B8F" w14:paraId="7804CB94" w14:textId="77777777">
        <w:trPr>
          <w:jc w:val="center"/>
        </w:trPr>
        <w:tc>
          <w:tcPr>
            <w:tcW w:w="4508" w:type="dxa"/>
          </w:tcPr>
          <w:p w14:paraId="419A6939" w14:textId="77777777" w:rsidR="00BB66CF" w:rsidRPr="00586B8F" w:rsidRDefault="00586B8F">
            <w:pPr>
              <w:rPr>
                <w:rFonts w:ascii="Times New Roman" w:eastAsia="Arial" w:hAnsi="Times New Roman" w:cs="Times New Roman"/>
              </w:rPr>
            </w:pPr>
            <w:r w:rsidRPr="00586B8F">
              <w:rPr>
                <w:rFonts w:ascii="Times New Roman" w:eastAsia="Arial" w:hAnsi="Times New Roman" w:cs="Times New Roman"/>
                <w:sz w:val="18"/>
              </w:rPr>
              <w:t>Date</w:t>
            </w:r>
          </w:p>
        </w:tc>
        <w:tc>
          <w:tcPr>
            <w:tcW w:w="4843" w:type="dxa"/>
          </w:tcPr>
          <w:p w14:paraId="5BC38CFE" w14:textId="6C48DBDE" w:rsidR="00BB66CF" w:rsidRPr="00586B8F" w:rsidRDefault="002A08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6</w:t>
            </w:r>
            <w:proofErr w:type="gramStart"/>
            <w:r w:rsidRPr="002A088D">
              <w:rPr>
                <w:rFonts w:ascii="Times New Roman" w:hAnsi="Times New Roman" w:cs="Times New Roman"/>
                <w:sz w:val="18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18"/>
              </w:rPr>
              <w:t xml:space="preserve"> </w:t>
            </w:r>
            <w:r w:rsidR="00586B8F" w:rsidRPr="00586B8F">
              <w:rPr>
                <w:rFonts w:ascii="Times New Roman" w:hAnsi="Times New Roman" w:cs="Times New Roman"/>
                <w:sz w:val="18"/>
              </w:rPr>
              <w:t xml:space="preserve"> September</w:t>
            </w:r>
            <w:proofErr w:type="gramEnd"/>
            <w:r w:rsidR="00586B8F" w:rsidRPr="00586B8F">
              <w:rPr>
                <w:rFonts w:ascii="Times New Roman" w:hAnsi="Times New Roman" w:cs="Times New Roman"/>
                <w:sz w:val="18"/>
              </w:rPr>
              <w:t xml:space="preserve"> 2026</w:t>
            </w:r>
          </w:p>
        </w:tc>
      </w:tr>
      <w:tr w:rsidR="00BB66CF" w:rsidRPr="00586B8F" w14:paraId="7FB880E9" w14:textId="77777777">
        <w:trPr>
          <w:jc w:val="center"/>
        </w:trPr>
        <w:tc>
          <w:tcPr>
            <w:tcW w:w="4508" w:type="dxa"/>
          </w:tcPr>
          <w:p w14:paraId="6B02EEC4" w14:textId="77777777" w:rsidR="00BB66CF" w:rsidRPr="00586B8F" w:rsidRDefault="00586B8F">
            <w:pPr>
              <w:rPr>
                <w:rFonts w:ascii="Times New Roman" w:eastAsia="Arial" w:hAnsi="Times New Roman" w:cs="Times New Roman"/>
              </w:rPr>
            </w:pPr>
            <w:r w:rsidRPr="00586B8F">
              <w:rPr>
                <w:rFonts w:ascii="Times New Roman" w:eastAsia="Arial" w:hAnsi="Times New Roman" w:cs="Times New Roman"/>
                <w:sz w:val="18"/>
              </w:rPr>
              <w:t>Team ID</w:t>
            </w:r>
          </w:p>
        </w:tc>
        <w:tc>
          <w:tcPr>
            <w:tcW w:w="4843" w:type="dxa"/>
          </w:tcPr>
          <w:p w14:paraId="6A8EB4BC" w14:textId="3B47695A" w:rsidR="00BB66CF" w:rsidRPr="002A088D" w:rsidRDefault="002A088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A088D">
              <w:rPr>
                <w:rFonts w:ascii="Times New Roman" w:hAnsi="Times New Roman" w:cs="Times New Roman"/>
                <w:sz w:val="18"/>
                <w:szCs w:val="18"/>
              </w:rPr>
              <w:t>SWUID2026190363</w:t>
            </w:r>
          </w:p>
        </w:tc>
      </w:tr>
      <w:tr w:rsidR="00BB66CF" w:rsidRPr="00586B8F" w14:paraId="7130A3AA" w14:textId="77777777">
        <w:trPr>
          <w:jc w:val="center"/>
        </w:trPr>
        <w:tc>
          <w:tcPr>
            <w:tcW w:w="4508" w:type="dxa"/>
          </w:tcPr>
          <w:p w14:paraId="64366B12" w14:textId="77777777" w:rsidR="00BB66CF" w:rsidRPr="00586B8F" w:rsidRDefault="00586B8F">
            <w:pPr>
              <w:rPr>
                <w:rFonts w:ascii="Times New Roman" w:eastAsia="Arial" w:hAnsi="Times New Roman" w:cs="Times New Roman"/>
              </w:rPr>
            </w:pPr>
            <w:r w:rsidRPr="00586B8F">
              <w:rPr>
                <w:rFonts w:ascii="Times New Roman" w:eastAsia="Arial" w:hAnsi="Times New Roman" w:cs="Times New Roman"/>
                <w:sz w:val="18"/>
              </w:rPr>
              <w:t>Project Name</w:t>
            </w:r>
          </w:p>
        </w:tc>
        <w:tc>
          <w:tcPr>
            <w:tcW w:w="4843" w:type="dxa"/>
          </w:tcPr>
          <w:p w14:paraId="16B67845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8"/>
              </w:rPr>
              <w:t>Metro Ticket Generating System in ServiceNow</w:t>
            </w:r>
          </w:p>
        </w:tc>
      </w:tr>
      <w:tr w:rsidR="00BB66CF" w:rsidRPr="00586B8F" w14:paraId="3929934E" w14:textId="77777777">
        <w:trPr>
          <w:jc w:val="center"/>
        </w:trPr>
        <w:tc>
          <w:tcPr>
            <w:tcW w:w="4508" w:type="dxa"/>
          </w:tcPr>
          <w:p w14:paraId="72039E3A" w14:textId="77777777" w:rsidR="00BB66CF" w:rsidRPr="00586B8F" w:rsidRDefault="00586B8F">
            <w:pPr>
              <w:rPr>
                <w:rFonts w:ascii="Times New Roman" w:eastAsia="Arial" w:hAnsi="Times New Roman" w:cs="Times New Roman"/>
              </w:rPr>
            </w:pPr>
            <w:r w:rsidRPr="00586B8F">
              <w:rPr>
                <w:rFonts w:ascii="Times New Roman" w:eastAsia="Arial" w:hAnsi="Times New Roman" w:cs="Times New Roman"/>
                <w:sz w:val="18"/>
              </w:rPr>
              <w:t>Maximum Marks</w:t>
            </w:r>
          </w:p>
        </w:tc>
        <w:tc>
          <w:tcPr>
            <w:tcW w:w="4843" w:type="dxa"/>
          </w:tcPr>
          <w:p w14:paraId="0FD9FF73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8"/>
              </w:rPr>
              <w:t>4 Marks</w:t>
            </w:r>
          </w:p>
        </w:tc>
      </w:tr>
    </w:tbl>
    <w:p w14:paraId="0B04D77A" w14:textId="77777777" w:rsidR="00BB66CF" w:rsidRPr="00586B8F" w:rsidRDefault="00BB66CF">
      <w:pPr>
        <w:rPr>
          <w:rFonts w:ascii="Times New Roman" w:eastAsia="Arial" w:hAnsi="Times New Roman" w:cs="Times New Roman"/>
          <w:b/>
        </w:rPr>
      </w:pPr>
    </w:p>
    <w:p w14:paraId="53CB2961" w14:textId="77777777" w:rsidR="00BB66CF" w:rsidRPr="00586B8F" w:rsidRDefault="00586B8F">
      <w:pPr>
        <w:rPr>
          <w:rFonts w:ascii="Times New Roman" w:eastAsia="Arial" w:hAnsi="Times New Roman" w:cs="Times New Roman"/>
          <w:b/>
        </w:rPr>
      </w:pPr>
      <w:r w:rsidRPr="00586B8F">
        <w:rPr>
          <w:rFonts w:ascii="Times New Roman" w:eastAsia="Arial" w:hAnsi="Times New Roman" w:cs="Times New Roman"/>
          <w:b/>
        </w:rPr>
        <w:t>Technical Architecture:</w:t>
      </w:r>
    </w:p>
    <w:p w14:paraId="33FF41B6" w14:textId="77777777" w:rsidR="00BB66CF" w:rsidRPr="00586B8F" w:rsidRDefault="00586B8F">
      <w:pPr>
        <w:rPr>
          <w:rFonts w:ascii="Times New Roman" w:eastAsia="Arial" w:hAnsi="Times New Roman" w:cs="Times New Roman"/>
        </w:rPr>
      </w:pPr>
      <w:r w:rsidRPr="00586B8F">
        <w:rPr>
          <w:rFonts w:ascii="Times New Roman" w:eastAsia="Arial" w:hAnsi="Times New Roman" w:cs="Times New Roman"/>
        </w:rPr>
        <w:t>The Deliverable shall include the architectural diagram as below and the information as per the table1 &amp; table 2</w:t>
      </w:r>
    </w:p>
    <w:p w14:paraId="6288A3EE" w14:textId="77777777" w:rsidR="00BB66CF" w:rsidRPr="00586B8F" w:rsidRDefault="00586B8F">
      <w:pPr>
        <w:jc w:val="center"/>
        <w:rPr>
          <w:rFonts w:ascii="Times New Roman" w:hAnsi="Times New Roman" w:cs="Times New Roman"/>
        </w:rPr>
      </w:pPr>
      <w:r w:rsidRPr="00586B8F">
        <w:rPr>
          <w:rFonts w:ascii="Times New Roman" w:hAnsi="Times New Roman" w:cs="Times New Roman"/>
          <w:noProof/>
        </w:rPr>
        <w:drawing>
          <wp:inline distT="0" distB="0" distL="0" distR="0" wp14:anchorId="1E063DBB" wp14:editId="707AF178">
            <wp:extent cx="9326880" cy="52463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ro_ticket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524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5BFDF" w14:textId="77777777" w:rsidR="00BB66CF" w:rsidRPr="00586B8F" w:rsidRDefault="00586B8F">
      <w:pPr>
        <w:rPr>
          <w:rFonts w:ascii="Times New Roman" w:eastAsia="Arial" w:hAnsi="Times New Roman" w:cs="Times New Roman"/>
          <w:b/>
        </w:rPr>
      </w:pPr>
      <w:r w:rsidRPr="00586B8F">
        <w:rPr>
          <w:rFonts w:ascii="Times New Roman" w:hAnsi="Times New Roman" w:cs="Times New Roman"/>
          <w:b/>
        </w:rPr>
        <w:t>Example: Metro Ticket Booking and QR Ticket Generation</w:t>
      </w:r>
    </w:p>
    <w:p w14:paraId="0A9EA2C2" w14:textId="77777777" w:rsidR="00BB66CF" w:rsidRPr="00586B8F" w:rsidRDefault="00586B8F">
      <w:pPr>
        <w:rPr>
          <w:rFonts w:ascii="Times New Roman" w:eastAsia="Arial" w:hAnsi="Times New Roman" w:cs="Times New Roman"/>
          <w:b/>
        </w:rPr>
      </w:pPr>
      <w:r w:rsidRPr="00586B8F">
        <w:rPr>
          <w:rFonts w:ascii="Times New Roman" w:hAnsi="Times New Roman" w:cs="Times New Roman"/>
          <w:sz w:val="16"/>
        </w:rPr>
        <w:t>Project-specific architecture prepared for the Metro Ticket Generating System.</w:t>
      </w:r>
    </w:p>
    <w:p w14:paraId="02D6B0AA" w14:textId="77777777" w:rsidR="00BB66CF" w:rsidRPr="00586B8F" w:rsidRDefault="00586B8F">
      <w:pPr>
        <w:rPr>
          <w:rFonts w:ascii="Times New Roman" w:eastAsia="Arial" w:hAnsi="Times New Roman" w:cs="Times New Roman"/>
          <w:b/>
        </w:rPr>
      </w:pPr>
      <w:r w:rsidRPr="00586B8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78E6DD3" wp14:editId="6E17FA69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0E9CBEA" w14:textId="77777777" w:rsidR="00BB66CF" w:rsidRDefault="00586B8F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3440AAE6" w14:textId="77777777" w:rsidR="00BB66CF" w:rsidRDefault="00586B8F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2FE8F9B2" w14:textId="77777777" w:rsidR="00BB66CF" w:rsidRDefault="00586B8F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17BFE7BA" w14:textId="77777777" w:rsidR="00BB66CF" w:rsidRDefault="00586B8F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382977AE" w14:textId="77777777" w:rsidR="00BB66CF" w:rsidRDefault="00586B8F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29E10F07" w14:textId="77777777" w:rsidR="00BB66CF" w:rsidRDefault="00586B8F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8E6DD3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0E9CBEA" w14:textId="77777777" w:rsidR="00BB66CF" w:rsidRDefault="00586B8F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3440AAE6" w14:textId="77777777" w:rsidR="00BB66CF" w:rsidRDefault="00586B8F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2FE8F9B2" w14:textId="77777777" w:rsidR="00BB66CF" w:rsidRDefault="00586B8F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17BFE7BA" w14:textId="77777777" w:rsidR="00BB66CF" w:rsidRDefault="00586B8F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382977AE" w14:textId="77777777" w:rsidR="00BB66CF" w:rsidRDefault="00586B8F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29E10F07" w14:textId="77777777" w:rsidR="00BB66CF" w:rsidRDefault="00586B8F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0144287A" w14:textId="77777777" w:rsidR="00BB66CF" w:rsidRPr="00586B8F" w:rsidRDefault="00586B8F">
      <w:pPr>
        <w:rPr>
          <w:rFonts w:ascii="Times New Roman" w:eastAsia="Arial" w:hAnsi="Times New Roman" w:cs="Times New Roman"/>
          <w:b/>
        </w:rPr>
      </w:pPr>
      <w:r w:rsidRPr="00586B8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hidden="0" allowOverlap="1" wp14:anchorId="28EE8848" wp14:editId="61EEE8A1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ED18513" w14:textId="77777777" w:rsidR="00BB66CF" w:rsidRPr="00586B8F" w:rsidRDefault="00586B8F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  <w:r w:rsidRPr="00586B8F">
        <w:rPr>
          <w:rFonts w:ascii="Times New Roman" w:eastAsia="Arial" w:hAnsi="Times New Roman" w:cs="Times New Roman"/>
          <w:b/>
        </w:rPr>
        <w:tab/>
      </w:r>
      <w:r w:rsidRPr="00586B8F">
        <w:rPr>
          <w:rFonts w:ascii="Times New Roman" w:eastAsia="Arial" w:hAnsi="Times New Roman" w:cs="Times New Roman"/>
          <w:b/>
        </w:rPr>
        <w:tab/>
      </w:r>
      <w:r w:rsidRPr="00586B8F">
        <w:rPr>
          <w:rFonts w:ascii="Times New Roman" w:eastAsia="Arial" w:hAnsi="Times New Roman" w:cs="Times New Roman"/>
          <w:b/>
        </w:rPr>
        <w:tab/>
      </w:r>
      <w:r w:rsidRPr="00586B8F">
        <w:rPr>
          <w:rFonts w:ascii="Times New Roman" w:eastAsia="Arial" w:hAnsi="Times New Roman" w:cs="Times New Roman"/>
          <w:b/>
        </w:rPr>
        <w:br/>
      </w:r>
    </w:p>
    <w:p w14:paraId="36EAEF95" w14:textId="77777777" w:rsidR="00BB66CF" w:rsidRPr="00586B8F" w:rsidRDefault="00BB66CF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6DF5EAF9" w14:textId="77777777" w:rsidR="00BB66CF" w:rsidRPr="00586B8F" w:rsidRDefault="00BB66CF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0E4451B0" w14:textId="77777777" w:rsidR="00BB66CF" w:rsidRPr="00586B8F" w:rsidRDefault="00BB66CF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6DFE90E5" w14:textId="77777777" w:rsidR="00BB66CF" w:rsidRPr="00586B8F" w:rsidRDefault="00BB66CF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5A0997BA" w14:textId="77777777" w:rsidR="00BB66CF" w:rsidRPr="00586B8F" w:rsidRDefault="00BB66CF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3D0EA232" w14:textId="77777777" w:rsidR="00BB66CF" w:rsidRPr="00586B8F" w:rsidRDefault="00BB66CF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75713A04" w14:textId="77777777" w:rsidR="00BB66CF" w:rsidRPr="00586B8F" w:rsidRDefault="00BB66CF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13CBB433" w14:textId="77777777" w:rsidR="00BB66CF" w:rsidRPr="00586B8F" w:rsidRDefault="00BB66CF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08CCCF0A" w14:textId="77777777" w:rsidR="00BB66CF" w:rsidRPr="00586B8F" w:rsidRDefault="00586B8F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  <w:r w:rsidRPr="00586B8F">
        <w:rPr>
          <w:rFonts w:ascii="Times New Roman" w:eastAsia="Arial" w:hAnsi="Times New Roman" w:cs="Times New Roman"/>
          <w:b/>
        </w:rPr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5"/>
        <w:gridCol w:w="2142"/>
        <w:gridCol w:w="7136"/>
        <w:gridCol w:w="4282"/>
      </w:tblGrid>
      <w:tr w:rsidR="00BB66CF" w:rsidRPr="00586B8F" w14:paraId="3C1B202B" w14:textId="77777777">
        <w:trPr>
          <w:trHeight w:val="398"/>
        </w:trPr>
        <w:tc>
          <w:tcPr>
            <w:tcW w:w="648" w:type="dxa"/>
            <w:vAlign w:val="center"/>
          </w:tcPr>
          <w:p w14:paraId="342F6330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b/>
                <w:sz w:val="14"/>
              </w:rPr>
              <w:t>S.No</w:t>
            </w:r>
          </w:p>
        </w:tc>
        <w:tc>
          <w:tcPr>
            <w:tcW w:w="2160" w:type="dxa"/>
            <w:vAlign w:val="center"/>
          </w:tcPr>
          <w:p w14:paraId="18FCF6E4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b/>
                <w:sz w:val="14"/>
              </w:rPr>
              <w:t>Component</w:t>
            </w:r>
          </w:p>
        </w:tc>
        <w:tc>
          <w:tcPr>
            <w:tcW w:w="7200" w:type="dxa"/>
            <w:vAlign w:val="center"/>
          </w:tcPr>
          <w:p w14:paraId="3B98431F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b/>
                <w:sz w:val="14"/>
              </w:rPr>
              <w:t>Description</w:t>
            </w:r>
          </w:p>
        </w:tc>
        <w:tc>
          <w:tcPr>
            <w:tcW w:w="4320" w:type="dxa"/>
            <w:vAlign w:val="center"/>
          </w:tcPr>
          <w:p w14:paraId="5B53E23D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b/>
                <w:sz w:val="14"/>
              </w:rPr>
              <w:t>Technology</w:t>
            </w:r>
          </w:p>
        </w:tc>
      </w:tr>
      <w:tr w:rsidR="00BB66CF" w:rsidRPr="00586B8F" w14:paraId="68287D96" w14:textId="77777777">
        <w:trPr>
          <w:trHeight w:val="489"/>
        </w:trPr>
        <w:tc>
          <w:tcPr>
            <w:tcW w:w="648" w:type="dxa"/>
            <w:vAlign w:val="center"/>
          </w:tcPr>
          <w:p w14:paraId="77ADDB92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1</w:t>
            </w:r>
          </w:p>
        </w:tc>
        <w:tc>
          <w:tcPr>
            <w:tcW w:w="2160" w:type="dxa"/>
            <w:vAlign w:val="center"/>
          </w:tcPr>
          <w:p w14:paraId="63CD7AF4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User Interface</w:t>
            </w:r>
          </w:p>
        </w:tc>
        <w:tc>
          <w:tcPr>
            <w:tcW w:w="7200" w:type="dxa"/>
            <w:vAlign w:val="center"/>
          </w:tcPr>
          <w:p w14:paraId="5CF2D9DA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Interface used by passengers to book metro tickets and view the QR ticket.</w:t>
            </w:r>
          </w:p>
        </w:tc>
        <w:tc>
          <w:tcPr>
            <w:tcW w:w="4320" w:type="dxa"/>
            <w:vAlign w:val="center"/>
          </w:tcPr>
          <w:p w14:paraId="6B9C59A8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ServiceNow Service Portal / Catalog UI, HTML, CSS, JavaScript</w:t>
            </w:r>
          </w:p>
        </w:tc>
      </w:tr>
      <w:tr w:rsidR="00BB66CF" w:rsidRPr="00586B8F" w14:paraId="492539B9" w14:textId="77777777">
        <w:trPr>
          <w:trHeight w:val="470"/>
        </w:trPr>
        <w:tc>
          <w:tcPr>
            <w:tcW w:w="648" w:type="dxa"/>
            <w:vAlign w:val="center"/>
          </w:tcPr>
          <w:p w14:paraId="7466D18F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2</w:t>
            </w:r>
          </w:p>
        </w:tc>
        <w:tc>
          <w:tcPr>
            <w:tcW w:w="2160" w:type="dxa"/>
            <w:vAlign w:val="center"/>
          </w:tcPr>
          <w:p w14:paraId="278254A2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Application Logic-1</w:t>
            </w:r>
          </w:p>
        </w:tc>
        <w:tc>
          <w:tcPr>
            <w:tcW w:w="7200" w:type="dxa"/>
            <w:vAlign w:val="center"/>
          </w:tcPr>
          <w:p w14:paraId="4DF5A417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Ticket booking form processing and field validation.</w:t>
            </w:r>
          </w:p>
        </w:tc>
        <w:tc>
          <w:tcPr>
            <w:tcW w:w="4320" w:type="dxa"/>
            <w:vAlign w:val="center"/>
          </w:tcPr>
          <w:p w14:paraId="63A4ED01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ServiceNow Catalog Item &amp; Catalog Client Script</w:t>
            </w:r>
          </w:p>
        </w:tc>
      </w:tr>
      <w:tr w:rsidR="00BB66CF" w:rsidRPr="00586B8F" w14:paraId="65F1A748" w14:textId="77777777">
        <w:trPr>
          <w:trHeight w:val="470"/>
        </w:trPr>
        <w:tc>
          <w:tcPr>
            <w:tcW w:w="648" w:type="dxa"/>
            <w:vAlign w:val="center"/>
          </w:tcPr>
          <w:p w14:paraId="34243970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3</w:t>
            </w:r>
          </w:p>
        </w:tc>
        <w:tc>
          <w:tcPr>
            <w:tcW w:w="2160" w:type="dxa"/>
            <w:vAlign w:val="center"/>
          </w:tcPr>
          <w:p w14:paraId="6CBC3F3F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Application Logic-2</w:t>
            </w:r>
          </w:p>
        </w:tc>
        <w:tc>
          <w:tcPr>
            <w:tcW w:w="7200" w:type="dxa"/>
            <w:vAlign w:val="center"/>
          </w:tcPr>
          <w:p w14:paraId="0CD3519F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Automatic fare calculation based on journey and passenger details.</w:t>
            </w:r>
          </w:p>
        </w:tc>
        <w:tc>
          <w:tcPr>
            <w:tcW w:w="4320" w:type="dxa"/>
            <w:vAlign w:val="center"/>
          </w:tcPr>
          <w:p w14:paraId="21EEEC72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ServiceNow Client Script / JavaScript</w:t>
            </w:r>
          </w:p>
        </w:tc>
      </w:tr>
      <w:tr w:rsidR="00BB66CF" w:rsidRPr="00586B8F" w14:paraId="254FAC6F" w14:textId="77777777">
        <w:trPr>
          <w:trHeight w:val="470"/>
        </w:trPr>
        <w:tc>
          <w:tcPr>
            <w:tcW w:w="648" w:type="dxa"/>
            <w:vAlign w:val="center"/>
          </w:tcPr>
          <w:p w14:paraId="02AB5525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4</w:t>
            </w:r>
          </w:p>
        </w:tc>
        <w:tc>
          <w:tcPr>
            <w:tcW w:w="2160" w:type="dxa"/>
            <w:vAlign w:val="center"/>
          </w:tcPr>
          <w:p w14:paraId="01EE13B5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Application Logic-3</w:t>
            </w:r>
          </w:p>
        </w:tc>
        <w:tc>
          <w:tcPr>
            <w:tcW w:w="7200" w:type="dxa"/>
            <w:vAlign w:val="center"/>
          </w:tcPr>
          <w:p w14:paraId="2576C121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QR ticket display and ticket interaction.</w:t>
            </w:r>
          </w:p>
        </w:tc>
        <w:tc>
          <w:tcPr>
            <w:tcW w:w="4320" w:type="dxa"/>
            <w:vAlign w:val="center"/>
          </w:tcPr>
          <w:p w14:paraId="57DBC634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ServiceNow Portal Widget, AngularJS, JavaScript</w:t>
            </w:r>
          </w:p>
        </w:tc>
      </w:tr>
      <w:tr w:rsidR="00BB66CF" w:rsidRPr="00586B8F" w14:paraId="0EE5C50A" w14:textId="77777777">
        <w:trPr>
          <w:trHeight w:val="489"/>
        </w:trPr>
        <w:tc>
          <w:tcPr>
            <w:tcW w:w="648" w:type="dxa"/>
            <w:vAlign w:val="center"/>
          </w:tcPr>
          <w:p w14:paraId="7C96D53E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5</w:t>
            </w:r>
          </w:p>
        </w:tc>
        <w:tc>
          <w:tcPr>
            <w:tcW w:w="2160" w:type="dxa"/>
            <w:vAlign w:val="center"/>
          </w:tcPr>
          <w:p w14:paraId="417FB132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Database</w:t>
            </w:r>
          </w:p>
        </w:tc>
        <w:tc>
          <w:tcPr>
            <w:tcW w:w="7200" w:type="dxa"/>
            <w:vAlign w:val="center"/>
          </w:tcPr>
          <w:p w14:paraId="5ABDA6CD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Stores metro station details and ticket/request information.</w:t>
            </w:r>
          </w:p>
        </w:tc>
        <w:tc>
          <w:tcPr>
            <w:tcW w:w="4320" w:type="dxa"/>
            <w:vAlign w:val="center"/>
          </w:tcPr>
          <w:p w14:paraId="38B4E5EF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ServiceNow platform tables / database</w:t>
            </w:r>
          </w:p>
        </w:tc>
      </w:tr>
      <w:tr w:rsidR="00BB66CF" w:rsidRPr="00586B8F" w14:paraId="04623BA5" w14:textId="77777777">
        <w:trPr>
          <w:trHeight w:val="489"/>
        </w:trPr>
        <w:tc>
          <w:tcPr>
            <w:tcW w:w="648" w:type="dxa"/>
            <w:vAlign w:val="center"/>
          </w:tcPr>
          <w:p w14:paraId="1FC4C17D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6</w:t>
            </w:r>
          </w:p>
        </w:tc>
        <w:tc>
          <w:tcPr>
            <w:tcW w:w="2160" w:type="dxa"/>
            <w:vAlign w:val="center"/>
          </w:tcPr>
          <w:p w14:paraId="5A3F9C5E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Cloud Database</w:t>
            </w:r>
          </w:p>
        </w:tc>
        <w:tc>
          <w:tcPr>
            <w:tcW w:w="7200" w:type="dxa"/>
            <w:vAlign w:val="center"/>
          </w:tcPr>
          <w:p w14:paraId="555EB8AF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Cloud-hosted data storage provided by the ServiceNow platform.</w:t>
            </w:r>
          </w:p>
        </w:tc>
        <w:tc>
          <w:tcPr>
            <w:tcW w:w="4320" w:type="dxa"/>
            <w:vAlign w:val="center"/>
          </w:tcPr>
          <w:p w14:paraId="2DDFF90D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ServiceNow Cloud Database</w:t>
            </w:r>
          </w:p>
        </w:tc>
      </w:tr>
      <w:tr w:rsidR="00BB66CF" w:rsidRPr="00586B8F" w14:paraId="5CC9C1B5" w14:textId="77777777">
        <w:trPr>
          <w:trHeight w:val="489"/>
        </w:trPr>
        <w:tc>
          <w:tcPr>
            <w:tcW w:w="648" w:type="dxa"/>
            <w:vAlign w:val="center"/>
          </w:tcPr>
          <w:p w14:paraId="4796ED33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7</w:t>
            </w:r>
          </w:p>
        </w:tc>
        <w:tc>
          <w:tcPr>
            <w:tcW w:w="2160" w:type="dxa"/>
            <w:vAlign w:val="center"/>
          </w:tcPr>
          <w:p w14:paraId="0416A994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File Storage</w:t>
            </w:r>
          </w:p>
        </w:tc>
        <w:tc>
          <w:tcPr>
            <w:tcW w:w="7200" w:type="dxa"/>
            <w:vAlign w:val="center"/>
          </w:tcPr>
          <w:p w14:paraId="74744364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No separate file-storage service is required for the core solution.</w:t>
            </w:r>
          </w:p>
        </w:tc>
        <w:tc>
          <w:tcPr>
            <w:tcW w:w="4320" w:type="dxa"/>
            <w:vAlign w:val="center"/>
          </w:tcPr>
          <w:p w14:paraId="2B4A4F1C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ServiceNow platform storage / configuration records</w:t>
            </w:r>
          </w:p>
        </w:tc>
      </w:tr>
      <w:tr w:rsidR="00BB66CF" w:rsidRPr="00586B8F" w14:paraId="31D3676A" w14:textId="77777777">
        <w:trPr>
          <w:trHeight w:val="489"/>
        </w:trPr>
        <w:tc>
          <w:tcPr>
            <w:tcW w:w="648" w:type="dxa"/>
            <w:vAlign w:val="center"/>
          </w:tcPr>
          <w:p w14:paraId="4319231B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8</w:t>
            </w:r>
          </w:p>
        </w:tc>
        <w:tc>
          <w:tcPr>
            <w:tcW w:w="2160" w:type="dxa"/>
            <w:vAlign w:val="center"/>
          </w:tcPr>
          <w:p w14:paraId="3664A14B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External API-1</w:t>
            </w:r>
          </w:p>
        </w:tc>
        <w:tc>
          <w:tcPr>
            <w:tcW w:w="7200" w:type="dxa"/>
            <w:vAlign w:val="center"/>
          </w:tcPr>
          <w:p w14:paraId="4D8C95F5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Generates the QR image used for the digital metro ticket.</w:t>
            </w:r>
          </w:p>
        </w:tc>
        <w:tc>
          <w:tcPr>
            <w:tcW w:w="4320" w:type="dxa"/>
            <w:vAlign w:val="center"/>
          </w:tcPr>
          <w:p w14:paraId="2561BE6F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QR Server API (api.qrserver.com)</w:t>
            </w:r>
          </w:p>
        </w:tc>
      </w:tr>
      <w:tr w:rsidR="00BB66CF" w:rsidRPr="00586B8F" w14:paraId="7DB30049" w14:textId="77777777">
        <w:trPr>
          <w:trHeight w:val="489"/>
        </w:trPr>
        <w:tc>
          <w:tcPr>
            <w:tcW w:w="648" w:type="dxa"/>
            <w:vAlign w:val="center"/>
          </w:tcPr>
          <w:p w14:paraId="1633251A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9</w:t>
            </w:r>
          </w:p>
        </w:tc>
        <w:tc>
          <w:tcPr>
            <w:tcW w:w="2160" w:type="dxa"/>
            <w:vAlign w:val="center"/>
          </w:tcPr>
          <w:p w14:paraId="432316E2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External API-2</w:t>
            </w:r>
          </w:p>
        </w:tc>
        <w:tc>
          <w:tcPr>
            <w:tcW w:w="7200" w:type="dxa"/>
            <w:vAlign w:val="center"/>
          </w:tcPr>
          <w:p w14:paraId="3431BE09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Payment processing interface represented by the selected payment mode.</w:t>
            </w:r>
          </w:p>
        </w:tc>
        <w:tc>
          <w:tcPr>
            <w:tcW w:w="4320" w:type="dxa"/>
            <w:vAlign w:val="center"/>
          </w:tcPr>
          <w:p w14:paraId="73542241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UPI / Card / Other payment interface</w:t>
            </w:r>
          </w:p>
        </w:tc>
      </w:tr>
      <w:tr w:rsidR="00BB66CF" w:rsidRPr="00586B8F" w14:paraId="3F339471" w14:textId="77777777">
        <w:trPr>
          <w:trHeight w:val="489"/>
        </w:trPr>
        <w:tc>
          <w:tcPr>
            <w:tcW w:w="648" w:type="dxa"/>
            <w:vAlign w:val="center"/>
          </w:tcPr>
          <w:p w14:paraId="571EE748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10</w:t>
            </w:r>
          </w:p>
        </w:tc>
        <w:tc>
          <w:tcPr>
            <w:tcW w:w="2160" w:type="dxa"/>
            <w:vAlign w:val="center"/>
          </w:tcPr>
          <w:p w14:paraId="579B8B3F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Machine Learning Model</w:t>
            </w:r>
          </w:p>
        </w:tc>
        <w:tc>
          <w:tcPr>
            <w:tcW w:w="7200" w:type="dxa"/>
            <w:vAlign w:val="center"/>
          </w:tcPr>
          <w:p w14:paraId="0539E4C7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No machine learning model is required for the current project.</w:t>
            </w:r>
          </w:p>
        </w:tc>
        <w:tc>
          <w:tcPr>
            <w:tcW w:w="4320" w:type="dxa"/>
            <w:vAlign w:val="center"/>
          </w:tcPr>
          <w:p w14:paraId="190A678F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Not Applicable</w:t>
            </w:r>
          </w:p>
        </w:tc>
      </w:tr>
      <w:tr w:rsidR="00BB66CF" w:rsidRPr="00586B8F" w14:paraId="1D090FE9" w14:textId="77777777">
        <w:trPr>
          <w:trHeight w:val="489"/>
        </w:trPr>
        <w:tc>
          <w:tcPr>
            <w:tcW w:w="648" w:type="dxa"/>
            <w:vAlign w:val="center"/>
          </w:tcPr>
          <w:p w14:paraId="38D2956F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11</w:t>
            </w:r>
          </w:p>
        </w:tc>
        <w:tc>
          <w:tcPr>
            <w:tcW w:w="2160" w:type="dxa"/>
            <w:vAlign w:val="center"/>
          </w:tcPr>
          <w:p w14:paraId="01BB89C3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Infrastructure (Server / Cloud)</w:t>
            </w:r>
          </w:p>
        </w:tc>
        <w:tc>
          <w:tcPr>
            <w:tcW w:w="7200" w:type="dxa"/>
            <w:vAlign w:val="center"/>
          </w:tcPr>
          <w:p w14:paraId="12A0A76E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Hosts the catalog item, scripts, widget, tables and project configuration.</w:t>
            </w:r>
          </w:p>
        </w:tc>
        <w:tc>
          <w:tcPr>
            <w:tcW w:w="4320" w:type="dxa"/>
            <w:vAlign w:val="center"/>
          </w:tcPr>
          <w:p w14:paraId="3843D32C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ServiceNow PDI / Cloud Platform</w:t>
            </w:r>
          </w:p>
        </w:tc>
      </w:tr>
    </w:tbl>
    <w:p w14:paraId="7FB417B6" w14:textId="77777777" w:rsidR="00BB66CF" w:rsidRPr="00586B8F" w:rsidRDefault="00BB66CF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3AFE988E" w14:textId="77777777" w:rsidR="00BB66CF" w:rsidRPr="00586B8F" w:rsidRDefault="00586B8F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  <w:r w:rsidRPr="00586B8F">
        <w:rPr>
          <w:rFonts w:ascii="Times New Roman" w:eastAsia="Arial" w:hAnsi="Times New Roman" w:cs="Times New Roman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9"/>
        <w:gridCol w:w="2122"/>
        <w:gridCol w:w="7062"/>
        <w:gridCol w:w="4239"/>
      </w:tblGrid>
      <w:tr w:rsidR="00BB66CF" w:rsidRPr="00586B8F" w14:paraId="67D0A09A" w14:textId="77777777">
        <w:trPr>
          <w:trHeight w:val="539"/>
          <w:tblHeader/>
        </w:trPr>
        <w:tc>
          <w:tcPr>
            <w:tcW w:w="648" w:type="dxa"/>
            <w:vAlign w:val="center"/>
          </w:tcPr>
          <w:p w14:paraId="542F47BE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b/>
                <w:sz w:val="15"/>
              </w:rPr>
              <w:t>S.No</w:t>
            </w:r>
          </w:p>
        </w:tc>
        <w:tc>
          <w:tcPr>
            <w:tcW w:w="2160" w:type="dxa"/>
            <w:vAlign w:val="center"/>
          </w:tcPr>
          <w:p w14:paraId="34E01ACB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b/>
                <w:sz w:val="15"/>
              </w:rPr>
              <w:t>Characteristics</w:t>
            </w:r>
          </w:p>
        </w:tc>
        <w:tc>
          <w:tcPr>
            <w:tcW w:w="7200" w:type="dxa"/>
            <w:vAlign w:val="center"/>
          </w:tcPr>
          <w:p w14:paraId="14709E43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b/>
                <w:sz w:val="15"/>
              </w:rPr>
              <w:t>Description</w:t>
            </w:r>
          </w:p>
        </w:tc>
        <w:tc>
          <w:tcPr>
            <w:tcW w:w="4320" w:type="dxa"/>
            <w:vAlign w:val="center"/>
          </w:tcPr>
          <w:p w14:paraId="3F7432E0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b/>
                <w:sz w:val="15"/>
              </w:rPr>
              <w:t>Technology</w:t>
            </w:r>
          </w:p>
        </w:tc>
      </w:tr>
      <w:tr w:rsidR="00BB66CF" w:rsidRPr="00586B8F" w14:paraId="062436B5" w14:textId="77777777">
        <w:trPr>
          <w:trHeight w:val="229"/>
        </w:trPr>
        <w:tc>
          <w:tcPr>
            <w:tcW w:w="648" w:type="dxa"/>
            <w:vAlign w:val="center"/>
          </w:tcPr>
          <w:p w14:paraId="49AE1CFF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5"/>
              </w:rPr>
              <w:t>1</w:t>
            </w:r>
          </w:p>
        </w:tc>
        <w:tc>
          <w:tcPr>
            <w:tcW w:w="2160" w:type="dxa"/>
            <w:vAlign w:val="center"/>
          </w:tcPr>
          <w:p w14:paraId="379B2F70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5"/>
              </w:rPr>
              <w:t>Open-Source Frameworks</w:t>
            </w:r>
          </w:p>
        </w:tc>
        <w:tc>
          <w:tcPr>
            <w:tcW w:w="7200" w:type="dxa"/>
            <w:vAlign w:val="center"/>
          </w:tcPr>
          <w:p w14:paraId="5777BC7E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5"/>
              </w:rPr>
              <w:t>The solution uses standard web scripting and ServiceNow portal technologies; no separate open-source application framework is required.</w:t>
            </w:r>
          </w:p>
        </w:tc>
        <w:tc>
          <w:tcPr>
            <w:tcW w:w="4320" w:type="dxa"/>
            <w:vAlign w:val="center"/>
          </w:tcPr>
          <w:p w14:paraId="278721B0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5"/>
              </w:rPr>
              <w:t>HTML, CSS, JavaScript; ServiceNow Portal/Widget framework</w:t>
            </w:r>
          </w:p>
        </w:tc>
      </w:tr>
      <w:tr w:rsidR="00BB66CF" w:rsidRPr="00586B8F" w14:paraId="1EF88C55" w14:textId="77777777">
        <w:trPr>
          <w:trHeight w:val="229"/>
        </w:trPr>
        <w:tc>
          <w:tcPr>
            <w:tcW w:w="648" w:type="dxa"/>
            <w:vAlign w:val="center"/>
          </w:tcPr>
          <w:p w14:paraId="36536218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5"/>
              </w:rPr>
              <w:t>2</w:t>
            </w:r>
          </w:p>
        </w:tc>
        <w:tc>
          <w:tcPr>
            <w:tcW w:w="2160" w:type="dxa"/>
            <w:vAlign w:val="center"/>
          </w:tcPr>
          <w:p w14:paraId="37E7103B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5"/>
              </w:rPr>
              <w:t>Security</w:t>
            </w:r>
          </w:p>
        </w:tc>
        <w:tc>
          <w:tcPr>
            <w:tcW w:w="7200" w:type="dxa"/>
            <w:vAlign w:val="center"/>
          </w:tcPr>
          <w:p w14:paraId="36667549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5"/>
              </w:rPr>
              <w:t>Access to project records is controlled using ServiceNow access-control mechanisms. The solution does not require storing payment credentials in the custom tables.</w:t>
            </w:r>
          </w:p>
        </w:tc>
        <w:tc>
          <w:tcPr>
            <w:tcW w:w="4320" w:type="dxa"/>
            <w:vAlign w:val="center"/>
          </w:tcPr>
          <w:p w14:paraId="13AE40CC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5"/>
              </w:rPr>
              <w:t>ServiceNow ACLs / roles / platform security</w:t>
            </w:r>
          </w:p>
        </w:tc>
      </w:tr>
      <w:tr w:rsidR="00BB66CF" w:rsidRPr="00586B8F" w14:paraId="61770E31" w14:textId="77777777">
        <w:trPr>
          <w:trHeight w:val="229"/>
        </w:trPr>
        <w:tc>
          <w:tcPr>
            <w:tcW w:w="648" w:type="dxa"/>
            <w:vAlign w:val="center"/>
          </w:tcPr>
          <w:p w14:paraId="402C5186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5"/>
              </w:rPr>
              <w:t>3</w:t>
            </w:r>
          </w:p>
        </w:tc>
        <w:tc>
          <w:tcPr>
            <w:tcW w:w="2160" w:type="dxa"/>
            <w:vAlign w:val="center"/>
          </w:tcPr>
          <w:p w14:paraId="7F4067CE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5"/>
              </w:rPr>
              <w:t>Scalable Architecture</w:t>
            </w:r>
          </w:p>
        </w:tc>
        <w:tc>
          <w:tcPr>
            <w:tcW w:w="7200" w:type="dxa"/>
            <w:vAlign w:val="center"/>
          </w:tcPr>
          <w:p w14:paraId="64DB39C7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5"/>
              </w:rPr>
              <w:t>The solution separates the user interface, catalog/application logic, QR integration and data storage components, allowing additional stations and ticket records to be supported.</w:t>
            </w:r>
          </w:p>
        </w:tc>
        <w:tc>
          <w:tcPr>
            <w:tcW w:w="4320" w:type="dxa"/>
            <w:vAlign w:val="center"/>
          </w:tcPr>
          <w:p w14:paraId="49446F85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5"/>
              </w:rPr>
              <w:t>ServiceNow platform architecture</w:t>
            </w:r>
          </w:p>
        </w:tc>
      </w:tr>
      <w:tr w:rsidR="00BB66CF" w:rsidRPr="00586B8F" w14:paraId="40A64239" w14:textId="77777777">
        <w:trPr>
          <w:trHeight w:val="229"/>
        </w:trPr>
        <w:tc>
          <w:tcPr>
            <w:tcW w:w="648" w:type="dxa"/>
            <w:vAlign w:val="center"/>
          </w:tcPr>
          <w:p w14:paraId="2F685594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5"/>
              </w:rPr>
              <w:t>4</w:t>
            </w:r>
          </w:p>
        </w:tc>
        <w:tc>
          <w:tcPr>
            <w:tcW w:w="2160" w:type="dxa"/>
            <w:vAlign w:val="center"/>
          </w:tcPr>
          <w:p w14:paraId="50A7D832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5"/>
              </w:rPr>
              <w:t>Availability</w:t>
            </w:r>
          </w:p>
        </w:tc>
        <w:tc>
          <w:tcPr>
            <w:tcW w:w="7200" w:type="dxa"/>
            <w:vAlign w:val="center"/>
          </w:tcPr>
          <w:p w14:paraId="521DD04D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5"/>
              </w:rPr>
              <w:t>The application is delivered through the ServiceNow platform and is available when the ServiceNow instance and required services are operational.</w:t>
            </w:r>
          </w:p>
        </w:tc>
        <w:tc>
          <w:tcPr>
            <w:tcW w:w="4320" w:type="dxa"/>
            <w:vAlign w:val="center"/>
          </w:tcPr>
          <w:p w14:paraId="5CCD0784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5"/>
              </w:rPr>
              <w:t>ServiceNow cloud/PDI platform</w:t>
            </w:r>
          </w:p>
        </w:tc>
      </w:tr>
      <w:tr w:rsidR="00BB66CF" w:rsidRPr="00586B8F" w14:paraId="1F51402F" w14:textId="77777777">
        <w:trPr>
          <w:trHeight w:val="229"/>
        </w:trPr>
        <w:tc>
          <w:tcPr>
            <w:tcW w:w="648" w:type="dxa"/>
            <w:vAlign w:val="center"/>
          </w:tcPr>
          <w:p w14:paraId="4547546E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5"/>
              </w:rPr>
              <w:t>5</w:t>
            </w:r>
          </w:p>
        </w:tc>
        <w:tc>
          <w:tcPr>
            <w:tcW w:w="2160" w:type="dxa"/>
            <w:vAlign w:val="center"/>
          </w:tcPr>
          <w:p w14:paraId="5C7EE3FD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5"/>
              </w:rPr>
              <w:t>Performance</w:t>
            </w:r>
          </w:p>
        </w:tc>
        <w:tc>
          <w:tcPr>
            <w:tcW w:w="7200" w:type="dxa"/>
            <w:vAlign w:val="center"/>
          </w:tcPr>
          <w:p w14:paraId="0AFD4D8F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5"/>
              </w:rPr>
              <w:t>The design keeps booking logic lightweight, uses client-side validation/calculation where appropriate, and generates the QR image through an external API.</w:t>
            </w:r>
          </w:p>
        </w:tc>
        <w:tc>
          <w:tcPr>
            <w:tcW w:w="4320" w:type="dxa"/>
            <w:vAlign w:val="center"/>
          </w:tcPr>
          <w:p w14:paraId="329528F6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5"/>
              </w:rPr>
              <w:t>JavaScript, ServiceNow Catalog, QR API</w:t>
            </w:r>
          </w:p>
        </w:tc>
      </w:tr>
    </w:tbl>
    <w:p w14:paraId="0B180440" w14:textId="77777777" w:rsidR="00BB66CF" w:rsidRPr="00586B8F" w:rsidRDefault="00BB66CF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3367AF11" w14:textId="77777777" w:rsidR="00BB66CF" w:rsidRPr="00586B8F" w:rsidRDefault="00BB66CF">
      <w:pPr>
        <w:rPr>
          <w:rFonts w:ascii="Times New Roman" w:eastAsia="Arial" w:hAnsi="Times New Roman" w:cs="Times New Roman"/>
          <w:b/>
        </w:rPr>
      </w:pPr>
    </w:p>
    <w:p w14:paraId="2BB3F246" w14:textId="77777777" w:rsidR="00BB66CF" w:rsidRPr="00586B8F" w:rsidRDefault="00586B8F">
      <w:pPr>
        <w:rPr>
          <w:rFonts w:ascii="Times New Roman" w:eastAsia="Arial" w:hAnsi="Times New Roman" w:cs="Times New Roman"/>
          <w:b/>
        </w:rPr>
      </w:pPr>
      <w:r w:rsidRPr="00586B8F">
        <w:rPr>
          <w:rFonts w:ascii="Times New Roman" w:eastAsia="Arial" w:hAnsi="Times New Roman" w:cs="Times New Roman"/>
          <w:b/>
        </w:rPr>
        <w:t>References:</w:t>
      </w:r>
    </w:p>
    <w:p w14:paraId="31622BC4" w14:textId="77777777" w:rsidR="00BB66CF" w:rsidRPr="00586B8F" w:rsidRDefault="00586B8F">
      <w:pPr>
        <w:rPr>
          <w:rFonts w:ascii="Times New Roman" w:eastAsia="Arial" w:hAnsi="Times New Roman" w:cs="Times New Roman"/>
          <w:b/>
        </w:rPr>
      </w:pPr>
      <w:hyperlink r:id="rId8">
        <w:r w:rsidRPr="00586B8F">
          <w:rPr>
            <w:rFonts w:ascii="Times New Roman" w:eastAsia="Arial" w:hAnsi="Times New Roman" w:cs="Times New Roman"/>
            <w:b/>
            <w:color w:val="0563C1"/>
            <w:u w:val="single"/>
          </w:rPr>
          <w:t>https://c4model.com/</w:t>
        </w:r>
      </w:hyperlink>
    </w:p>
    <w:p w14:paraId="1E35CADB" w14:textId="77777777" w:rsidR="00BB66CF" w:rsidRPr="00586B8F" w:rsidRDefault="00586B8F">
      <w:pPr>
        <w:rPr>
          <w:rFonts w:ascii="Times New Roman" w:eastAsia="Arial" w:hAnsi="Times New Roman" w:cs="Times New Roman"/>
          <w:b/>
        </w:rPr>
      </w:pPr>
      <w:hyperlink r:id="rId9">
        <w:r w:rsidRPr="00586B8F">
          <w:rPr>
            <w:rFonts w:ascii="Times New Roman" w:eastAsia="Arial" w:hAnsi="Times New Roman" w:cs="Times New Roman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10B4066F" w14:textId="77777777" w:rsidR="00BB66CF" w:rsidRPr="00586B8F" w:rsidRDefault="00586B8F">
      <w:pPr>
        <w:rPr>
          <w:rFonts w:ascii="Times New Roman" w:eastAsia="Arial" w:hAnsi="Times New Roman" w:cs="Times New Roman"/>
          <w:b/>
        </w:rPr>
      </w:pPr>
      <w:hyperlink r:id="rId10">
        <w:r w:rsidRPr="00586B8F">
          <w:rPr>
            <w:rFonts w:ascii="Times New Roman" w:eastAsia="Arial" w:hAnsi="Times New Roman" w:cs="Times New Roman"/>
            <w:b/>
            <w:color w:val="0563C1"/>
            <w:u w:val="single"/>
          </w:rPr>
          <w:t>https://www.ibm.com/cloud/architecture</w:t>
        </w:r>
      </w:hyperlink>
    </w:p>
    <w:p w14:paraId="65677FC0" w14:textId="77777777" w:rsidR="00BB66CF" w:rsidRPr="00586B8F" w:rsidRDefault="00586B8F">
      <w:pPr>
        <w:rPr>
          <w:rFonts w:ascii="Times New Roman" w:eastAsia="Arial" w:hAnsi="Times New Roman" w:cs="Times New Roman"/>
          <w:b/>
        </w:rPr>
      </w:pPr>
      <w:hyperlink r:id="rId11">
        <w:r w:rsidRPr="00586B8F">
          <w:rPr>
            <w:rFonts w:ascii="Times New Roman" w:eastAsia="Arial" w:hAnsi="Times New Roman" w:cs="Times New Roman"/>
            <w:b/>
            <w:color w:val="0563C1"/>
            <w:u w:val="single"/>
          </w:rPr>
          <w:t>https://aws.amazon.com/architecture</w:t>
        </w:r>
      </w:hyperlink>
    </w:p>
    <w:p w14:paraId="4E9CE821" w14:textId="77777777" w:rsidR="00BB66CF" w:rsidRPr="00586B8F" w:rsidRDefault="00586B8F">
      <w:pPr>
        <w:rPr>
          <w:rFonts w:ascii="Times New Roman" w:eastAsia="Arial" w:hAnsi="Times New Roman" w:cs="Times New Roman"/>
          <w:b/>
        </w:rPr>
      </w:pPr>
      <w:hyperlink r:id="rId12">
        <w:r w:rsidRPr="00586B8F">
          <w:rPr>
            <w:rFonts w:ascii="Times New Roman" w:eastAsia="Arial" w:hAnsi="Times New Roman" w:cs="Times New Roman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74820BBB" w14:textId="77777777" w:rsidR="00BB66CF" w:rsidRPr="00586B8F" w:rsidRDefault="00BB66CF">
      <w:pPr>
        <w:rPr>
          <w:rFonts w:ascii="Times New Roman" w:eastAsia="Arial" w:hAnsi="Times New Roman" w:cs="Times New Roman"/>
          <w:b/>
        </w:rPr>
      </w:pPr>
    </w:p>
    <w:p w14:paraId="3C090BA8" w14:textId="77777777" w:rsidR="00BB66CF" w:rsidRPr="00586B8F" w:rsidRDefault="00BB66CF">
      <w:pPr>
        <w:rPr>
          <w:rFonts w:ascii="Times New Roman" w:eastAsia="Arial" w:hAnsi="Times New Roman" w:cs="Times New Roman"/>
          <w:b/>
        </w:rPr>
      </w:pPr>
    </w:p>
    <w:p w14:paraId="4210F649" w14:textId="77777777" w:rsidR="00BB66CF" w:rsidRPr="00586B8F" w:rsidRDefault="00BB66CF">
      <w:pPr>
        <w:rPr>
          <w:rFonts w:ascii="Times New Roman" w:eastAsia="Arial" w:hAnsi="Times New Roman" w:cs="Times New Roman"/>
          <w:b/>
        </w:rPr>
      </w:pPr>
    </w:p>
    <w:sectPr w:rsidR="00BB66CF" w:rsidRPr="00586B8F">
      <w:pgSz w:w="11906" w:h="16838" w:orient="landscape"/>
      <w:pgMar w:top="648" w:right="720" w:bottom="648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FC536D"/>
    <w:multiLevelType w:val="multilevel"/>
    <w:tmpl w:val="6484827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1385B2B"/>
    <w:multiLevelType w:val="multilevel"/>
    <w:tmpl w:val="A408423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901526458">
    <w:abstractNumId w:val="0"/>
  </w:num>
  <w:num w:numId="2" w16cid:durableId="24330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6CF"/>
    <w:rsid w:val="00260451"/>
    <w:rsid w:val="002A088D"/>
    <w:rsid w:val="00586B8F"/>
    <w:rsid w:val="00BB6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A3F12"/>
  <w15:docId w15:val="{B4DEF816-0AA1-4B79-92D5-8EB9A27C8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6B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6B8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560</Words>
  <Characters>3197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Nasreen Begum</cp:lastModifiedBy>
  <cp:revision>2</cp:revision>
  <dcterms:created xsi:type="dcterms:W3CDTF">2026-09-06T05:07:00Z</dcterms:created>
  <dcterms:modified xsi:type="dcterms:W3CDTF">2026-09-06T05:07:00Z</dcterms:modified>
</cp:coreProperties>
</file>