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40.8000000000001" w:lineRule="auto"/>
        <w:ind w:left="360" w:right="4872" w:firstLine="0"/>
        <w:rPr>
          <w:b w:val="1"/>
          <w:sz w:val="31.9950008392334"/>
          <w:szCs w:val="31.9950008392334"/>
        </w:rPr>
      </w:pPr>
      <w:r w:rsidDel="00000000" w:rsidR="00000000" w:rsidRPr="00000000">
        <w:rPr>
          <w:b w:val="1"/>
          <w:sz w:val="31.9950008392334"/>
          <w:szCs w:val="31.9950008392334"/>
          <w:rtl w:val="0"/>
        </w:rPr>
        <w:t xml:space="preserve">1. Business Understanding </w:t>
      </w:r>
    </w:p>
    <w:p w:rsidR="00000000" w:rsidDel="00000000" w:rsidP="00000000" w:rsidRDefault="00000000" w:rsidRPr="00000000" w14:paraId="00000004">
      <w:pPr>
        <w:widowControl w:val="0"/>
        <w:spacing w:before="436.8" w:lineRule="auto"/>
        <w:ind w:left="720" w:right="6076.800000000001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Business Overview </w:t>
      </w:r>
    </w:p>
    <w:p w:rsidR="00000000" w:rsidDel="00000000" w:rsidP="00000000" w:rsidRDefault="00000000" w:rsidRPr="00000000" w14:paraId="00000005">
      <w:pPr>
        <w:shd w:fill="ffffff" w:val="clea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Cote d'Ivoire is a country in west Africa, currently it wants to upgrade its technological infrastructure for mobile users in Ivory Coast</w:t>
      </w:r>
    </w:p>
    <w:p w:rsidR="00000000" w:rsidDel="00000000" w:rsidP="00000000" w:rsidRDefault="00000000" w:rsidRPr="00000000" w14:paraId="00000006">
      <w:pPr>
        <w:widowControl w:val="0"/>
        <w:spacing w:before="182.3999999999999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08" w:lineRule="auto"/>
        <w:ind w:left="720" w:right="6062.4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Business Objective </w:t>
      </w:r>
    </w:p>
    <w:p w:rsidR="00000000" w:rsidDel="00000000" w:rsidP="00000000" w:rsidRDefault="00000000" w:rsidRPr="00000000" w14:paraId="00000008">
      <w:pPr>
        <w:shd w:fill="ffffff" w:val="clea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My main objective of this report is to identify how Ivory coast should carry out the procedure of upgrading its technology infrastructure within given cities.</w:t>
      </w:r>
    </w:p>
    <w:p w:rsidR="00000000" w:rsidDel="00000000" w:rsidP="00000000" w:rsidRDefault="00000000" w:rsidRPr="00000000" w14:paraId="00000009">
      <w:pPr>
        <w:widowControl w:val="0"/>
        <w:spacing w:before="182.39999999999998" w:lineRule="auto"/>
        <w:ind w:left="720" w:right="14.40000000000054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08" w:lineRule="auto"/>
        <w:ind w:left="720" w:right="5126.4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Business Success Criteria </w:t>
      </w:r>
    </w:p>
    <w:p w:rsidR="00000000" w:rsidDel="00000000" w:rsidP="00000000" w:rsidRDefault="00000000" w:rsidRPr="00000000" w14:paraId="0000000B">
      <w:pPr>
        <w:widowControl w:val="0"/>
        <w:spacing w:before="182.39999999999998" w:lineRule="auto"/>
        <w:ind w:left="720" w:right="767.99999999999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list of states that will increase the return on investment of the campaign resulting in winning the election. </w:t>
      </w:r>
    </w:p>
    <w:p w:rsidR="00000000" w:rsidDel="00000000" w:rsidP="00000000" w:rsidRDefault="00000000" w:rsidRPr="00000000" w14:paraId="0000000C">
      <w:pPr>
        <w:widowControl w:val="0"/>
        <w:spacing w:before="408" w:lineRule="auto"/>
        <w:ind w:left="720" w:right="5467.200000000001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Assessing the Situation </w:t>
      </w:r>
    </w:p>
    <w:p w:rsidR="00000000" w:rsidDel="00000000" w:rsidP="00000000" w:rsidRDefault="00000000" w:rsidRPr="00000000" w14:paraId="0000000D">
      <w:pPr>
        <w:widowControl w:val="0"/>
        <w:spacing w:before="187.2" w:lineRule="auto"/>
        <w:ind w:left="1080" w:right="5870.4" w:firstLine="0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1. Resource Inventory </w:t>
      </w:r>
    </w:p>
    <w:p w:rsidR="00000000" w:rsidDel="00000000" w:rsidP="00000000" w:rsidRDefault="00000000" w:rsidRPr="00000000" w14:paraId="0000000E">
      <w:pPr>
        <w:widowControl w:val="0"/>
        <w:spacing w:before="81.6" w:lineRule="auto"/>
        <w:ind w:left="1800" w:right="6268.8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a. Datasets: </w:t>
      </w:r>
    </w:p>
    <w:p w:rsidR="00000000" w:rsidDel="00000000" w:rsidP="00000000" w:rsidRDefault="00000000" w:rsidRPr="00000000" w14:paraId="0000000F">
      <w:pPr>
        <w:widowControl w:val="0"/>
        <w:shd w:fill="ffffff" w:val="clear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1.6" w:lineRule="auto"/>
        <w:ind w:left="1800" w:right="6268.8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6.8" w:lineRule="auto"/>
        <w:ind w:left="1080" w:right="2049.6000000000004" w:hanging="1032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i.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cells_geo_description.xlsx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(Links to an external site.)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76.8" w:lineRule="auto"/>
        <w:ind w:left="1080" w:right="2049.6000000000004" w:hanging="1032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ii.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CDR_description.xlsx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(Links to an external site.)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rPr>
          <w:sz w:val="21.989999771118164"/>
          <w:szCs w:val="21.98999977111816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iii.cells_geo.csv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 (Links to an external site.)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6.8" w:lineRule="auto"/>
        <w:ind w:left="1080" w:right="2049.6000000000004" w:hanging="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iv.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[http://bit.ly/TelecomDataset1] (Links to an external site.)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6.8" w:lineRule="auto"/>
        <w:ind w:left="1080" w:right="2049.6000000000004" w:hanging="1032"/>
        <w:rPr>
          <w:color w:val="2d3b4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[http://bit.ly/TelecomDataset2] (Links to an external 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6.8" w:lineRule="auto"/>
        <w:ind w:left="1080" w:right="2049.6000000000004" w:hanging="1032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vi.CDR 20120509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6.8" w:lineRule="auto"/>
        <w:ind w:left="1080" w:right="2049.6000000000004" w:hanging="103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6.8" w:lineRule="auto"/>
        <w:ind w:left="1080" w:right="2049.6000000000004" w:hanging="10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Software( Github, Google Collaboratory) </w:t>
      </w:r>
    </w:p>
    <w:p w:rsidR="00000000" w:rsidDel="00000000" w:rsidP="00000000" w:rsidRDefault="00000000" w:rsidRPr="00000000" w14:paraId="00000019">
      <w:pPr>
        <w:widowControl w:val="0"/>
        <w:spacing w:after="180" w:before="0" w:lineRule="auto"/>
        <w:ind w:left="216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"https://drive.google.com/a/moringaschool.com/file/d/1-rIM5ihDu79RaH7rAs-d-7SQSAQhrY9N/view?usp=sharing"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Rule="auto"/>
        <w:ind w:left="2160" w:firstLine="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80" w:before="0" w:lineRule="auto"/>
        <w:ind w:left="216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"https://drive.google.com/open?id=1cVoNXl25IO5-_yQk97ThdeqhE6yw8YTD"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Rule="auto"/>
        <w:ind w:left="2160" w:firstLine="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80" w:before="0" w:lineRule="auto"/>
        <w:ind w:left="2160" w:right="-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"http://bit.ly/Telcom_dataset1"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76.8" w:lineRule="auto"/>
        <w:ind w:left="1080" w:right="2049.6000000000004" w:hanging="1032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76.8" w:lineRule="auto"/>
        <w:ind w:left="1080" w:right="2049.6000000000004" w:hanging="10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Assumptions </w:t>
      </w:r>
    </w:p>
    <w:p w:rsidR="00000000" w:rsidDel="00000000" w:rsidP="00000000" w:rsidRDefault="00000000" w:rsidRPr="00000000" w14:paraId="00000020">
      <w:pPr>
        <w:widowControl w:val="0"/>
        <w:spacing w:before="91.19999999999999" w:lineRule="auto"/>
        <w:ind w:left="1080" w:right="2620.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data provided is correct and up to date</w:t>
      </w:r>
    </w:p>
    <w:p w:rsidR="00000000" w:rsidDel="00000000" w:rsidP="00000000" w:rsidRDefault="00000000" w:rsidRPr="00000000" w14:paraId="00000021">
      <w:pPr>
        <w:widowControl w:val="0"/>
        <w:spacing w:before="91.19999999999999" w:lineRule="auto"/>
        <w:ind w:right="2620.8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Constraints </w:t>
      </w:r>
    </w:p>
    <w:p w:rsidR="00000000" w:rsidDel="00000000" w:rsidP="00000000" w:rsidRDefault="00000000" w:rsidRPr="00000000" w14:paraId="00000022">
      <w:pPr>
        <w:widowControl w:val="0"/>
        <w:spacing w:before="91.19999999999999" w:lineRule="auto"/>
        <w:ind w:right="2620.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a. There are no constraints </w:t>
      </w:r>
    </w:p>
    <w:p w:rsidR="00000000" w:rsidDel="00000000" w:rsidP="00000000" w:rsidRDefault="00000000" w:rsidRPr="00000000" w14:paraId="00000023">
      <w:pPr>
        <w:widowControl w:val="0"/>
        <w:spacing w:before="739.2" w:lineRule="auto"/>
        <w:ind w:left="720" w:right="6201.6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Data Mining Goals </w:t>
      </w:r>
    </w:p>
    <w:p w:rsidR="00000000" w:rsidDel="00000000" w:rsidP="00000000" w:rsidRDefault="00000000" w:rsidRPr="00000000" w14:paraId="00000024">
      <w:pPr>
        <w:widowControl w:val="0"/>
        <w:spacing w:before="187.2" w:lineRule="auto"/>
        <w:ind w:left="720" w:right="3580.8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Our data mining goals for this project are as follows: </w:t>
      </w:r>
    </w:p>
    <w:p w:rsidR="00000000" w:rsidDel="00000000" w:rsidP="00000000" w:rsidRDefault="00000000" w:rsidRPr="00000000" w14:paraId="00000025">
      <w:pPr>
        <w:widowControl w:val="0"/>
        <w:ind w:left="1080" w:right="139.20000000000073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Calculate the grand electors per capita i.e calculate the ratio of grand electors to </w:t>
      </w:r>
    </w:p>
    <w:p w:rsidR="00000000" w:rsidDel="00000000" w:rsidP="00000000" w:rsidRDefault="00000000" w:rsidRPr="00000000" w14:paraId="00000026">
      <w:pPr>
        <w:widowControl w:val="0"/>
        <w:spacing w:before="76.8" w:lineRule="auto"/>
        <w:ind w:left="1080" w:right="1612.7999999999997" w:hanging="72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the population in each state - Order the states in order of decreasing grand electors per capita. - Get the running sum of grand electors of the top states. </w:t>
      </w:r>
    </w:p>
    <w:p w:rsidR="00000000" w:rsidDel="00000000" w:rsidP="00000000" w:rsidRDefault="00000000" w:rsidRPr="00000000" w14:paraId="00000027">
      <w:pPr>
        <w:widowControl w:val="0"/>
        <w:spacing w:before="379.20000000000005" w:lineRule="auto"/>
        <w:ind w:left="720" w:right="2625.5999999999995" w:firstLine="0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Data Mining Success Criteria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Our success criteria will be measured by the following criteria;       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79.20000000000005" w:lineRule="auto"/>
        <w:ind w:right="2625.5999999999995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 Finding out the most used city for the three days?</w:t>
      </w:r>
    </w:p>
    <w:p w:rsidR="00000000" w:rsidDel="00000000" w:rsidP="00000000" w:rsidRDefault="00000000" w:rsidRPr="00000000" w14:paraId="00000029">
      <w:pPr>
        <w:widowControl w:val="0"/>
        <w:shd w:fill="ffffff" w:val="clear"/>
        <w:rPr/>
      </w:pPr>
      <w:r w:rsidDel="00000000" w:rsidR="00000000" w:rsidRPr="00000000">
        <w:rPr>
          <w:rtl w:val="0"/>
        </w:rPr>
        <w:t xml:space="preserve">        Finding out cities were the most used during business and home hours?</w:t>
      </w:r>
    </w:p>
    <w:p w:rsidR="00000000" w:rsidDel="00000000" w:rsidP="00000000" w:rsidRDefault="00000000" w:rsidRPr="00000000" w14:paraId="0000002A">
      <w:pPr>
        <w:widowControl w:val="0"/>
        <w:spacing w:before="81.6" w:lineRule="auto"/>
        <w:ind w:left="1440" w:right="5083.200000000001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089.6" w:lineRule="auto"/>
        <w:ind w:left="360" w:right="5596.799999999999" w:firstLine="0"/>
        <w:rPr>
          <w:b w:val="1"/>
          <w:sz w:val="31.9950008392334"/>
          <w:szCs w:val="31.9950008392334"/>
        </w:rPr>
      </w:pPr>
      <w:r w:rsidDel="00000000" w:rsidR="00000000" w:rsidRPr="00000000">
        <w:rPr>
          <w:b w:val="1"/>
          <w:sz w:val="31.9950008392334"/>
          <w:szCs w:val="31.9950008392334"/>
          <w:rtl w:val="0"/>
        </w:rPr>
        <w:t xml:space="preserve">2. Data Understanding </w:t>
      </w:r>
    </w:p>
    <w:p w:rsidR="00000000" w:rsidDel="00000000" w:rsidP="00000000" w:rsidRDefault="00000000" w:rsidRPr="00000000" w14:paraId="0000002C">
      <w:pPr>
        <w:widowControl w:val="0"/>
        <w:spacing w:before="436.8" w:lineRule="auto"/>
        <w:ind w:left="720" w:right="4660.8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Data Understanding Overview </w:t>
      </w:r>
    </w:p>
    <w:p w:rsidR="00000000" w:rsidDel="00000000" w:rsidP="00000000" w:rsidRDefault="00000000" w:rsidRPr="00000000" w14:paraId="0000002D">
      <w:pPr>
        <w:widowControl w:val="0"/>
        <w:spacing w:before="187.2" w:lineRule="auto"/>
        <w:ind w:left="720" w:right="297.5999999999999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For this project, we are using the availed dataset by the company. These datasets are </w:t>
      </w:r>
    </w:p>
    <w:p w:rsidR="00000000" w:rsidDel="00000000" w:rsidP="00000000" w:rsidRDefault="00000000" w:rsidRPr="00000000" w14:paraId="0000002E">
      <w:pPr>
        <w:widowControl w:val="0"/>
        <w:spacing w:before="81.6" w:lineRule="auto"/>
        <w:ind w:left="1080" w:right="393.599999999999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81.6" w:lineRule="auto"/>
        <w:ind w:left="1080" w:right="393.599999999999" w:firstLine="0"/>
        <w:rPr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★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Telcom_dataset1 - This dataset gives the number of electors per state. </w:t>
      </w:r>
    </w:p>
    <w:p w:rsidR="00000000" w:rsidDel="00000000" w:rsidP="00000000" w:rsidRDefault="00000000" w:rsidRPr="00000000" w14:paraId="00000030">
      <w:pPr>
        <w:widowControl w:val="0"/>
        <w:spacing w:before="81.6" w:lineRule="auto"/>
        <w:ind w:left="1080" w:right="393.599999999999" w:firstLine="0"/>
        <w:rPr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★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Telcom_dataset2 - This dataset show the population of each state.</w:t>
      </w:r>
    </w:p>
    <w:p w:rsidR="00000000" w:rsidDel="00000000" w:rsidP="00000000" w:rsidRDefault="00000000" w:rsidRPr="00000000" w14:paraId="00000031">
      <w:pPr>
        <w:widowControl w:val="0"/>
        <w:spacing w:before="81.6" w:lineRule="auto"/>
        <w:ind w:left="1080" w:right="393.599999999999" w:firstLine="0"/>
        <w:rPr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★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Telcom_dataset3 - This dataset gives the number of electors per state. </w:t>
      </w:r>
    </w:p>
    <w:p w:rsidR="00000000" w:rsidDel="00000000" w:rsidP="00000000" w:rsidRDefault="00000000" w:rsidRPr="00000000" w14:paraId="00000032">
      <w:pPr>
        <w:widowControl w:val="0"/>
        <w:spacing w:before="691.2" w:lineRule="auto"/>
        <w:ind w:left="720" w:right="6412.799999999999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Data Description </w:t>
      </w:r>
    </w:p>
    <w:p w:rsidR="00000000" w:rsidDel="00000000" w:rsidP="00000000" w:rsidRDefault="00000000" w:rsidRPr="00000000" w14:paraId="00000033">
      <w:pPr>
        <w:widowControl w:val="0"/>
        <w:spacing w:before="187.2" w:lineRule="auto"/>
        <w:ind w:left="720" w:right="158.39999999999918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We have two datasets available for this project. A detailed description of the datasets is provided as follows: </w:t>
      </w:r>
    </w:p>
    <w:p w:rsidR="00000000" w:rsidDel="00000000" w:rsidP="00000000" w:rsidRDefault="00000000" w:rsidRPr="00000000" w14:paraId="00000034">
      <w:pPr>
        <w:widowControl w:val="0"/>
        <w:spacing w:before="76.8" w:lineRule="auto"/>
        <w:ind w:left="1080" w:right="76.80000000000064" w:firstLine="0"/>
        <w:rPr>
          <w:sz w:val="21.989999771118164"/>
          <w:szCs w:val="21.98999977111816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.989999771118164"/>
          <w:szCs w:val="21.989999771118164"/>
          <w:rtl w:val="0"/>
        </w:rPr>
        <w:t xml:space="preserve">❖Telecom dataset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-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This dataset contains the company details that allow me to track their data usage and service. It consists of 9 columns;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PRODUCT,VALUE,CELL_ON_SITE,DW_A_NUMBER_INT,DW_B_NUMBER_INT,COUNTRY_A,COUNTRY_B,CELL_ID and SITE_ID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.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These columns show the</w:t>
      </w:r>
    </w:p>
    <w:p w:rsidR="00000000" w:rsidDel="00000000" w:rsidP="00000000" w:rsidRDefault="00000000" w:rsidRPr="00000000" w14:paraId="00000035">
      <w:pPr>
        <w:widowControl w:val="0"/>
        <w:spacing w:before="393.6" w:lineRule="auto"/>
        <w:ind w:left="720" w:right="5736" w:firstLine="0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Verifying Data Quality </w:t>
      </w:r>
    </w:p>
    <w:p w:rsidR="00000000" w:rsidDel="00000000" w:rsidP="00000000" w:rsidRDefault="00000000" w:rsidRPr="00000000" w14:paraId="00000036">
      <w:pPr>
        <w:widowControl w:val="0"/>
        <w:spacing w:before="187.2" w:lineRule="auto"/>
        <w:ind w:left="720" w:right="38.39999999999918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None of the two datasets had any missing values. There were also no known data errors in the datasets. There were misspeliing and other corrections i made on the datset</w:t>
      </w:r>
    </w:p>
    <w:p w:rsidR="00000000" w:rsidDel="00000000" w:rsidP="00000000" w:rsidRDefault="00000000" w:rsidRPr="00000000" w14:paraId="00000037">
      <w:pPr>
        <w:widowControl w:val="0"/>
        <w:spacing w:before="724.8000000000001" w:lineRule="auto"/>
        <w:ind w:left="360" w:right="6076.800000000001" w:firstLine="0"/>
        <w:rPr>
          <w:b w:val="1"/>
          <w:sz w:val="31.9950008392334"/>
          <w:szCs w:val="31.9950008392334"/>
        </w:rPr>
      </w:pPr>
      <w:r w:rsidDel="00000000" w:rsidR="00000000" w:rsidRPr="00000000">
        <w:rPr>
          <w:b w:val="1"/>
          <w:sz w:val="31.9950008392334"/>
          <w:szCs w:val="31.9950008392334"/>
          <w:rtl w:val="0"/>
        </w:rPr>
        <w:t xml:space="preserve">3. Data Preparation </w:t>
      </w:r>
    </w:p>
    <w:p w:rsidR="00000000" w:rsidDel="00000000" w:rsidP="00000000" w:rsidRDefault="00000000" w:rsidRPr="00000000" w14:paraId="00000038">
      <w:pPr>
        <w:widowControl w:val="0"/>
        <w:spacing w:before="244.8" w:lineRule="auto"/>
        <w:ind w:left="720" w:right="3753.6000000000004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39">
      <w:pPr>
        <w:widowControl w:val="0"/>
        <w:spacing w:before="268.79999999999995" w:lineRule="auto"/>
        <w:ind w:left="1080" w:right="6398.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Loading Data </w:t>
      </w:r>
    </w:p>
    <w:p w:rsidR="00000000" w:rsidDel="00000000" w:rsidP="00000000" w:rsidRDefault="00000000" w:rsidRPr="00000000" w14:paraId="0000003A">
      <w:pPr>
        <w:widowControl w:val="0"/>
        <w:spacing w:before="172.8" w:lineRule="auto"/>
        <w:ind w:left="1440" w:right="331.1999999999989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Loaded the datasets from the CSV and then on python notebook. </w:t>
      </w:r>
    </w:p>
    <w:p w:rsidR="00000000" w:rsidDel="00000000" w:rsidP="00000000" w:rsidRDefault="00000000" w:rsidRPr="00000000" w14:paraId="0000003B">
      <w:pPr>
        <w:widowControl w:val="0"/>
        <w:spacing w:before="360" w:lineRule="auto"/>
        <w:ind w:left="1080" w:right="6316.80000000000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Cleaning Data </w:t>
      </w:r>
    </w:p>
    <w:p w:rsidR="00000000" w:rsidDel="00000000" w:rsidP="00000000" w:rsidRDefault="00000000" w:rsidRPr="00000000" w14:paraId="0000003C">
      <w:pPr>
        <w:widowControl w:val="0"/>
        <w:spacing w:before="168" w:lineRule="auto"/>
        <w:ind w:left="1440" w:right="28.80000000000109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While doing data exploration, i noticed that in Telecom  dataset the first column was misspelled and I corrected it.I also corrected the geo dataset.  As a result, this would make the merging of the datasets easier. </w:t>
      </w:r>
    </w:p>
    <w:p w:rsidR="00000000" w:rsidDel="00000000" w:rsidP="00000000" w:rsidRDefault="00000000" w:rsidRPr="00000000" w14:paraId="0000003D">
      <w:pPr>
        <w:widowControl w:val="0"/>
        <w:spacing w:before="657.6" w:lineRule="auto"/>
        <w:ind w:left="1080" w:right="5198.40000000000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Merging of the Datasets </w:t>
      </w:r>
    </w:p>
    <w:p w:rsidR="00000000" w:rsidDel="00000000" w:rsidP="00000000" w:rsidRDefault="00000000" w:rsidRPr="00000000" w14:paraId="0000003E">
      <w:pPr>
        <w:widowControl w:val="0"/>
        <w:spacing w:before="172.8" w:lineRule="auto"/>
        <w:ind w:left="1440" w:right="1905.599999999999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After cleaning the data, it was time to merge the datasets. </w:t>
      </w:r>
    </w:p>
    <w:p w:rsidR="00000000" w:rsidDel="00000000" w:rsidP="00000000" w:rsidRDefault="00000000" w:rsidRPr="00000000" w14:paraId="0000003F">
      <w:pPr>
        <w:widowControl w:val="0"/>
        <w:spacing w:before="360" w:lineRule="auto"/>
        <w:ind w:left="1080" w:right="5198.40000000000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Deriving New Attributes </w:t>
      </w:r>
    </w:p>
    <w:p w:rsidR="00000000" w:rsidDel="00000000" w:rsidP="00000000" w:rsidRDefault="00000000" w:rsidRPr="00000000" w14:paraId="00000040">
      <w:pPr>
        <w:widowControl w:val="0"/>
        <w:spacing w:before="168" w:lineRule="auto"/>
        <w:ind w:left="1440" w:right="307.2000000000003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432" w:lineRule="auto"/>
        <w:ind w:left="360" w:right="7324.8" w:firstLine="0"/>
        <w:rPr>
          <w:b w:val="1"/>
          <w:sz w:val="31.9950008392334"/>
          <w:szCs w:val="31.9950008392334"/>
        </w:rPr>
      </w:pPr>
      <w:r w:rsidDel="00000000" w:rsidR="00000000" w:rsidRPr="00000000">
        <w:rPr>
          <w:b w:val="1"/>
          <w:sz w:val="31.9950008392334"/>
          <w:szCs w:val="31.9950008392334"/>
          <w:rtl w:val="0"/>
        </w:rPr>
        <w:t xml:space="preserve">4. Analysis </w:t>
      </w:r>
    </w:p>
    <w:p w:rsidR="00000000" w:rsidDel="00000000" w:rsidP="00000000" w:rsidRDefault="00000000" w:rsidRPr="00000000" w14:paraId="00000042">
      <w:pPr>
        <w:widowControl w:val="0"/>
        <w:spacing w:before="360" w:lineRule="auto"/>
        <w:ind w:left="720" w:right="321.6000000000008" w:firstLine="0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787.2" w:right="6172.799999999999" w:firstLine="0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120" w:before="240" w:line="384.00000000000006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l71stm1p2ehv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Recommendation</w:t>
      </w:r>
    </w:p>
    <w:p w:rsidR="00000000" w:rsidDel="00000000" w:rsidP="00000000" w:rsidRDefault="00000000" w:rsidRPr="00000000" w14:paraId="00000045">
      <w:pPr>
        <w:widowControl w:val="0"/>
        <w:spacing w:before="168" w:lineRule="auto"/>
        <w:ind w:left="1440" w:right="307.2000000000003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it.ly/Telcom_dataset3" TargetMode="External"/><Relationship Id="rId10" Type="http://schemas.openxmlformats.org/officeDocument/2006/relationships/hyperlink" Target="http://bit.ly/Telcom_dataset2" TargetMode="External"/><Relationship Id="rId9" Type="http://schemas.openxmlformats.org/officeDocument/2006/relationships/hyperlink" Target="http://bit.ly/Telcom_dataset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a/moringaschool.com/file/d/1-rIM5ihDu79RaH7rAs-d-7SQSAQhrY9N/view?usp=sharing" TargetMode="External"/><Relationship Id="rId7" Type="http://schemas.openxmlformats.org/officeDocument/2006/relationships/hyperlink" Target="https://drive.google.com/open?id=1cVoNXl25IO5-_yQk97ThdeqhE6yw8YTD" TargetMode="External"/><Relationship Id="rId8" Type="http://schemas.openxmlformats.org/officeDocument/2006/relationships/hyperlink" Target="https://drive.google.com/a/moringaschool.com/file/d/1ABZux280OjL3yWcOn8BDA_f5QsyO0QP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