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03 – Prompting for Task Automation</w:t>
      </w:r>
    </w:p>
    <w:p>
      <w:pPr>
        <w:jc w:val="center"/>
      </w:pPr>
      <w:r>
        <w:rPr>
          <w:b/>
        </w:rPr>
        <w:t>Prompt Engineering Internship</w:t>
      </w:r>
    </w:p>
    <w:p>
      <w:r>
        <w:t>In this task, prompting is applied to semi-automate useful real-world tasks such as summarizing notes, extracting structured data, and transforming information into consistent formats. A clear and reusable prompt is designed to handle multiple inputs and produce reliable outputs. Three input-output examples are provided, along with a short reflection on prompt iteration and debugging.</w:t>
      </w:r>
    </w:p>
    <w:p>
      <w:r>
        <w:rPr>
          <w:b/>
          <w:sz w:val="24"/>
        </w:rPr>
        <w:t>Topic 1: Summarizing Meeting Notes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Task</w:t>
            </w:r>
          </w:p>
        </w:tc>
        <w:tc>
          <w:tcPr>
            <w:tcW w:type="dxa" w:w="5184"/>
          </w:tcPr>
          <w:p>
            <w:r>
              <w:t>Convert lengthy meeting notes into a short and organized summary.</w:t>
            </w:r>
          </w:p>
        </w:tc>
      </w:tr>
      <w:tr>
        <w:tc>
          <w:tcPr>
            <w:tcW w:type="dxa" w:w="5184"/>
          </w:tcPr>
          <w:p>
            <w:r>
              <w:rPr>
                <w:b/>
              </w:rPr>
              <w:t>Reusable Prompt</w:t>
            </w:r>
          </w:p>
        </w:tc>
        <w:tc>
          <w:tcPr>
            <w:tcW w:type="dxa" w:w="5184"/>
          </w:tcPr>
          <w:p>
            <w:r>
              <w:t>Summarize the following meeting notes into four sections: Key Discussion, Decisions Made, Action Items, and Deadlines. Use short bullet points. Do not add information that is not present in the input.</w:t>
            </w:r>
          </w:p>
        </w:tc>
      </w:tr>
      <w:tr>
        <w:tc>
          <w:tcPr>
            <w:tcW w:type="dxa" w:w="5184"/>
          </w:tcPr>
          <w:p>
            <w:r>
              <w:rPr>
                <w:b/>
              </w:rPr>
              <w:t>Input – Example 1</w:t>
            </w:r>
          </w:p>
        </w:tc>
        <w:tc>
          <w:tcPr>
            <w:tcW w:type="dxa" w:w="5184"/>
          </w:tcPr>
          <w:p>
            <w:r>
              <w:t>The project team discussed the mobile application design. The login page needs improvement. The database connection will be tested tomorrow. Anu will update the UI by Friday. Ravi will test the database and report any errors.</w:t>
            </w:r>
          </w:p>
        </w:tc>
      </w:tr>
      <w:tr>
        <w:tc>
          <w:tcPr>
            <w:tcW w:type="dxa" w:w="5184"/>
          </w:tcPr>
          <w:p>
            <w:r>
              <w:rPr>
                <w:b/>
              </w:rPr>
              <w:t>Output – Example 1</w:t>
            </w:r>
          </w:p>
        </w:tc>
        <w:tc>
          <w:tcPr>
            <w:tcW w:type="dxa" w:w="5184"/>
          </w:tcPr>
          <w:p>
            <w:r>
              <w:t>Key Discussion:</w:t>
              <w:br/>
              <w:t>• Mobile application design was discussed.</w:t>
              <w:br/>
              <w:t>• Login page needs improvement.</w:t>
              <w:br/>
              <w:br/>
              <w:t>Decisions Made:</w:t>
              <w:br/>
              <w:t>• Database connection will be tested.</w:t>
              <w:br/>
              <w:br/>
              <w:t>Action Items:</w:t>
              <w:br/>
              <w:t>• Anu – Update UI.</w:t>
              <w:br/>
              <w:t>• Ravi – Test database and report errors.</w:t>
              <w:br/>
              <w:br/>
              <w:t>Deadlines:</w:t>
              <w:br/>
              <w:t>• Database testing – Tomorrow.</w:t>
              <w:br/>
              <w:t>• UI update – Friday.</w:t>
            </w:r>
          </w:p>
        </w:tc>
      </w:tr>
      <w:tr>
        <w:tc>
          <w:tcPr>
            <w:tcW w:type="dxa" w:w="5184"/>
          </w:tcPr>
          <w:p>
            <w:r>
              <w:rPr>
                <w:b/>
              </w:rPr>
              <w:t>Input – Example 2</w:t>
            </w:r>
          </w:p>
        </w:tc>
        <w:tc>
          <w:tcPr>
            <w:tcW w:type="dxa" w:w="5184"/>
          </w:tcPr>
          <w:p>
            <w:r>
              <w:t>The team reviewed the website project. The homepage layout was approved. Meena will prepare the final content by Wednesday. Arjun will check the website on mobile devices. The final review is planned for Thursday.</w:t>
            </w:r>
          </w:p>
        </w:tc>
      </w:tr>
      <w:tr>
        <w:tc>
          <w:tcPr>
            <w:tcW w:type="dxa" w:w="5184"/>
          </w:tcPr>
          <w:p>
            <w:r>
              <w:rPr>
                <w:b/>
              </w:rPr>
              <w:t>Output – Example 2</w:t>
            </w:r>
          </w:p>
        </w:tc>
        <w:tc>
          <w:tcPr>
            <w:tcW w:type="dxa" w:w="5184"/>
          </w:tcPr>
          <w:p>
            <w:r>
              <w:t>Key Discussion:</w:t>
              <w:br/>
              <w:t>• Website project was reviewed.</w:t>
              <w:br/>
              <w:t>• Homepage layout was approved.</w:t>
              <w:br/>
              <w:br/>
              <w:t>Decisions Made:</w:t>
              <w:br/>
              <w:t>• Homepage layout approved.</w:t>
              <w:br/>
              <w:br/>
              <w:t>Action Items:</w:t>
              <w:br/>
              <w:t>• Meena – Prepare final content.</w:t>
              <w:br/>
              <w:t>• Arjun – Check mobile compatibility.</w:t>
              <w:br/>
              <w:br/>
              <w:t>Deadlines:</w:t>
              <w:br/>
              <w:t>• Final content – Wednesday.</w:t>
              <w:br/>
              <w:t>• Final review – Thursday.</w:t>
            </w:r>
          </w:p>
        </w:tc>
      </w:tr>
      <w:tr>
        <w:tc>
          <w:tcPr>
            <w:tcW w:type="dxa" w:w="5184"/>
          </w:tcPr>
          <w:p>
            <w:r>
              <w:rPr>
                <w:b/>
              </w:rPr>
              <w:t>Input – Example 3</w:t>
            </w:r>
          </w:p>
        </w:tc>
        <w:tc>
          <w:tcPr>
            <w:tcW w:type="dxa" w:w="5184"/>
          </w:tcPr>
          <w:p>
            <w:r>
              <w:t>The group discussed the college event. The venue was confirmed. Sara will design the invitation poster. Kavin will prepare the registration form. The poster should be completed by Monday and registration should open on Tuesday.</w:t>
            </w:r>
          </w:p>
        </w:tc>
      </w:tr>
      <w:tr>
        <w:tc>
          <w:tcPr>
            <w:tcW w:type="dxa" w:w="5184"/>
          </w:tcPr>
          <w:p>
            <w:r>
              <w:rPr>
                <w:b/>
              </w:rPr>
              <w:t>Output – Example 3</w:t>
            </w:r>
          </w:p>
        </w:tc>
        <w:tc>
          <w:tcPr>
            <w:tcW w:type="dxa" w:w="5184"/>
          </w:tcPr>
          <w:p>
            <w:r>
              <w:t>Key Discussion:</w:t>
              <w:br/>
              <w:t>• College event planning was discussed.</w:t>
              <w:br/>
              <w:t>• Venue was confirmed.</w:t>
              <w:br/>
              <w:br/>
              <w:t>Decisions Made:</w:t>
              <w:br/>
              <w:t>• Event venue finalized.</w:t>
              <w:br/>
              <w:br/>
              <w:t>Action Items:</w:t>
              <w:br/>
              <w:t>• Sara – Design invitation poster.</w:t>
              <w:br/>
              <w:t>• Kavin – Prepare registration form.</w:t>
              <w:br/>
              <w:br/>
              <w:t>Deadlines:</w:t>
              <w:br/>
              <w:t>• Poster – Monday.</w:t>
              <w:br/>
              <w:t>• Registration opens – Tuesday.</w:t>
            </w:r>
          </w:p>
        </w:tc>
      </w:tr>
    </w:tbl>
    <w:p>
      <w:r>
        <w:rPr>
          <w:b/>
        </w:rPr>
        <w:t>Analysis</w:t>
      </w:r>
      <w:r>
        <w:br/>
        <w:t>The prompt uses fixed sections and clear instructions, so different meeting notes can be processed in the same format. The instruction not to add information helps reduce incorrect assumptions and makes the output more reliable.</w:t>
      </w:r>
    </w:p>
    <w:p>
      <w:r>
        <w:rPr>
          <w:b/>
          <w:sz w:val="24"/>
        </w:rPr>
        <w:t>Topic 2: Extracting Structured Data</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Task</w:t>
            </w:r>
          </w:p>
        </w:tc>
        <w:tc>
          <w:tcPr>
            <w:tcW w:type="dxa" w:w="5184"/>
          </w:tcPr>
          <w:p>
            <w:r>
              <w:t>Extract important details from unstructured student internship information.</w:t>
            </w:r>
          </w:p>
        </w:tc>
      </w:tr>
      <w:tr>
        <w:tc>
          <w:tcPr>
            <w:tcW w:type="dxa" w:w="5184"/>
          </w:tcPr>
          <w:p>
            <w:r>
              <w:rPr>
                <w:b/>
              </w:rPr>
              <w:t>Reusable Prompt</w:t>
            </w:r>
          </w:p>
        </w:tc>
        <w:tc>
          <w:tcPr>
            <w:tcW w:type="dxa" w:w="5184"/>
          </w:tcPr>
          <w:p>
            <w:r>
              <w:t>Extract Student Name, Organization, Role, Duration, and Skills from the given text. Return the result in a clear format. If a field is not available, write 'Not Mentioned'. Do not guess missing information.</w:t>
            </w:r>
          </w:p>
        </w:tc>
      </w:tr>
      <w:tr>
        <w:tc>
          <w:tcPr>
            <w:tcW w:type="dxa" w:w="5184"/>
          </w:tcPr>
          <w:p>
            <w:r>
              <w:rPr>
                <w:b/>
              </w:rPr>
              <w:t>Input – Example 1</w:t>
            </w:r>
          </w:p>
        </w:tc>
        <w:tc>
          <w:tcPr>
            <w:tcW w:type="dxa" w:w="5184"/>
          </w:tcPr>
          <w:p>
            <w:r>
              <w:t>Nasrin completed a two-month internship at SkillCraft Technology as a Prompt Engineering Intern. During the internship, she worked with prompt design, AI tools, and content generation.</w:t>
            </w:r>
          </w:p>
        </w:tc>
      </w:tr>
      <w:tr>
        <w:tc>
          <w:tcPr>
            <w:tcW w:type="dxa" w:w="5184"/>
          </w:tcPr>
          <w:p>
            <w:r>
              <w:rPr>
                <w:b/>
              </w:rPr>
              <w:t>Output – Example 1</w:t>
            </w:r>
          </w:p>
        </w:tc>
        <w:tc>
          <w:tcPr>
            <w:tcW w:type="dxa" w:w="5184"/>
          </w:tcPr>
          <w:p>
            <w:r>
              <w:t>Student Name: Nasrin</w:t>
              <w:br/>
              <w:t>Organization: SkillCraft Technology</w:t>
              <w:br/>
              <w:t>Role: Prompt Engineering Intern</w:t>
              <w:br/>
              <w:t>Duration: Two months</w:t>
              <w:br/>
              <w:t>Skills: Prompt design, AI tools, content generation</w:t>
            </w:r>
          </w:p>
        </w:tc>
      </w:tr>
      <w:tr>
        <w:tc>
          <w:tcPr>
            <w:tcW w:type="dxa" w:w="5184"/>
          </w:tcPr>
          <w:p>
            <w:r>
              <w:rPr>
                <w:b/>
              </w:rPr>
              <w:t>Input – Example 2</w:t>
            </w:r>
          </w:p>
        </w:tc>
        <w:tc>
          <w:tcPr>
            <w:tcW w:type="dxa" w:w="5184"/>
          </w:tcPr>
          <w:p>
            <w:r>
              <w:t>Arun joined TechNova as a Data Analyst Intern for six weeks. His work included Excel, data visualization, and basic SQL.</w:t>
            </w:r>
          </w:p>
        </w:tc>
      </w:tr>
      <w:tr>
        <w:tc>
          <w:tcPr>
            <w:tcW w:type="dxa" w:w="5184"/>
          </w:tcPr>
          <w:p>
            <w:r>
              <w:rPr>
                <w:b/>
              </w:rPr>
              <w:t>Output – Example 2</w:t>
            </w:r>
          </w:p>
        </w:tc>
        <w:tc>
          <w:tcPr>
            <w:tcW w:type="dxa" w:w="5184"/>
          </w:tcPr>
          <w:p>
            <w:r>
              <w:t>Student Name: Arun</w:t>
              <w:br/>
              <w:t>Organization: TechNova</w:t>
              <w:br/>
              <w:t>Role: Data Analyst Intern</w:t>
              <w:br/>
              <w:t>Duration: Six weeks</w:t>
              <w:br/>
              <w:t>Skills: Excel, data visualization, basic SQL</w:t>
            </w:r>
          </w:p>
        </w:tc>
      </w:tr>
      <w:tr>
        <w:tc>
          <w:tcPr>
            <w:tcW w:type="dxa" w:w="5184"/>
          </w:tcPr>
          <w:p>
            <w:r>
              <w:rPr>
                <w:b/>
              </w:rPr>
              <w:t>Input – Example 3</w:t>
            </w:r>
          </w:p>
        </w:tc>
        <w:tc>
          <w:tcPr>
            <w:tcW w:type="dxa" w:w="5184"/>
          </w:tcPr>
          <w:p>
            <w:r>
              <w:t>Priya participated in an internship at CodeWorks. She worked as a Python Development Intern and learned Python programming and Git.</w:t>
            </w:r>
          </w:p>
        </w:tc>
      </w:tr>
      <w:tr>
        <w:tc>
          <w:tcPr>
            <w:tcW w:type="dxa" w:w="5184"/>
          </w:tcPr>
          <w:p>
            <w:r>
              <w:rPr>
                <w:b/>
              </w:rPr>
              <w:t>Output – Example 3</w:t>
            </w:r>
          </w:p>
        </w:tc>
        <w:tc>
          <w:tcPr>
            <w:tcW w:type="dxa" w:w="5184"/>
          </w:tcPr>
          <w:p>
            <w:r>
              <w:t>Student Name: Priya</w:t>
              <w:br/>
              <w:t>Organization: CodeWorks</w:t>
              <w:br/>
              <w:t>Role: Python Development Intern</w:t>
              <w:br/>
              <w:t>Duration: Not Mentioned</w:t>
              <w:br/>
              <w:t>Skills: Python programming, Git</w:t>
            </w:r>
          </w:p>
        </w:tc>
      </w:tr>
    </w:tbl>
    <w:p>
      <w:r>
        <w:rPr>
          <w:b/>
        </w:rPr>
        <w:t>Analysis</w:t>
      </w:r>
      <w:r>
        <w:br/>
        <w:t>The prompt defines exactly which fields must be extracted and provides a rule for missing information. This makes it reusable for multiple inputs and prevents the model from inventing details.</w:t>
      </w:r>
    </w:p>
    <w:p>
      <w:r>
        <w:rPr>
          <w:b/>
          <w:sz w:val="24"/>
        </w:rPr>
        <w:t>Topic 3: Converting Bullet Points into JSON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Task</w:t>
            </w:r>
          </w:p>
        </w:tc>
        <w:tc>
          <w:tcPr>
            <w:tcW w:type="dxa" w:w="5184"/>
          </w:tcPr>
          <w:p>
            <w:r>
              <w:t>Transform bullet-point information into a consistent JSON structure.</w:t>
            </w:r>
          </w:p>
        </w:tc>
      </w:tr>
      <w:tr>
        <w:tc>
          <w:tcPr>
            <w:tcW w:type="dxa" w:w="5184"/>
          </w:tcPr>
          <w:p>
            <w:r>
              <w:rPr>
                <w:b/>
              </w:rPr>
              <w:t>Reusable Prompt</w:t>
            </w:r>
          </w:p>
        </w:tc>
        <w:tc>
          <w:tcPr>
            <w:tcW w:type="dxa" w:w="5184"/>
          </w:tcPr>
          <w:p>
            <w:r>
              <w:t>Convert the following bullet points into valid JSON with these keys: title, category, priority, deadline, and status. Use double quotes for all keys and text values. If any field is missing, use 'Not Mentioned'. Return only the JSON object.</w:t>
            </w:r>
          </w:p>
        </w:tc>
      </w:tr>
      <w:tr>
        <w:tc>
          <w:tcPr>
            <w:tcW w:type="dxa" w:w="5184"/>
          </w:tcPr>
          <w:p>
            <w:r>
              <w:rPr>
                <w:b/>
              </w:rPr>
              <w:t>Input – Example 1</w:t>
            </w:r>
          </w:p>
        </w:tc>
        <w:tc>
          <w:tcPr>
            <w:tcW w:type="dxa" w:w="5184"/>
          </w:tcPr>
          <w:p>
            <w:r>
              <w:t>• Title: Submit Assignment</w:t>
              <w:br/>
              <w:t>• Category: College</w:t>
              <w:br/>
              <w:t>• Priority: High</w:t>
              <w:br/>
              <w:t>• Deadline: 25 August</w:t>
              <w:br/>
              <w:t>• Status: Pending</w:t>
            </w:r>
          </w:p>
        </w:tc>
      </w:tr>
      <w:tr>
        <w:tc>
          <w:tcPr>
            <w:tcW w:type="dxa" w:w="5184"/>
          </w:tcPr>
          <w:p>
            <w:r>
              <w:rPr>
                <w:b/>
              </w:rPr>
              <w:t>Output – Example 1</w:t>
            </w:r>
          </w:p>
        </w:tc>
        <w:tc>
          <w:tcPr>
            <w:tcW w:type="dxa" w:w="5184"/>
          </w:tcPr>
          <w:p>
            <w:r>
              <w:t>{"title": "Submit Assignment", "category": "College", "priority": "High", "deadline": "25 August", "status": "Pending"}</w:t>
            </w:r>
          </w:p>
        </w:tc>
      </w:tr>
      <w:tr>
        <w:tc>
          <w:tcPr>
            <w:tcW w:type="dxa" w:w="5184"/>
          </w:tcPr>
          <w:p>
            <w:r>
              <w:rPr>
                <w:b/>
              </w:rPr>
              <w:t>Input – Example 2</w:t>
            </w:r>
          </w:p>
        </w:tc>
        <w:tc>
          <w:tcPr>
            <w:tcW w:type="dxa" w:w="5184"/>
          </w:tcPr>
          <w:p>
            <w:r>
              <w:t>• Title: Complete Python Project</w:t>
              <w:br/>
              <w:t>• Category: Internship</w:t>
              <w:br/>
              <w:t>• Priority: Medium</w:t>
              <w:br/>
              <w:t>• Deadline: 30 August</w:t>
              <w:br/>
              <w:t>• Status: In Progress</w:t>
            </w:r>
          </w:p>
        </w:tc>
      </w:tr>
      <w:tr>
        <w:tc>
          <w:tcPr>
            <w:tcW w:type="dxa" w:w="5184"/>
          </w:tcPr>
          <w:p>
            <w:r>
              <w:rPr>
                <w:b/>
              </w:rPr>
              <w:t>Output – Example 2</w:t>
            </w:r>
          </w:p>
        </w:tc>
        <w:tc>
          <w:tcPr>
            <w:tcW w:type="dxa" w:w="5184"/>
          </w:tcPr>
          <w:p>
            <w:r>
              <w:t>{"title": "Complete Python Project", "category": "Internship", "priority": "Medium", "deadline": "30 August", "status": "In Progress"}</w:t>
            </w:r>
          </w:p>
        </w:tc>
      </w:tr>
      <w:tr>
        <w:tc>
          <w:tcPr>
            <w:tcW w:type="dxa" w:w="5184"/>
          </w:tcPr>
          <w:p>
            <w:r>
              <w:rPr>
                <w:b/>
              </w:rPr>
              <w:t>Input – Example 3</w:t>
            </w:r>
          </w:p>
        </w:tc>
        <w:tc>
          <w:tcPr>
            <w:tcW w:type="dxa" w:w="5184"/>
          </w:tcPr>
          <w:p>
            <w:r>
              <w:t>• Title: Prepare Seminar</w:t>
              <w:br/>
              <w:t>• Category: Academic</w:t>
              <w:br/>
              <w:t>• Priority: High</w:t>
              <w:br/>
              <w:t>• Status: Not Started</w:t>
            </w:r>
          </w:p>
        </w:tc>
      </w:tr>
      <w:tr>
        <w:tc>
          <w:tcPr>
            <w:tcW w:type="dxa" w:w="5184"/>
          </w:tcPr>
          <w:p>
            <w:r>
              <w:rPr>
                <w:b/>
              </w:rPr>
              <w:t>Output – Example 3</w:t>
            </w:r>
          </w:p>
        </w:tc>
        <w:tc>
          <w:tcPr>
            <w:tcW w:type="dxa" w:w="5184"/>
          </w:tcPr>
          <w:p>
            <w:r>
              <w:t>{"title": "Prepare Seminar", "category": "Academic", "priority": "High", "deadline": "Not Mentioned", "status": "Not Started"}</w:t>
            </w:r>
          </w:p>
        </w:tc>
      </w:tr>
    </w:tbl>
    <w:p>
      <w:r>
        <w:rPr>
          <w:b/>
        </w:rPr>
        <w:t>Analysis</w:t>
      </w:r>
      <w:r>
        <w:br/>
        <w:t>The prompt specifies the exact JSON keys, formatting rules, and missing-value behavior. This produces consistent structured data that can be reused by another application or workflow.</w:t>
      </w:r>
    </w:p>
    <w:p>
      <w:r>
        <w:rPr>
          <w:b/>
          <w:sz w:val="24"/>
        </w:rPr>
        <w:t>Prompt Iteration and Debugging</w:t>
      </w:r>
    </w:p>
    <w:p>
      <w:r>
        <w:t>During prompt development, the first version may produce inconsistent or incomplete outputs. The prompt can be improved by adding fixed output sections, clearly defining required fields, specifying how missing information should be handled, and instructing the model not to guess. Testing the prompt with different inputs helps identify formatting errors and missing cases. After each test, the instructions can be refined until the output becomes consistent and reliable.</w:t>
      </w:r>
    </w:p>
    <w:p>
      <w:r>
        <w:rPr>
          <w:b/>
          <w:sz w:val="24"/>
        </w:rPr>
        <w:t>Key Learnings from Task 03</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Category</w:t>
            </w:r>
          </w:p>
        </w:tc>
        <w:tc>
          <w:tcPr>
            <w:tcW w:type="dxa" w:w="5184"/>
          </w:tcPr>
          <w:p>
            <w:r>
              <w:rPr>
                <w:b/>
              </w:rPr>
              <w:t>Content</w:t>
            </w:r>
          </w:p>
        </w:tc>
      </w:tr>
      <w:tr>
        <w:tc>
          <w:tcPr>
            <w:tcW w:type="dxa" w:w="5184"/>
          </w:tcPr>
          <w:p>
            <w:r>
              <w:rPr>
                <w:b/>
              </w:rPr>
              <w:t>Reusable Prompts</w:t>
            </w:r>
          </w:p>
        </w:tc>
        <w:tc>
          <w:tcPr>
            <w:tcW w:type="dxa" w:w="5184"/>
          </w:tcPr>
          <w:p>
            <w:r>
              <w:t>A well-designed prompt can be reused for many similar inputs.</w:t>
            </w:r>
          </w:p>
        </w:tc>
      </w:tr>
      <w:tr>
        <w:tc>
          <w:tcPr>
            <w:tcW w:type="dxa" w:w="5184"/>
          </w:tcPr>
          <w:p>
            <w:r>
              <w:rPr>
                <w:b/>
              </w:rPr>
              <w:t>Consistent Output</w:t>
            </w:r>
          </w:p>
        </w:tc>
        <w:tc>
          <w:tcPr>
            <w:tcW w:type="dxa" w:w="5184"/>
          </w:tcPr>
          <w:p>
            <w:r>
              <w:t>Fixed sections and formats make results easier to read and process.</w:t>
            </w:r>
          </w:p>
        </w:tc>
      </w:tr>
      <w:tr>
        <w:tc>
          <w:tcPr>
            <w:tcW w:type="dxa" w:w="5184"/>
          </w:tcPr>
          <w:p>
            <w:r>
              <w:rPr>
                <w:b/>
              </w:rPr>
              <w:t>Input Handling</w:t>
            </w:r>
          </w:p>
        </w:tc>
        <w:tc>
          <w:tcPr>
            <w:tcW w:type="dxa" w:w="5184"/>
          </w:tcPr>
          <w:p>
            <w:r>
              <w:t>The prompt should clearly explain what information to extract or transform.</w:t>
            </w:r>
          </w:p>
        </w:tc>
      </w:tr>
      <w:tr>
        <w:tc>
          <w:tcPr>
            <w:tcW w:type="dxa" w:w="5184"/>
          </w:tcPr>
          <w:p>
            <w:r>
              <w:rPr>
                <w:b/>
              </w:rPr>
              <w:t>Missing Information</w:t>
            </w:r>
          </w:p>
        </w:tc>
        <w:tc>
          <w:tcPr>
            <w:tcW w:type="dxa" w:w="5184"/>
          </w:tcPr>
          <w:p>
            <w:r>
              <w:t>Rules such as 'Not Mentioned' prevent the model from guessing.</w:t>
            </w:r>
          </w:p>
        </w:tc>
      </w:tr>
      <w:tr>
        <w:tc>
          <w:tcPr>
            <w:tcW w:type="dxa" w:w="5184"/>
          </w:tcPr>
          <w:p>
            <w:r>
              <w:rPr>
                <w:b/>
              </w:rPr>
              <w:t>Structured Data</w:t>
            </w:r>
          </w:p>
        </w:tc>
        <w:tc>
          <w:tcPr>
            <w:tcW w:type="dxa" w:w="5184"/>
          </w:tcPr>
          <w:p>
            <w:r>
              <w:t>Converting text into tables or JSON makes information easier to store and process.</w:t>
            </w:r>
          </w:p>
        </w:tc>
      </w:tr>
      <w:tr>
        <w:tc>
          <w:tcPr>
            <w:tcW w:type="dxa" w:w="5184"/>
          </w:tcPr>
          <w:p>
            <w:r>
              <w:rPr>
                <w:b/>
              </w:rPr>
              <w:t>Prompt Iteration</w:t>
            </w:r>
          </w:p>
        </w:tc>
        <w:tc>
          <w:tcPr>
            <w:tcW w:type="dxa" w:w="5184"/>
          </w:tcPr>
          <w:p>
            <w:r>
              <w:t>Testing multiple examples helps identify weaknesses in a prompt.</w:t>
            </w:r>
          </w:p>
        </w:tc>
      </w:tr>
      <w:tr>
        <w:tc>
          <w:tcPr>
            <w:tcW w:type="dxa" w:w="5184"/>
          </w:tcPr>
          <w:p>
            <w:r>
              <w:rPr>
                <w:b/>
              </w:rPr>
              <w:t>Debugging</w:t>
            </w:r>
          </w:p>
        </w:tc>
        <w:tc>
          <w:tcPr>
            <w:tcW w:type="dxa" w:w="5184"/>
          </w:tcPr>
          <w:p>
            <w:r>
              <w:t>Clearer instructions can fix incomplete, inconsistent, or incorrectly formatted outputs.</w:t>
            </w:r>
          </w:p>
        </w:tc>
      </w:tr>
      <w:tr>
        <w:tc>
          <w:tcPr>
            <w:tcW w:type="dxa" w:w="5184"/>
          </w:tcPr>
          <w:p>
            <w:r>
              <w:rPr>
                <w:b/>
              </w:rPr>
              <w:t>Reliability</w:t>
            </w:r>
          </w:p>
        </w:tc>
        <w:tc>
          <w:tcPr>
            <w:tcW w:type="dxa" w:w="5184"/>
          </w:tcPr>
          <w:p>
            <w:r>
              <w:t>A good automation prompt should produce predictable results across different inputs.</w:t>
            </w:r>
          </w:p>
        </w:tc>
      </w:tr>
    </w:tbl>
    <w:p>
      <w:r>
        <w:rPr>
          <w:b/>
          <w:sz w:val="24"/>
        </w:rPr>
        <w:t>Conclusion</w:t>
      </w:r>
    </w:p>
    <w:p>
      <w:r>
        <w:t>This task demonstrates how prompt engineering can be used to semi-automate repetitive information-processing tasks. By creating clear and consistent prompts, an LLM can summarize notes, extract important data, and transform information into structured formats. Testing multiple input-output examples and refining the prompt through iteration and debugging helps improve consistency, accuracy, and reliability.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