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7</w:t>
      </w:r>
    </w:p>
    <w:p>
      <w:pPr>
        <w:pStyle w:val="Subtitle"/>
      </w:pPr>
      <w:r>
        <w:t xml:space="preserve">дисциплина: Архитектура компьютера</w:t>
      </w:r>
    </w:p>
    <w:p>
      <w:pPr>
        <w:pStyle w:val="Author"/>
      </w:pPr>
      <w:r>
        <w:t xml:space="preserve">Нассер Мохамад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Изучить идеологию и научиться применять средства контроля версий. Получить практические навыки по работе с системой git.</w:t>
      </w:r>
    </w:p>
    <w:bookmarkEnd w:id="20"/>
    <w:bookmarkStart w:id="65" w:name="ход-работы"/>
    <w:p>
      <w:pPr>
        <w:pStyle w:val="Heading1"/>
      </w:pPr>
      <w:r>
        <w:t xml:space="preserve">2. Ход работы</w:t>
      </w:r>
    </w:p>
    <w:p>
      <w:pPr>
        <w:pStyle w:val="FirstParagraph"/>
      </w:pPr>
      <w:r>
        <w:t xml:space="preserve">Чтобы начать работать с GitHub (далее — гитхаб) нужно зарегистрироваться (рис.</w:t>
      </w:r>
      <w:r>
        <w:t xml:space="preserve"> </w:t>
      </w:r>
      <w:hyperlink w:anchor="fig-001">
        <w:r>
          <w:rPr>
            <w:rStyle w:val="Hyperlink"/>
          </w:rPr>
          <w:t xml:space="preserve">1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1"/>
          <w:p>
            <w:pPr>
              <w:pStyle w:val="Compact"/>
              <w:jc w:val="center"/>
            </w:pPr>
            <w:r>
              <w:drawing>
                <wp:inline>
                  <wp:extent cx="5334000" cy="4947077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0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9470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Данные для регистрации аккаунта на Гитхабе</w:t>
            </w:r>
          </w:p>
          <w:bookmarkEnd w:id="24"/>
        </w:tc>
      </w:tr>
    </w:tbl>
    <w:p>
      <w:pPr>
        <w:pStyle w:val="BodyText"/>
      </w:pPr>
      <w:r>
        <w:t xml:space="preserve">Далее я нахожу на Гитхабе шаблонный репозиторий и создаю свой (рис.</w:t>
      </w:r>
      <w:r>
        <w:t xml:space="preserve"> </w:t>
      </w:r>
      <w:hyperlink w:anchor="fig-002">
        <w:r>
          <w:rPr>
            <w:rStyle w:val="Hyperlink"/>
          </w:rPr>
          <w:t xml:space="preserve">2</w:t>
        </w:r>
      </w:hyperlink>
      <w:r>
        <w:t xml:space="preserve">, рис.</w:t>
      </w:r>
      <w:r>
        <w:t xml:space="preserve"> </w:t>
      </w:r>
      <w:hyperlink w:anchor="fig-003">
        <w:r>
          <w:rPr>
            <w:rStyle w:val="Hyperlink"/>
          </w:rPr>
          <w:t xml:space="preserve">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2"/>
          <w:p>
            <w:pPr>
              <w:pStyle w:val="Compact"/>
              <w:jc w:val="center"/>
            </w:pPr>
            <w:r>
              <w:drawing>
                <wp:inline>
                  <wp:extent cx="5334000" cy="244756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02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475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Создание своего репозитория на основании шаблона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003"/>
          <w:p>
            <w:pPr>
              <w:pStyle w:val="Compact"/>
              <w:jc w:val="center"/>
            </w:pPr>
            <w:r>
              <w:drawing>
                <wp:inline>
                  <wp:extent cx="5334000" cy="3561946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0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619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Создание репозитория</w:t>
            </w:r>
          </w:p>
          <w:bookmarkEnd w:id="32"/>
        </w:tc>
      </w:tr>
    </w:tbl>
    <w:p>
      <w:pPr>
        <w:pStyle w:val="BodyText"/>
      </w:pPr>
      <w:r>
        <w:t xml:space="preserve">Делаю предварительную настройку git (рис.</w:t>
      </w:r>
      <w:r>
        <w:t xml:space="preserve"> </w:t>
      </w:r>
      <w:hyperlink w:anchor="fig-004">
        <w:r>
          <w:rPr>
            <w:rStyle w:val="Hyperlink"/>
          </w:rPr>
          <w:t xml:space="preserve">4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04"/>
          <w:p>
            <w:pPr>
              <w:pStyle w:val="Compact"/>
              <w:jc w:val="center"/>
            </w:pPr>
            <w:r>
              <w:drawing>
                <wp:inline>
                  <wp:extent cx="5334000" cy="1309049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04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090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Выполнение команд для предварительной настройки Гитхаб</w:t>
            </w:r>
          </w:p>
          <w:bookmarkEnd w:id="36"/>
        </w:tc>
      </w:tr>
    </w:tbl>
    <w:p>
      <w:pPr>
        <w:pStyle w:val="BodyText"/>
      </w:pPr>
      <w:r>
        <w:t xml:space="preserve">Для последующей работы необходимо сгенерировать пару ключей идентификации (рис.</w:t>
      </w:r>
      <w:r>
        <w:t xml:space="preserve"> </w:t>
      </w:r>
      <w:hyperlink w:anchor="fig-005">
        <w:r>
          <w:rPr>
            <w:rStyle w:val="Hyperlink"/>
          </w:rPr>
          <w:t xml:space="preserve">5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5"/>
          <w:p>
            <w:pPr>
              <w:pStyle w:val="Compact"/>
              <w:jc w:val="center"/>
            </w:pPr>
            <w:r>
              <w:drawing>
                <wp:inline>
                  <wp:extent cx="5334000" cy="322656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05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265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Выполнение команд для создания SSH ключа</w:t>
            </w:r>
          </w:p>
          <w:bookmarkEnd w:id="40"/>
        </w:tc>
      </w:tr>
    </w:tbl>
    <w:p>
      <w:pPr>
        <w:pStyle w:val="BodyText"/>
      </w:pPr>
      <w:r>
        <w:t xml:space="preserve">Теперь необходимо добавить свой ключ на Гитхаб по названием «Title» (рис.</w:t>
      </w:r>
      <w:r>
        <w:t xml:space="preserve"> </w:t>
      </w:r>
      <w:hyperlink w:anchor="fig-006">
        <w:r>
          <w:rPr>
            <w:rStyle w:val="Hyperlink"/>
          </w:rPr>
          <w:t xml:space="preserve">6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6"/>
          <w:p>
            <w:pPr>
              <w:pStyle w:val="Compact"/>
              <w:jc w:val="center"/>
            </w:pPr>
            <w:r>
              <w:drawing>
                <wp:inline>
                  <wp:extent cx="5334000" cy="2580832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06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808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Добавление своего ключа на Гитхаб</w:t>
            </w:r>
          </w:p>
          <w:bookmarkEnd w:id="44"/>
        </w:tc>
      </w:tr>
    </w:tbl>
    <w:p>
      <w:pPr>
        <w:pStyle w:val="BodyText"/>
      </w:pPr>
      <w:r>
        <w:t xml:space="preserve">Далее необходимо создать рабочий каталог (рис.</w:t>
      </w:r>
      <w:r>
        <w:t xml:space="preserve"> </w:t>
      </w:r>
      <w:hyperlink w:anchor="fig-007">
        <w:r>
          <w:rPr>
            <w:rStyle w:val="Hyperlink"/>
          </w:rPr>
          <w:t xml:space="preserve">7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7"/>
          <w:p>
            <w:pPr>
              <w:pStyle w:val="Compact"/>
              <w:jc w:val="center"/>
            </w:pPr>
            <w:r>
              <w:drawing>
                <wp:inline>
                  <wp:extent cx="5334000" cy="2237378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07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37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Создание рабочего каталога</w:t>
            </w:r>
          </w:p>
          <w:bookmarkEnd w:id="48"/>
        </w:tc>
      </w:tr>
    </w:tbl>
    <w:p>
      <w:pPr>
        <w:pStyle w:val="BodyText"/>
      </w:pPr>
      <w:r>
        <w:t xml:space="preserve">Теперь я создаю курс (рис.</w:t>
      </w:r>
      <w:r>
        <w:t xml:space="preserve"> </w:t>
      </w:r>
      <w:hyperlink w:anchor="fig-008">
        <w:r>
          <w:rPr>
            <w:rStyle w:val="Hyperlink"/>
          </w:rPr>
          <w:t xml:space="preserve">8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8"/>
          <w:p>
            <w:pPr>
              <w:pStyle w:val="Compact"/>
              <w:jc w:val="center"/>
            </w:pPr>
            <w:r>
              <w:drawing>
                <wp:inline>
                  <wp:extent cx="5334000" cy="1152544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08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25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Создание курса</w:t>
            </w:r>
          </w:p>
          <w:bookmarkEnd w:id="52"/>
        </w:tc>
      </w:tr>
    </w:tbl>
    <w:p>
      <w:pPr>
        <w:pStyle w:val="BodyText"/>
      </w:pPr>
      <w:r>
        <w:t xml:space="preserve">Далее нужно отправить эти данные на Гитхаб (рис.</w:t>
      </w:r>
      <w:r>
        <w:t xml:space="preserve"> </w:t>
      </w:r>
      <w:hyperlink w:anchor="fig-009">
        <w:r>
          <w:rPr>
            <w:rStyle w:val="Hyperlink"/>
          </w:rPr>
          <w:t xml:space="preserve">9</w:t>
        </w:r>
      </w:hyperlink>
      <w:r>
        <w:t xml:space="preserve">, рис.</w:t>
      </w:r>
      <w:r>
        <w:t xml:space="preserve"> </w:t>
      </w:r>
      <w:hyperlink w:anchor="fig-010">
        <w:r>
          <w:rPr>
            <w:rStyle w:val="Hyperlink"/>
          </w:rPr>
          <w:t xml:space="preserve">10</w:t>
        </w:r>
      </w:hyperlink>
      <w:r>
        <w:t xml:space="preserve">, рис.</w:t>
      </w:r>
      <w:r>
        <w:t xml:space="preserve"> </w:t>
      </w:r>
      <w:hyperlink w:anchor="fig-011">
        <w:r>
          <w:rPr>
            <w:rStyle w:val="Hyperlink"/>
          </w:rPr>
          <w:t xml:space="preserve">11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09"/>
          <w:p>
            <w:pPr>
              <w:pStyle w:val="Compact"/>
              <w:jc w:val="center"/>
            </w:pPr>
            <w:r>
              <w:drawing>
                <wp:inline>
                  <wp:extent cx="5334000" cy="2081425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09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81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Отправка данных на Гитхаб ч.1</w:t>
            </w:r>
          </w:p>
          <w:bookmarkEnd w:id="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010"/>
          <w:p>
            <w:pPr>
              <w:pStyle w:val="Compact"/>
              <w:jc w:val="center"/>
            </w:pPr>
            <w:r>
              <w:drawing>
                <wp:inline>
                  <wp:extent cx="5334000" cy="2174759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1747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Отправка данных на Гитхаб ч.2</w:t>
            </w:r>
          </w:p>
          <w:bookmarkEnd w:id="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011"/>
          <w:p>
            <w:pPr>
              <w:pStyle w:val="Compact"/>
              <w:jc w:val="center"/>
            </w:pPr>
            <w:r>
              <w:drawing>
                <wp:inline>
                  <wp:extent cx="5334000" cy="3342334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423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Результат проделанной работы</w:t>
            </w:r>
          </w:p>
          <w:bookmarkEnd w:id="64"/>
        </w:tc>
      </w:tr>
    </w:tbl>
    <w:bookmarkEnd w:id="65"/>
    <w:bookmarkStart w:id="66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Я получил навыки по работе с системой контроля версий GitHub.</w:t>
      </w:r>
    </w:p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7</dc:title>
  <dc:creator>Нассер Мохамад</dc:creator>
  <dc:language>ru-RU</dc:language>
  <cp:keywords/>
  <dcterms:created xsi:type="dcterms:W3CDTF">2025-11-19T15:50:34Z</dcterms:created>
  <dcterms:modified xsi:type="dcterms:W3CDTF">2025-11-19T15:50:34Z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дисциплина: Архитектура компьютера</vt:lpwstr>
  </property>
  <property fmtid="{D5CDD505-2E9C-101B-9397-08002B2CF9AE}" pid="16" name="toc-title">
    <vt:lpwstr>Содержание</vt:lpwstr>
  </property>
</Properties>
</file>