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E0" w:rsidRDefault="009E36E0" w:rsidP="000E1E4E">
      <w:pPr>
        <w:spacing w:after="240"/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Non-</w:t>
      </w:r>
      <w:r w:rsidR="000E1E4E" w:rsidRPr="000E1E4E">
        <w:rPr>
          <w:b/>
          <w:bCs/>
          <w:sz w:val="28"/>
          <w:szCs w:val="28"/>
        </w:rPr>
        <w:t>Functional Requirements</w:t>
      </w:r>
    </w:p>
    <w:bookmarkEnd w:id="0"/>
    <w:p w:rsidR="009E36E0" w:rsidRDefault="009E36E0" w:rsidP="000E1E4E">
      <w:pPr>
        <w:spacing w:after="240"/>
        <w:jc w:val="center"/>
        <w:rPr>
          <w:b/>
          <w:bCs/>
          <w:sz w:val="28"/>
          <w:szCs w:val="28"/>
        </w:rPr>
      </w:pPr>
    </w:p>
    <w:p w:rsidR="000E1E4E" w:rsidRPr="00253D1F" w:rsidRDefault="000E1E4E" w:rsidP="000E1E4E">
      <w:pPr>
        <w:pStyle w:val="ListParagraph"/>
        <w:numPr>
          <w:ilvl w:val="0"/>
          <w:numId w:val="1"/>
        </w:numPr>
        <w:spacing w:after="240"/>
        <w:rPr>
          <w:rFonts w:asciiTheme="minorBidi" w:hAnsiTheme="minorBidi"/>
          <w:b/>
          <w:bCs/>
          <w:sz w:val="24"/>
          <w:szCs w:val="24"/>
        </w:rPr>
      </w:pPr>
      <w:r w:rsidRPr="00253D1F">
        <w:rPr>
          <w:rFonts w:asciiTheme="minorBidi" w:hAnsiTheme="minorBidi"/>
          <w:b/>
          <w:bCs/>
          <w:sz w:val="24"/>
          <w:szCs w:val="24"/>
        </w:rPr>
        <w:t>Usability</w:t>
      </w:r>
    </w:p>
    <w:p w:rsidR="00E46AFF" w:rsidRDefault="00B47DEB" w:rsidP="00E46AFF">
      <w:pPr>
        <w:pStyle w:val="ListParagraph"/>
        <w:numPr>
          <w:ilvl w:val="1"/>
          <w:numId w:val="1"/>
        </w:numPr>
        <w:spacing w:after="240"/>
        <w:rPr>
          <w:rFonts w:asciiTheme="minorBidi" w:hAnsiTheme="minorBidi"/>
          <w:sz w:val="24"/>
          <w:szCs w:val="24"/>
        </w:rPr>
      </w:pP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It consider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s the ease of use and lea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rnability of this </w:t>
      </w:r>
      <w:r w:rsidRPr="00253D1F">
        <w:rPr>
          <w:rFonts w:asciiTheme="minorBidi" w:hAnsiTheme="minorBidi"/>
          <w:sz w:val="24"/>
          <w:szCs w:val="24"/>
        </w:rPr>
        <w:t>game-based educational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platform.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As a software engineering point of view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,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usability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is the degree to which the 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software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of the platform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ca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n be used by students and teachers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to achieve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the 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objectives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of the project helping the students to </w:t>
      </w:r>
      <w:r w:rsidRPr="00253D1F">
        <w:rPr>
          <w:rFonts w:asciiTheme="minorBidi" w:hAnsiTheme="minorBidi"/>
          <w:sz w:val="24"/>
          <w:szCs w:val="24"/>
        </w:rPr>
        <w:t>understand basic educational concepts while they will be playing simple games</w:t>
      </w:r>
      <w:r w:rsidR="00E46AFF" w:rsidRPr="00253D1F">
        <w:rPr>
          <w:rFonts w:asciiTheme="minorBidi" w:hAnsiTheme="minorBidi"/>
          <w:sz w:val="24"/>
          <w:szCs w:val="24"/>
        </w:rPr>
        <w:t xml:space="preserve"> in an </w:t>
      </w:r>
      <w:r w:rsidR="00E46AFF"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effective, efficient and satisfied context of use</w:t>
      </w:r>
      <w:r w:rsidR="00E46AFF" w:rsidRPr="00253D1F">
        <w:rPr>
          <w:rFonts w:asciiTheme="minorBidi" w:hAnsiTheme="minorBidi"/>
          <w:sz w:val="24"/>
          <w:szCs w:val="24"/>
        </w:rPr>
        <w:t>.</w:t>
      </w:r>
    </w:p>
    <w:p w:rsidR="00253D1F" w:rsidRPr="00253D1F" w:rsidRDefault="00253D1F" w:rsidP="00253D1F">
      <w:pPr>
        <w:spacing w:after="240"/>
        <w:rPr>
          <w:rFonts w:asciiTheme="minorBidi" w:hAnsiTheme="minorBidi"/>
          <w:sz w:val="24"/>
          <w:szCs w:val="24"/>
        </w:rPr>
      </w:pPr>
    </w:p>
    <w:p w:rsidR="000E1E4E" w:rsidRPr="00253D1F" w:rsidRDefault="000E1E4E" w:rsidP="000E1E4E">
      <w:pPr>
        <w:pStyle w:val="ListParagraph"/>
        <w:numPr>
          <w:ilvl w:val="0"/>
          <w:numId w:val="1"/>
        </w:numPr>
        <w:spacing w:after="240"/>
        <w:rPr>
          <w:rFonts w:asciiTheme="minorBidi" w:hAnsiTheme="minorBidi"/>
          <w:b/>
          <w:bCs/>
          <w:sz w:val="24"/>
          <w:szCs w:val="24"/>
        </w:rPr>
      </w:pPr>
      <w:r w:rsidRPr="00253D1F">
        <w:rPr>
          <w:rFonts w:asciiTheme="minorBidi" w:hAnsiTheme="minorBidi"/>
          <w:b/>
          <w:bCs/>
          <w:sz w:val="24"/>
          <w:szCs w:val="24"/>
        </w:rPr>
        <w:t>Reliability</w:t>
      </w:r>
    </w:p>
    <w:p w:rsidR="00E46AFF" w:rsidRPr="00253D1F" w:rsidRDefault="00A2160D" w:rsidP="00F92091">
      <w:pPr>
        <w:pStyle w:val="ListParagraph"/>
        <w:numPr>
          <w:ilvl w:val="1"/>
          <w:numId w:val="1"/>
        </w:numPr>
        <w:spacing w:after="120"/>
        <w:rPr>
          <w:rFonts w:asciiTheme="minorBidi" w:hAnsiTheme="minorBidi"/>
          <w:sz w:val="24"/>
          <w:szCs w:val="24"/>
        </w:rPr>
      </w:pP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It emphasizes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b/>
          <w:bCs/>
          <w:sz w:val="24"/>
          <w:szCs w:val="24"/>
          <w:shd w:val="clear" w:color="auto" w:fill="FFFFFF"/>
        </w:rPr>
        <w:t>dependability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in the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sz w:val="24"/>
          <w:szCs w:val="24"/>
          <w:shd w:val="clear" w:color="auto" w:fill="FFFFFF"/>
        </w:rPr>
        <w:t>lifecycle management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of the platform where dependability, or reliability, describes the ability of the system to function under the stated conditions for a twenty-four hours per day.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Reliability may also describe the </w:t>
      </w:r>
      <w:r w:rsidRPr="00253D1F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>availability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where the system has the ability to function at any time.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Reliability is theoretically defined as the probability of success (Reliability = 1 – Probability of Failure), 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as the frequency of failures; or in terms of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availability</w:t>
      </w:r>
      <w:hyperlink r:id="rId5" w:tooltip="Availability" w:history="1"/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, as a probability derived from reliability, </w:t>
      </w:r>
      <w:r w:rsidRPr="00253D1F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>testability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and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</w:t>
      </w:r>
      <w:r w:rsidRPr="00253D1F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>maintainability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. Testability, maintainability and </w:t>
      </w:r>
      <w:r w:rsidRPr="00253D1F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>maintenance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are often defined as a part of "reliability engineering" in Reliability Programs. Reliability plays a key role in the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cost-</w:t>
      </w:r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effectiveness</w:t>
      </w:r>
      <w:hyperlink r:id="rId6" w:tooltip="Cost-effectiveness" w:history="1"/>
      <w:r w:rsidRPr="00253D1F">
        <w:rPr>
          <w:rStyle w:val="apple-converted-space"/>
          <w:rFonts w:asciiTheme="minorBidi" w:hAnsiTheme="minorBidi"/>
          <w:color w:val="252525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>of</w:t>
      </w:r>
      <w:r w:rsidR="00F92091"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the</w:t>
      </w:r>
      <w:r w:rsidRPr="00253D1F">
        <w:rPr>
          <w:rFonts w:asciiTheme="minorBidi" w:hAnsiTheme="minorBidi"/>
          <w:color w:val="252525"/>
          <w:sz w:val="24"/>
          <w:szCs w:val="24"/>
          <w:shd w:val="clear" w:color="auto" w:fill="FFFFFF"/>
        </w:rPr>
        <w:t xml:space="preserve"> systems.</w:t>
      </w:r>
    </w:p>
    <w:p w:rsidR="00253D1F" w:rsidRPr="00253D1F" w:rsidRDefault="00253D1F" w:rsidP="00253D1F">
      <w:pPr>
        <w:spacing w:after="120"/>
        <w:rPr>
          <w:rFonts w:asciiTheme="minorBidi" w:hAnsiTheme="minorBidi"/>
          <w:sz w:val="24"/>
          <w:szCs w:val="24"/>
        </w:rPr>
      </w:pPr>
    </w:p>
    <w:p w:rsidR="00F92091" w:rsidRPr="00253D1F" w:rsidRDefault="000E1E4E" w:rsidP="00F92091">
      <w:pPr>
        <w:pStyle w:val="ListParagraph"/>
        <w:numPr>
          <w:ilvl w:val="0"/>
          <w:numId w:val="1"/>
        </w:numPr>
        <w:spacing w:after="240"/>
        <w:rPr>
          <w:rFonts w:asciiTheme="minorBidi" w:hAnsiTheme="minorBidi"/>
          <w:b/>
          <w:bCs/>
          <w:sz w:val="24"/>
          <w:szCs w:val="24"/>
        </w:rPr>
      </w:pPr>
      <w:r w:rsidRPr="00253D1F">
        <w:rPr>
          <w:rFonts w:asciiTheme="minorBidi" w:hAnsiTheme="minorBidi"/>
          <w:b/>
          <w:bCs/>
          <w:sz w:val="24"/>
          <w:szCs w:val="24"/>
        </w:rPr>
        <w:t>Performance</w:t>
      </w:r>
    </w:p>
    <w:p w:rsidR="00F92091" w:rsidRPr="00253D1F" w:rsidRDefault="00F92091" w:rsidP="00F92091">
      <w:pPr>
        <w:pStyle w:val="ListParagraph"/>
        <w:numPr>
          <w:ilvl w:val="1"/>
          <w:numId w:val="1"/>
        </w:numPr>
        <w:spacing w:after="240"/>
        <w:rPr>
          <w:rFonts w:asciiTheme="minorBidi" w:hAnsiTheme="minorBidi"/>
          <w:sz w:val="24"/>
          <w:szCs w:val="24"/>
        </w:rPr>
      </w:pPr>
      <w:r w:rsidRPr="00253D1F">
        <w:rPr>
          <w:rFonts w:asciiTheme="minorBidi" w:eastAsia="Times New Roman" w:hAnsiTheme="minorBidi"/>
          <w:color w:val="252525"/>
          <w:sz w:val="24"/>
          <w:szCs w:val="24"/>
        </w:rPr>
        <w:t>It considers the amount of work accomplished by the system. And since the system has high performance, it involve the following:</w:t>
      </w:r>
    </w:p>
    <w:p w:rsidR="001A7DA4" w:rsidRPr="00253D1F" w:rsidRDefault="00F92091" w:rsidP="001A7DA4">
      <w:pPr>
        <w:pStyle w:val="ListParagraph"/>
        <w:numPr>
          <w:ilvl w:val="2"/>
          <w:numId w:val="1"/>
        </w:numPr>
        <w:spacing w:after="240"/>
        <w:rPr>
          <w:rFonts w:asciiTheme="minorBidi" w:hAnsiTheme="minorBidi"/>
          <w:sz w:val="24"/>
          <w:szCs w:val="24"/>
        </w:rPr>
      </w:pPr>
      <w:r w:rsidRPr="00253D1F">
        <w:rPr>
          <w:rFonts w:asciiTheme="minorBidi" w:eastAsia="Times New Roman" w:hAnsiTheme="minorBidi"/>
          <w:color w:val="252525"/>
          <w:sz w:val="24"/>
          <w:szCs w:val="24"/>
        </w:rPr>
        <w:t>Short response time</w:t>
      </w:r>
      <w:hyperlink r:id="rId7" w:tooltip="Response time (technology)" w:history="1"/>
      <w:r w:rsidRPr="00253D1F">
        <w:rPr>
          <w:rFonts w:asciiTheme="minorBidi" w:eastAsia="Times New Roman" w:hAnsiTheme="minorBidi"/>
          <w:color w:val="252525"/>
          <w:sz w:val="24"/>
          <w:szCs w:val="24"/>
        </w:rPr>
        <w:t xml:space="preserve"> for a given piece of work: </w:t>
      </w:r>
      <w:r w:rsidR="001A7DA4" w:rsidRPr="00253D1F">
        <w:rPr>
          <w:rFonts w:asciiTheme="minorBidi" w:eastAsia="Times New Roman" w:hAnsiTheme="minorBidi"/>
          <w:color w:val="252525"/>
          <w:sz w:val="24"/>
          <w:szCs w:val="24"/>
        </w:rPr>
        <w:t>0.1 to 1 second</w:t>
      </w:r>
    </w:p>
    <w:p w:rsidR="001A7DA4" w:rsidRPr="00253D1F" w:rsidRDefault="00F92091" w:rsidP="001A7DA4">
      <w:pPr>
        <w:pStyle w:val="ListParagraph"/>
        <w:numPr>
          <w:ilvl w:val="2"/>
          <w:numId w:val="1"/>
        </w:numPr>
        <w:spacing w:after="240"/>
        <w:rPr>
          <w:rFonts w:asciiTheme="minorBidi" w:hAnsiTheme="minorBidi"/>
          <w:sz w:val="24"/>
          <w:szCs w:val="24"/>
        </w:rPr>
      </w:pPr>
      <w:r w:rsidRPr="00253D1F">
        <w:rPr>
          <w:rFonts w:asciiTheme="minorBidi" w:eastAsia="Times New Roman" w:hAnsiTheme="minorBidi"/>
          <w:color w:val="252525"/>
          <w:sz w:val="24"/>
          <w:szCs w:val="24"/>
        </w:rPr>
        <w:t>High </w:t>
      </w:r>
      <w:r w:rsidR="001A7DA4" w:rsidRPr="00253D1F">
        <w:rPr>
          <w:rFonts w:asciiTheme="minorBidi" w:eastAsia="Times New Roman" w:hAnsiTheme="minorBidi"/>
          <w:color w:val="252525"/>
          <w:sz w:val="24"/>
          <w:szCs w:val="24"/>
        </w:rPr>
        <w:t>throughput</w:t>
      </w:r>
      <w:r w:rsidRPr="00253D1F">
        <w:rPr>
          <w:rFonts w:asciiTheme="minorBidi" w:eastAsia="Times New Roman" w:hAnsiTheme="minorBidi"/>
          <w:color w:val="252525"/>
          <w:sz w:val="24"/>
          <w:szCs w:val="24"/>
        </w:rPr>
        <w:t> (rate of processing work)</w:t>
      </w:r>
      <w:r w:rsidR="001A7DA4" w:rsidRPr="00253D1F">
        <w:rPr>
          <w:rFonts w:asciiTheme="minorBidi" w:eastAsia="Times New Roman" w:hAnsiTheme="minorBidi"/>
          <w:color w:val="252525"/>
          <w:sz w:val="24"/>
          <w:szCs w:val="24"/>
        </w:rPr>
        <w:t xml:space="preserve"> </w:t>
      </w:r>
    </w:p>
    <w:p w:rsidR="001A7DA4" w:rsidRPr="00253D1F" w:rsidRDefault="001A7DA4" w:rsidP="001A7DA4">
      <w:pPr>
        <w:pStyle w:val="ListParagraph"/>
        <w:numPr>
          <w:ilvl w:val="2"/>
          <w:numId w:val="1"/>
        </w:numPr>
        <w:spacing w:after="240"/>
        <w:rPr>
          <w:rFonts w:asciiTheme="minorBidi" w:eastAsia="Times New Roman" w:hAnsiTheme="minorBidi"/>
          <w:color w:val="252525"/>
          <w:sz w:val="24"/>
          <w:szCs w:val="24"/>
        </w:rPr>
      </w:pPr>
      <w:r w:rsidRPr="00253D1F">
        <w:rPr>
          <w:rFonts w:asciiTheme="minorBidi" w:eastAsia="Times New Roman" w:hAnsiTheme="minorBidi"/>
          <w:color w:val="252525"/>
          <w:sz w:val="24"/>
          <w:szCs w:val="24"/>
        </w:rPr>
        <w:t>High availability</w:t>
      </w:r>
      <w:r w:rsidR="00F92091" w:rsidRPr="00253D1F">
        <w:rPr>
          <w:rFonts w:asciiTheme="minorBidi" w:eastAsia="Times New Roman" w:hAnsiTheme="minorBidi"/>
          <w:color w:val="252525"/>
          <w:sz w:val="24"/>
          <w:szCs w:val="24"/>
        </w:rPr>
        <w:t> </w:t>
      </w:r>
      <w:r w:rsidR="00F92091" w:rsidRPr="00F92091">
        <w:rPr>
          <w:rFonts w:asciiTheme="minorBidi" w:eastAsia="Times New Roman" w:hAnsiTheme="minorBidi"/>
          <w:color w:val="252525"/>
          <w:sz w:val="24"/>
          <w:szCs w:val="24"/>
        </w:rPr>
        <w:t>of the computing system or application</w:t>
      </w:r>
    </w:p>
    <w:p w:rsidR="001A7DA4" w:rsidRPr="00253D1F" w:rsidRDefault="00F92091" w:rsidP="00253D1F">
      <w:pPr>
        <w:pStyle w:val="ListParagraph"/>
        <w:numPr>
          <w:ilvl w:val="2"/>
          <w:numId w:val="1"/>
        </w:numPr>
        <w:spacing w:after="240"/>
        <w:rPr>
          <w:rFonts w:asciiTheme="minorBidi" w:eastAsia="Times New Roman" w:hAnsiTheme="minorBidi"/>
          <w:color w:val="252525"/>
          <w:sz w:val="24"/>
          <w:szCs w:val="24"/>
        </w:rPr>
      </w:pPr>
      <w:r w:rsidRPr="00253D1F">
        <w:rPr>
          <w:rFonts w:asciiTheme="minorBidi" w:eastAsia="Times New Roman" w:hAnsiTheme="minorBidi"/>
          <w:color w:val="252525"/>
          <w:sz w:val="24"/>
          <w:szCs w:val="24"/>
        </w:rPr>
        <w:t>Fast (or highly compact) </w:t>
      </w:r>
      <w:r w:rsidR="00253D1F" w:rsidRPr="00253D1F">
        <w:rPr>
          <w:rFonts w:asciiTheme="minorBidi" w:eastAsia="Times New Roman" w:hAnsiTheme="minorBidi"/>
          <w:color w:val="252525"/>
          <w:sz w:val="24"/>
          <w:szCs w:val="24"/>
        </w:rPr>
        <w:t>data compression</w:t>
      </w:r>
      <w:hyperlink r:id="rId8" w:tooltip="Data compression" w:history="1"/>
      <w:r w:rsidRPr="00253D1F">
        <w:rPr>
          <w:rFonts w:asciiTheme="minorBidi" w:eastAsia="Times New Roman" w:hAnsiTheme="minorBidi"/>
          <w:color w:val="252525"/>
          <w:sz w:val="24"/>
          <w:szCs w:val="24"/>
        </w:rPr>
        <w:t> and decompression</w:t>
      </w:r>
      <w:r w:rsidR="00253D1F" w:rsidRPr="00253D1F">
        <w:rPr>
          <w:rFonts w:asciiTheme="minorBidi" w:eastAsia="Times New Roman" w:hAnsiTheme="minorBidi"/>
          <w:color w:val="252525"/>
          <w:sz w:val="24"/>
          <w:szCs w:val="24"/>
        </w:rPr>
        <w:t xml:space="preserve"> </w:t>
      </w:r>
    </w:p>
    <w:p w:rsidR="00F92091" w:rsidRDefault="00F92091" w:rsidP="00253D1F">
      <w:pPr>
        <w:pStyle w:val="ListParagraph"/>
        <w:numPr>
          <w:ilvl w:val="2"/>
          <w:numId w:val="1"/>
        </w:numPr>
        <w:spacing w:after="240"/>
        <w:rPr>
          <w:rFonts w:asciiTheme="minorBidi" w:eastAsia="Times New Roman" w:hAnsiTheme="minorBidi"/>
          <w:color w:val="252525"/>
          <w:sz w:val="24"/>
          <w:szCs w:val="24"/>
        </w:rPr>
      </w:pPr>
      <w:r w:rsidRPr="00253D1F">
        <w:rPr>
          <w:rFonts w:asciiTheme="minorBidi" w:eastAsia="Times New Roman" w:hAnsiTheme="minorBidi"/>
          <w:color w:val="252525"/>
          <w:sz w:val="24"/>
          <w:szCs w:val="24"/>
        </w:rPr>
        <w:t>Short </w:t>
      </w:r>
      <w:r w:rsidR="00253D1F" w:rsidRPr="00253D1F">
        <w:rPr>
          <w:rFonts w:asciiTheme="minorBidi" w:eastAsia="Times New Roman" w:hAnsiTheme="minorBidi"/>
          <w:color w:val="252525"/>
          <w:sz w:val="24"/>
          <w:szCs w:val="24"/>
        </w:rPr>
        <w:t>data transmission</w:t>
      </w:r>
      <w:hyperlink r:id="rId9" w:tooltip="Data transmission" w:history="1"/>
      <w:r w:rsidRPr="00253D1F">
        <w:rPr>
          <w:rFonts w:asciiTheme="minorBidi" w:eastAsia="Times New Roman" w:hAnsiTheme="minorBidi"/>
          <w:color w:val="252525"/>
          <w:sz w:val="24"/>
          <w:szCs w:val="24"/>
        </w:rPr>
        <w:t> time</w:t>
      </w:r>
    </w:p>
    <w:p w:rsidR="00253D1F" w:rsidRPr="00253D1F" w:rsidRDefault="00253D1F" w:rsidP="00253D1F">
      <w:pPr>
        <w:spacing w:after="240"/>
        <w:rPr>
          <w:rFonts w:asciiTheme="minorBidi" w:eastAsia="Times New Roman" w:hAnsiTheme="minorBidi"/>
          <w:color w:val="252525"/>
          <w:sz w:val="24"/>
          <w:szCs w:val="24"/>
        </w:rPr>
      </w:pPr>
    </w:p>
    <w:p w:rsidR="00253D1F" w:rsidRPr="00AA64B9" w:rsidRDefault="000E1E4E" w:rsidP="00253D1F">
      <w:pPr>
        <w:pStyle w:val="ListParagraph"/>
        <w:numPr>
          <w:ilvl w:val="0"/>
          <w:numId w:val="1"/>
        </w:numPr>
        <w:spacing w:after="240"/>
        <w:rPr>
          <w:rFonts w:asciiTheme="minorBidi" w:hAnsiTheme="minorBidi"/>
          <w:b/>
          <w:bCs/>
          <w:sz w:val="24"/>
          <w:szCs w:val="24"/>
        </w:rPr>
      </w:pPr>
      <w:r w:rsidRPr="00AA64B9">
        <w:rPr>
          <w:rFonts w:asciiTheme="minorBidi" w:hAnsiTheme="minorBidi"/>
          <w:b/>
          <w:bCs/>
          <w:sz w:val="24"/>
          <w:szCs w:val="24"/>
        </w:rPr>
        <w:t>Supportability</w:t>
      </w:r>
    </w:p>
    <w:p w:rsidR="00253D1F" w:rsidRPr="00253D1F" w:rsidRDefault="00253D1F" w:rsidP="00253D1F">
      <w:pPr>
        <w:pStyle w:val="ListParagraph"/>
        <w:numPr>
          <w:ilvl w:val="1"/>
          <w:numId w:val="1"/>
        </w:numPr>
        <w:spacing w:after="240"/>
        <w:rPr>
          <w:rFonts w:asciiTheme="minorBidi" w:hAnsiTheme="minorBidi"/>
          <w:sz w:val="24"/>
          <w:szCs w:val="24"/>
        </w:rPr>
      </w:pPr>
      <w:r w:rsidRPr="00253D1F">
        <w:rPr>
          <w:rFonts w:asciiTheme="minorBidi" w:hAnsiTheme="minorBidi"/>
          <w:sz w:val="24"/>
          <w:szCs w:val="24"/>
          <w:shd w:val="clear" w:color="auto" w:fill="FFFFFF"/>
        </w:rPr>
        <w:t>It refers to the ability of</w:t>
      </w:r>
      <w:r w:rsidRPr="00253D1F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10" w:tooltip="Technical support" w:history="1">
        <w:r w:rsidRPr="00253D1F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technical support</w:t>
        </w:r>
      </w:hyperlink>
      <w:r w:rsidRPr="00253D1F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sz w:val="24"/>
          <w:szCs w:val="24"/>
          <w:shd w:val="clear" w:color="auto" w:fill="FFFFFF"/>
        </w:rPr>
        <w:t>personnel to install, configur</w:t>
      </w:r>
      <w:r w:rsidRPr="00253D1F">
        <w:rPr>
          <w:rFonts w:asciiTheme="minorBidi" w:hAnsiTheme="minorBidi"/>
          <w:sz w:val="24"/>
          <w:szCs w:val="24"/>
          <w:shd w:val="clear" w:color="auto" w:fill="FFFFFF"/>
        </w:rPr>
        <w:t>e, and monitor the product</w:t>
      </w:r>
      <w:r w:rsidRPr="00253D1F">
        <w:rPr>
          <w:rFonts w:asciiTheme="minorBidi" w:hAnsiTheme="minorBidi"/>
          <w:sz w:val="24"/>
          <w:szCs w:val="24"/>
          <w:shd w:val="clear" w:color="auto" w:fill="FFFFFF"/>
        </w:rPr>
        <w:t>, identify exceptions or faults,</w:t>
      </w:r>
      <w:r w:rsidRPr="00253D1F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11" w:tooltip="Debugging" w:history="1">
        <w:r w:rsidRPr="00253D1F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debug</w:t>
        </w:r>
      </w:hyperlink>
      <w:r w:rsidRPr="00253D1F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sz w:val="24"/>
          <w:szCs w:val="24"/>
          <w:shd w:val="clear" w:color="auto" w:fill="FFFFFF"/>
        </w:rPr>
        <w:t>or isolate faults to</w:t>
      </w:r>
      <w:r w:rsidRPr="00253D1F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12" w:tooltip="Root cause analysis" w:history="1">
        <w:r w:rsidRPr="00253D1F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root cause analysis</w:t>
        </w:r>
      </w:hyperlink>
      <w:r w:rsidRPr="00253D1F">
        <w:rPr>
          <w:rFonts w:asciiTheme="minorBidi" w:hAnsiTheme="minorBidi"/>
          <w:sz w:val="24"/>
          <w:szCs w:val="24"/>
          <w:shd w:val="clear" w:color="auto" w:fill="FFFFFF"/>
        </w:rPr>
        <w:t>, and provide</w:t>
      </w:r>
      <w:r w:rsidRPr="00253D1F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13" w:tooltip="Software maintenance" w:history="1">
        <w:r w:rsidRPr="00253D1F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software maintenance</w:t>
        </w:r>
      </w:hyperlink>
      <w:r w:rsidRPr="00253D1F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253D1F">
        <w:rPr>
          <w:rFonts w:asciiTheme="minorBidi" w:hAnsiTheme="minorBidi"/>
          <w:sz w:val="24"/>
          <w:szCs w:val="24"/>
          <w:shd w:val="clear" w:color="auto" w:fill="FFFFFF"/>
        </w:rPr>
        <w:t>in pursuit of solving a problem and restoring the product into service</w:t>
      </w:r>
      <w:r w:rsidRPr="00253D1F">
        <w:rPr>
          <w:rFonts w:asciiTheme="minorBidi" w:hAnsiTheme="minorBidi"/>
          <w:sz w:val="24"/>
          <w:szCs w:val="24"/>
          <w:shd w:val="clear" w:color="auto" w:fill="FFFFFF"/>
        </w:rPr>
        <w:t>.</w:t>
      </w:r>
    </w:p>
    <w:p w:rsidR="00253D1F" w:rsidRPr="00AA64B9" w:rsidRDefault="00253D1F" w:rsidP="00253D1F">
      <w:pPr>
        <w:pStyle w:val="ListParagraph"/>
        <w:numPr>
          <w:ilvl w:val="1"/>
          <w:numId w:val="1"/>
        </w:numPr>
        <w:spacing w:after="240"/>
        <w:rPr>
          <w:rFonts w:asciiTheme="minorBidi" w:hAnsiTheme="minorBidi"/>
          <w:sz w:val="24"/>
          <w:szCs w:val="24"/>
        </w:rPr>
      </w:pPr>
      <w:r w:rsidRPr="00AA64B9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Examples of features that facilitate serviceability include:</w:t>
      </w:r>
    </w:p>
    <w:p w:rsidR="00AA64B9" w:rsidRPr="00AA64B9" w:rsidRDefault="00AA64B9" w:rsidP="00AA64B9">
      <w:pPr>
        <w:pStyle w:val="ListParagraph"/>
        <w:numPr>
          <w:ilvl w:val="2"/>
          <w:numId w:val="1"/>
        </w:numPr>
        <w:spacing w:after="240"/>
        <w:rPr>
          <w:rFonts w:asciiTheme="minorBidi" w:hAnsiTheme="minorBidi"/>
          <w:sz w:val="24"/>
          <w:szCs w:val="24"/>
        </w:rPr>
      </w:pPr>
      <w:r w:rsidRPr="00AA64B9">
        <w:rPr>
          <w:rFonts w:ascii="Arial" w:hAnsi="Arial" w:cs="Arial"/>
          <w:color w:val="252525"/>
          <w:sz w:val="24"/>
          <w:szCs w:val="24"/>
          <w:shd w:val="clear" w:color="auto" w:fill="FFFFFF"/>
        </w:rPr>
        <w:t>Network monitoring</w:t>
      </w:r>
    </w:p>
    <w:p w:rsidR="00AA64B9" w:rsidRPr="00AA64B9" w:rsidRDefault="00AA64B9" w:rsidP="00AA64B9">
      <w:pPr>
        <w:pStyle w:val="ListParagraph"/>
        <w:numPr>
          <w:ilvl w:val="2"/>
          <w:numId w:val="1"/>
        </w:numPr>
        <w:spacing w:after="240"/>
        <w:rPr>
          <w:rFonts w:asciiTheme="minorBidi" w:hAnsiTheme="minorBidi"/>
          <w:b/>
          <w:bCs/>
          <w:sz w:val="24"/>
          <w:szCs w:val="24"/>
        </w:rPr>
      </w:pPr>
      <w:r w:rsidRPr="00AA64B9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Documentation</w:t>
      </w:r>
    </w:p>
    <w:p w:rsidR="00AA64B9" w:rsidRPr="00AA64B9" w:rsidRDefault="00AA64B9" w:rsidP="00AA64B9">
      <w:pPr>
        <w:pStyle w:val="ListParagraph"/>
        <w:numPr>
          <w:ilvl w:val="2"/>
          <w:numId w:val="1"/>
        </w:numPr>
        <w:spacing w:after="240"/>
        <w:rPr>
          <w:rFonts w:asciiTheme="minorBidi" w:hAnsiTheme="minorBidi"/>
          <w:sz w:val="24"/>
          <w:szCs w:val="24"/>
        </w:rPr>
      </w:pPr>
      <w:r w:rsidRPr="00AA64B9">
        <w:rPr>
          <w:rFonts w:ascii="Arial" w:hAnsi="Arial" w:cs="Arial"/>
          <w:color w:val="252525"/>
          <w:sz w:val="24"/>
          <w:szCs w:val="24"/>
          <w:shd w:val="clear" w:color="auto" w:fill="FFFFFF"/>
        </w:rPr>
        <w:t>Software upgrade</w:t>
      </w:r>
    </w:p>
    <w:p w:rsidR="00AA64B9" w:rsidRDefault="00AA64B9" w:rsidP="00AA64B9">
      <w:pPr>
        <w:spacing w:after="240"/>
        <w:rPr>
          <w:rFonts w:asciiTheme="minorBidi" w:hAnsiTheme="minorBidi"/>
          <w:sz w:val="24"/>
          <w:szCs w:val="24"/>
        </w:rPr>
      </w:pPr>
    </w:p>
    <w:p w:rsidR="00AA64B9" w:rsidRPr="009E36E0" w:rsidRDefault="00AA64B9" w:rsidP="00AA64B9">
      <w:pPr>
        <w:pStyle w:val="ListParagraph"/>
        <w:numPr>
          <w:ilvl w:val="0"/>
          <w:numId w:val="3"/>
        </w:numPr>
        <w:spacing w:after="2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Reusability</w:t>
      </w:r>
    </w:p>
    <w:p w:rsidR="00AA64B9" w:rsidRPr="009E36E0" w:rsidRDefault="009E36E0" w:rsidP="009E36E0">
      <w:pPr>
        <w:pStyle w:val="ListParagraph"/>
        <w:numPr>
          <w:ilvl w:val="1"/>
          <w:numId w:val="3"/>
        </w:numPr>
        <w:spacing w:after="240"/>
        <w:rPr>
          <w:rFonts w:asciiTheme="minorBidi" w:hAnsiTheme="minorBidi"/>
          <w:sz w:val="24"/>
          <w:szCs w:val="24"/>
        </w:rPr>
      </w:pPr>
      <w:r w:rsidRPr="009E36E0">
        <w:rPr>
          <w:rFonts w:asciiTheme="minorBidi" w:hAnsiTheme="minorBidi"/>
          <w:sz w:val="24"/>
          <w:szCs w:val="24"/>
        </w:rPr>
        <w:t xml:space="preserve">It considers the use of this platform assets which include </w:t>
      </w:r>
      <w:r w:rsidRPr="009E36E0">
        <w:rPr>
          <w:rFonts w:ascii="Arial" w:hAnsi="Arial" w:cs="Arial"/>
          <w:color w:val="252525"/>
          <w:sz w:val="24"/>
          <w:szCs w:val="24"/>
          <w:shd w:val="clear" w:color="auto" w:fill="FFFFFF"/>
        </w:rPr>
        <w:t>code, software components, test suites, designs and documentation</w:t>
      </w:r>
      <w:r w:rsidRPr="009E36E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where they are in some form</w:t>
      </w:r>
      <w:r w:rsidRPr="009E36E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within the software product development process</w:t>
      </w:r>
      <w:r w:rsidRPr="009E36E0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sectPr w:rsidR="00AA64B9" w:rsidRPr="009E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2D5"/>
    <w:multiLevelType w:val="hybridMultilevel"/>
    <w:tmpl w:val="64C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A323B"/>
    <w:multiLevelType w:val="multilevel"/>
    <w:tmpl w:val="7FA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BC72CC"/>
    <w:multiLevelType w:val="hybridMultilevel"/>
    <w:tmpl w:val="9DA8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4E"/>
    <w:rsid w:val="000E1E4E"/>
    <w:rsid w:val="001A7DA4"/>
    <w:rsid w:val="00253D1F"/>
    <w:rsid w:val="009E36E0"/>
    <w:rsid w:val="00A2160D"/>
    <w:rsid w:val="00AA64B9"/>
    <w:rsid w:val="00B47DEB"/>
    <w:rsid w:val="00B64AE0"/>
    <w:rsid w:val="00E46AFF"/>
    <w:rsid w:val="00E94A48"/>
    <w:rsid w:val="00F9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8AF05-572E-4F09-978C-B5BE0DB0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7DEB"/>
  </w:style>
  <w:style w:type="character" w:styleId="Hyperlink">
    <w:name w:val="Hyperlink"/>
    <w:basedOn w:val="DefaultParagraphFont"/>
    <w:uiPriority w:val="99"/>
    <w:semiHidden/>
    <w:unhideWhenUsed/>
    <w:rsid w:val="00B47DE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E46AFF"/>
  </w:style>
  <w:style w:type="paragraph" w:styleId="NormalWeb">
    <w:name w:val="Normal (Web)"/>
    <w:basedOn w:val="Normal"/>
    <w:uiPriority w:val="99"/>
    <w:semiHidden/>
    <w:unhideWhenUsed/>
    <w:rsid w:val="00F9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compression" TargetMode="External"/><Relationship Id="rId13" Type="http://schemas.openxmlformats.org/officeDocument/2006/relationships/hyperlink" Target="https://en.wikipedia.org/wiki/Software_mainten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sponse_time_(technology)" TargetMode="External"/><Relationship Id="rId12" Type="http://schemas.openxmlformats.org/officeDocument/2006/relationships/hyperlink" Target="https://en.wikipedia.org/wiki/Root_cause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st-effectiveness" TargetMode="External"/><Relationship Id="rId11" Type="http://schemas.openxmlformats.org/officeDocument/2006/relationships/hyperlink" Target="https://en.wikipedia.org/wiki/Debugging" TargetMode="External"/><Relationship Id="rId5" Type="http://schemas.openxmlformats.org/officeDocument/2006/relationships/hyperlink" Target="https://en.wikipedia.org/wiki/Availabil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echnical_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_transmis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Amer</dc:creator>
  <cp:keywords/>
  <dc:description/>
  <cp:lastModifiedBy>Amal Amer</cp:lastModifiedBy>
  <cp:revision>1</cp:revision>
  <dcterms:created xsi:type="dcterms:W3CDTF">2016-11-04T16:35:00Z</dcterms:created>
  <dcterms:modified xsi:type="dcterms:W3CDTF">2016-11-04T19:02:00Z</dcterms:modified>
</cp:coreProperties>
</file>