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6F436" w14:textId="77777777" w:rsidR="00A33870" w:rsidRPr="00A33870" w:rsidRDefault="00A33870" w:rsidP="00A338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  <w14:ligatures w14:val="none"/>
        </w:rPr>
        <w:t>SMILEY — FULL WEBSITE PLAYBOOK</w:t>
      </w:r>
    </w:p>
    <w:p w14:paraId="04E39C5B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Developer Implementation Documentation</w:t>
      </w:r>
    </w:p>
    <w:p w14:paraId="2AF1EF48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This document contains </w:t>
      </w:r>
      <w:r w:rsidRPr="00A33870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everything required to build the SMILEY website without additional clarification.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</w:r>
      <w:r w:rsidRPr="00A33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Follow structure, </w:t>
      </w:r>
      <w:proofErr w:type="spellStart"/>
      <w:r w:rsidRPr="00A33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tone</w:t>
      </w:r>
      <w:proofErr w:type="spellEnd"/>
      <w:r w:rsidRPr="00A33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A33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layout</w:t>
      </w:r>
      <w:proofErr w:type="spellEnd"/>
      <w:r w:rsidRPr="00A33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33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hierarchy</w:t>
      </w:r>
      <w:proofErr w:type="spellEnd"/>
      <w:r w:rsidRPr="00A33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and </w:t>
      </w:r>
      <w:proofErr w:type="spellStart"/>
      <w:r w:rsidRPr="00A33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visual</w:t>
      </w:r>
      <w:proofErr w:type="spellEnd"/>
      <w:r w:rsidRPr="00A33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33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references</w:t>
      </w:r>
      <w:proofErr w:type="spellEnd"/>
      <w:r w:rsidRPr="00A33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33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exactly</w:t>
      </w:r>
      <w:proofErr w:type="spellEnd"/>
      <w:r w:rsidRPr="00A33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1E7554AE" w14:textId="77777777" w:rsidR="00A33870" w:rsidRPr="00A33870" w:rsidRDefault="00A33870" w:rsidP="00A338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761F24B4">
          <v:rect id="_x0000_i1718" style="width:0;height:1.5pt" o:hralign="center" o:hrstd="t" o:hr="t" fillcolor="#a0a0a0" stroked="f"/>
        </w:pict>
      </w:r>
    </w:p>
    <w:p w14:paraId="163E618B" w14:textId="77777777" w:rsidR="00A33870" w:rsidRPr="00A33870" w:rsidRDefault="00A33870" w:rsidP="00A338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  <w14:ligatures w14:val="none"/>
        </w:rPr>
        <w:t>1. BRAND IDENTITY</w:t>
      </w:r>
    </w:p>
    <w:p w14:paraId="7230CC2A" w14:textId="77777777" w:rsidR="00A33870" w:rsidRPr="00A33870" w:rsidRDefault="00A33870" w:rsidP="00A338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fr-FR"/>
          <w14:ligatures w14:val="none"/>
        </w:rPr>
        <w:t>Brand Name</w:t>
      </w:r>
    </w:p>
    <w:p w14:paraId="551549B6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SMILEY</w:t>
      </w:r>
    </w:p>
    <w:p w14:paraId="2CB9BF08" w14:textId="77777777" w:rsidR="00A33870" w:rsidRPr="00A33870" w:rsidRDefault="00A33870" w:rsidP="00A338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fr-FR"/>
          <w14:ligatures w14:val="none"/>
        </w:rPr>
        <w:t>Brand Positioning</w:t>
      </w:r>
    </w:p>
    <w:p w14:paraId="6CE26FAB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SMILEY builds </w:t>
      </w:r>
      <w:r w:rsidRPr="00A33870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revenue infrastructure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for companies that want </w:t>
      </w:r>
      <w:r w:rsidRPr="00A33870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structure, control, and scalable growth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.</w:t>
      </w:r>
    </w:p>
    <w:p w14:paraId="45E2E430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We systemize:</w:t>
      </w:r>
    </w:p>
    <w:p w14:paraId="2C58E306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• Customer acquisition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• Sales conversion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• Operational workflows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• Revenue intelligence</w:t>
      </w:r>
    </w:p>
    <w:p w14:paraId="690A31FF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SMILEY is </w:t>
      </w:r>
      <w:r w:rsidRPr="00A33870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not a marketing agency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.</w:t>
      </w:r>
    </w:p>
    <w:p w14:paraId="472CF527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SMILEY operates as the </w:t>
      </w:r>
      <w:r w:rsidRPr="00A33870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growth infrastructure layer behind modern companies.</w:t>
      </w:r>
    </w:p>
    <w:p w14:paraId="22C5BA21" w14:textId="77777777" w:rsidR="00A33870" w:rsidRPr="00A33870" w:rsidRDefault="00A33870" w:rsidP="00A338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23CFFA30">
          <v:rect id="_x0000_i1719" style="width:0;height:1.5pt" o:hralign="center" o:hrstd="t" o:hr="t" fillcolor="#a0a0a0" stroked="f"/>
        </w:pict>
      </w:r>
    </w:p>
    <w:p w14:paraId="1682391E" w14:textId="77777777" w:rsidR="00A33870" w:rsidRPr="00A33870" w:rsidRDefault="00A33870" w:rsidP="00A338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  <w14:ligatures w14:val="none"/>
        </w:rPr>
        <w:t>2. BRAND VOICE</w:t>
      </w:r>
    </w:p>
    <w:p w14:paraId="1CD5DF0F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All website copy must follow these communication rules.</w:t>
      </w:r>
    </w:p>
    <w:p w14:paraId="53DB0DE7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Tone characteristics</w:t>
      </w:r>
    </w:p>
    <w:p w14:paraId="15B12D63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Calm authority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Strategic confidence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Direct communication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Short sentences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Minimal fluff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No marketing hype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lastRenderedPageBreak/>
        <w:t>No emojis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No buzzwords</w:t>
      </w:r>
    </w:p>
    <w:p w14:paraId="4926F9F8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The tone should sound like </w:t>
      </w:r>
      <w:r w:rsidRPr="00A33870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an operator explaining systems to a CEO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.</w:t>
      </w:r>
    </w:p>
    <w:p w14:paraId="7750721C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Not motivational.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Not inspirational.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Not corporate.</w:t>
      </w:r>
    </w:p>
    <w:p w14:paraId="6436A643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Clear. Strategic. </w:t>
      </w:r>
      <w:proofErr w:type="spellStart"/>
      <w:r w:rsidRPr="00A33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Controlled</w:t>
      </w:r>
      <w:proofErr w:type="spellEnd"/>
      <w:r w:rsidRPr="00A33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1F954F8E" w14:textId="77777777" w:rsidR="00A33870" w:rsidRPr="00A33870" w:rsidRDefault="00A33870" w:rsidP="00A338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7CBDD362">
          <v:rect id="_x0000_i1720" style="width:0;height:1.5pt" o:hralign="center" o:hrstd="t" o:hr="t" fillcolor="#a0a0a0" stroked="f"/>
        </w:pict>
      </w:r>
    </w:p>
    <w:p w14:paraId="3E19ADB0" w14:textId="77777777" w:rsidR="00A33870" w:rsidRPr="00A33870" w:rsidRDefault="00A33870" w:rsidP="00A338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  <w14:ligatures w14:val="none"/>
        </w:rPr>
        <w:t>3. COLOR SYSTEM</w:t>
      </w:r>
    </w:p>
    <w:p w14:paraId="7A290E21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The visual identity must follow this palette.</w:t>
      </w:r>
    </w:p>
    <w:p w14:paraId="140FF5FC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Primary Background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#0B0B0F (Deep Black)</w:t>
      </w:r>
    </w:p>
    <w:p w14:paraId="435C90E6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Primary Accent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#7A5CFF (Electric Purple)</w:t>
      </w:r>
    </w:p>
    <w:p w14:paraId="512FA4EA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Secondary Accent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#9C7CFF (Soft Purple)</w:t>
      </w:r>
    </w:p>
    <w:p w14:paraId="2BD68B49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Text Primary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#FFFFFF</w:t>
      </w:r>
    </w:p>
    <w:p w14:paraId="60AA4709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Text Secondary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#B5B5C3</w:t>
      </w:r>
    </w:p>
    <w:p w14:paraId="7F740419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Border / Divider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#1F1F28</w:t>
      </w:r>
    </w:p>
    <w:p w14:paraId="20CE3F80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CTA Button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Background: #7A5CFF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Hover: #9C7CFF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Text: #FFFFFF</w:t>
      </w:r>
    </w:p>
    <w:p w14:paraId="2366D443" w14:textId="77777777" w:rsidR="00A33870" w:rsidRPr="00A33870" w:rsidRDefault="00A33870" w:rsidP="00A338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19634F8A">
          <v:rect id="_x0000_i1721" style="width:0;height:1.5pt" o:hralign="center" o:hrstd="t" o:hr="t" fillcolor="#a0a0a0" stroked="f"/>
        </w:pict>
      </w:r>
    </w:p>
    <w:p w14:paraId="3AE9E21C" w14:textId="77777777" w:rsidR="00A33870" w:rsidRPr="00A33870" w:rsidRDefault="00A33870" w:rsidP="00A338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  <w14:ligatures w14:val="none"/>
        </w:rPr>
        <w:t>4. TYPOGRAPHY</w:t>
      </w:r>
    </w:p>
    <w:p w14:paraId="399428DC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Primary Font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Inter</w:t>
      </w:r>
    </w:p>
    <w:p w14:paraId="03F04DDA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lastRenderedPageBreak/>
        <w:t>Headlines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Weight: 700 / 800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Tracking: Slightly tight</w:t>
      </w:r>
    </w:p>
    <w:p w14:paraId="34E75413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Body Text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Weight: 400 / 500</w:t>
      </w:r>
    </w:p>
    <w:p w14:paraId="2991395E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Button Text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Weight: 600</w:t>
      </w:r>
    </w:p>
    <w:p w14:paraId="4352842B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Headlines must feel </w:t>
      </w:r>
      <w:r w:rsidRPr="00A33870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bold and structured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.</w:t>
      </w:r>
    </w:p>
    <w:p w14:paraId="4FA5483A" w14:textId="77777777" w:rsidR="00A33870" w:rsidRPr="00A33870" w:rsidRDefault="00A33870" w:rsidP="00A338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11EF1B35">
          <v:rect id="_x0000_i1722" style="width:0;height:1.5pt" o:hralign="center" o:hrstd="t" o:hr="t" fillcolor="#a0a0a0" stroked="f"/>
        </w:pict>
      </w:r>
    </w:p>
    <w:p w14:paraId="12D0B469" w14:textId="77777777" w:rsidR="00A33870" w:rsidRPr="00A33870" w:rsidRDefault="00A33870" w:rsidP="00A338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5. WEBSITE STRUCTURE</w:t>
      </w:r>
    </w:p>
    <w:p w14:paraId="6BA5E3BA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A33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Website</w:t>
      </w:r>
      <w:proofErr w:type="spellEnd"/>
      <w:r w:rsidRPr="00A33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33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contains</w:t>
      </w:r>
      <w:proofErr w:type="spellEnd"/>
      <w:r w:rsidRPr="00A33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A3387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5 main pages</w:t>
      </w:r>
    </w:p>
    <w:p w14:paraId="561E50A1" w14:textId="77777777" w:rsidR="00A33870" w:rsidRPr="00A33870" w:rsidRDefault="00A33870" w:rsidP="00A338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Home</w:t>
      </w:r>
    </w:p>
    <w:p w14:paraId="64080648" w14:textId="77777777" w:rsidR="00A33870" w:rsidRPr="00A33870" w:rsidRDefault="00A33870" w:rsidP="00A338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Infrastructure</w:t>
      </w:r>
    </w:p>
    <w:p w14:paraId="22E5D12C" w14:textId="77777777" w:rsidR="00A33870" w:rsidRPr="00A33870" w:rsidRDefault="00A33870" w:rsidP="00A338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Case </w:t>
      </w:r>
      <w:proofErr w:type="spellStart"/>
      <w:r w:rsidRPr="00A33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Studies</w:t>
      </w:r>
      <w:proofErr w:type="spellEnd"/>
    </w:p>
    <w:p w14:paraId="659656BB" w14:textId="77777777" w:rsidR="00A33870" w:rsidRPr="00A33870" w:rsidRDefault="00A33870" w:rsidP="00A338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About Us</w:t>
      </w:r>
    </w:p>
    <w:p w14:paraId="538A244A" w14:textId="77777777" w:rsidR="00A33870" w:rsidRPr="00A33870" w:rsidRDefault="00A33870" w:rsidP="00A338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A33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Executive</w:t>
      </w:r>
      <w:proofErr w:type="spellEnd"/>
      <w:r w:rsidRPr="00A33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33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Strategy</w:t>
      </w:r>
      <w:proofErr w:type="spellEnd"/>
      <w:r w:rsidRPr="00A33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Call</w:t>
      </w:r>
    </w:p>
    <w:p w14:paraId="759F1B59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Navigation bar must stay </w:t>
      </w:r>
      <w:r w:rsidRPr="00A33870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minimal and clean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.</w:t>
      </w:r>
    </w:p>
    <w:p w14:paraId="73E917D2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Navigation:</w:t>
      </w:r>
    </w:p>
    <w:p w14:paraId="5043C21B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Home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Infrastructure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Case Studies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About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Book Call (CTA button)</w:t>
      </w:r>
    </w:p>
    <w:p w14:paraId="527A7886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A33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Sticky</w:t>
      </w:r>
      <w:proofErr w:type="spellEnd"/>
      <w:r w:rsidRPr="00A33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navigation on scroll.</w:t>
      </w:r>
    </w:p>
    <w:p w14:paraId="3F6E8A0A" w14:textId="77777777" w:rsidR="00A33870" w:rsidRPr="00A33870" w:rsidRDefault="00A33870" w:rsidP="00A338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1CF36AF7">
          <v:rect id="_x0000_i1723" style="width:0;height:1.5pt" o:hralign="center" o:hrstd="t" o:hr="t" fillcolor="#a0a0a0" stroked="f"/>
        </w:pict>
      </w:r>
    </w:p>
    <w:p w14:paraId="0EB287EA" w14:textId="77777777" w:rsidR="00A33870" w:rsidRPr="00A33870" w:rsidRDefault="00A33870" w:rsidP="00A338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6. HOMEPAGE STRUCTURE</w:t>
      </w:r>
    </w:p>
    <w:p w14:paraId="7214CD28" w14:textId="77777777" w:rsidR="00A33870" w:rsidRPr="00A33870" w:rsidRDefault="00A33870" w:rsidP="00A338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15B4DBD">
          <v:rect id="_x0000_i1724" style="width:0;height:1.5pt" o:hralign="center" o:hrstd="t" o:hr="t" fillcolor="#a0a0a0" stroked="f"/>
        </w:pict>
      </w:r>
    </w:p>
    <w:p w14:paraId="230F7DBB" w14:textId="77777777" w:rsidR="00A33870" w:rsidRPr="00A33870" w:rsidRDefault="00A33870" w:rsidP="00A338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  <w14:ligatures w14:val="none"/>
        </w:rPr>
        <w:t>SECTION 1 — HERO</w:t>
      </w:r>
    </w:p>
    <w:p w14:paraId="24572EB3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Height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Full viewport (100vh)</w:t>
      </w:r>
    </w:p>
    <w:p w14:paraId="3FA7529B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lastRenderedPageBreak/>
        <w:t>Background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Dark with subtle purple gradient animation inspired by the logo geometry.</w:t>
      </w:r>
    </w:p>
    <w:p w14:paraId="1118EC63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Headline</w:t>
      </w:r>
    </w:p>
    <w:p w14:paraId="043150E9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WE BUILD REVENUE INFRASTRUCTURE.</w:t>
      </w:r>
    </w:p>
    <w:p w14:paraId="72F99DEF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Subheadline</w:t>
      </w:r>
    </w:p>
    <w:p w14:paraId="6D2CC8DE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We help business owners scale revenue by systemizing acquisition, eliminating operational chaos, and building predictable profit systems.</w:t>
      </w:r>
    </w:p>
    <w:p w14:paraId="6A22CDFA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Primary CTA</w:t>
      </w:r>
    </w:p>
    <w:p w14:paraId="5444EE39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Book Executive Strategy Call</w:t>
      </w:r>
    </w:p>
    <w:p w14:paraId="7373EAF4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Secondary CTA</w:t>
      </w:r>
    </w:p>
    <w:p w14:paraId="41098236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Explore Our Infrastructure</w:t>
      </w:r>
    </w:p>
    <w:p w14:paraId="24D516EE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Hero layout centered.</w:t>
      </w:r>
    </w:p>
    <w:p w14:paraId="1DDD5C9D" w14:textId="77777777" w:rsidR="00A33870" w:rsidRPr="00A33870" w:rsidRDefault="00A33870" w:rsidP="00A338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6C2147D">
          <v:rect id="_x0000_i1725" style="width:0;height:1.5pt" o:hralign="center" o:hrstd="t" o:hr="t" fillcolor="#a0a0a0" stroked="f"/>
        </w:pict>
      </w:r>
    </w:p>
    <w:p w14:paraId="5036B6B2" w14:textId="77777777" w:rsidR="00A33870" w:rsidRPr="00A33870" w:rsidRDefault="00A33870" w:rsidP="00A338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  <w14:ligatures w14:val="none"/>
        </w:rPr>
        <w:t>SECTION 2 — REALITY CHECK</w:t>
      </w:r>
    </w:p>
    <w:p w14:paraId="5E0BA553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Title</w:t>
      </w:r>
    </w:p>
    <w:p w14:paraId="7FD2591C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Most Companies Don’t Have a Growth Problem.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They Have a Structure Problem.</w:t>
      </w:r>
    </w:p>
    <w:p w14:paraId="43B17FF5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Content</w:t>
      </w:r>
    </w:p>
    <w:p w14:paraId="0B86AC5B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Revenue goes up.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Stress goes up faster.</w:t>
      </w:r>
    </w:p>
    <w:p w14:paraId="488EC413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Marketing disconnected from sales.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Manual operations.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No dashboards.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No clarity on profit.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No scalability.</w:t>
      </w:r>
    </w:p>
    <w:p w14:paraId="2804DC67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That’s not growth.</w:t>
      </w:r>
    </w:p>
    <w:p w14:paraId="5D882A8A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That’s controlled chaos.</w:t>
      </w:r>
    </w:p>
    <w:p w14:paraId="4BD4E924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Layout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Text block center aligned.</w:t>
      </w:r>
    </w:p>
    <w:p w14:paraId="4200F154" w14:textId="77777777" w:rsidR="00A33870" w:rsidRPr="00A33870" w:rsidRDefault="00A33870" w:rsidP="00A338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pict w14:anchorId="3E98EE87">
          <v:rect id="_x0000_i1726" style="width:0;height:1.5pt" o:hralign="center" o:hrstd="t" o:hr="t" fillcolor="#a0a0a0" stroked="f"/>
        </w:pict>
      </w:r>
    </w:p>
    <w:p w14:paraId="393708E5" w14:textId="77777777" w:rsidR="00A33870" w:rsidRPr="00A33870" w:rsidRDefault="00A33870" w:rsidP="00A338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  <w14:ligatures w14:val="none"/>
        </w:rPr>
        <w:t>SECTION 3 — POSITIONING</w:t>
      </w:r>
    </w:p>
    <w:p w14:paraId="0F5D09D1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Title</w:t>
      </w:r>
    </w:p>
    <w:p w14:paraId="7F4E5B7B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We Replace Chaos With Infrastructure.</w:t>
      </w:r>
    </w:p>
    <w:p w14:paraId="7C18859A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Text</w:t>
      </w:r>
    </w:p>
    <w:p w14:paraId="53CA51F7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SMILEY designs and installs the operating systems behind scalable companies.</w:t>
      </w:r>
    </w:p>
    <w:p w14:paraId="13B755A9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Acquisition systems.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Conversion systems.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Operational workflows.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Profit intelligence dashboards.</w:t>
      </w:r>
    </w:p>
    <w:p w14:paraId="7B5E0191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One structure.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Total visibility.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Controlled scale.</w:t>
      </w:r>
    </w:p>
    <w:p w14:paraId="606F1B53" w14:textId="77777777" w:rsidR="00A33870" w:rsidRPr="00A33870" w:rsidRDefault="00A33870" w:rsidP="00A338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C039932">
          <v:rect id="_x0000_i1727" style="width:0;height:1.5pt" o:hralign="center" o:hrstd="t" o:hr="t" fillcolor="#a0a0a0" stroked="f"/>
        </w:pict>
      </w:r>
    </w:p>
    <w:p w14:paraId="21781E8A" w14:textId="77777777" w:rsidR="00A33870" w:rsidRPr="00A33870" w:rsidRDefault="00A33870" w:rsidP="00A338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  <w14:ligatures w14:val="none"/>
        </w:rPr>
        <w:t>SECTION 4 — TARGET CLIENT TYPES</w:t>
      </w:r>
    </w:p>
    <w:p w14:paraId="18385061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Title</w:t>
      </w:r>
    </w:p>
    <w:p w14:paraId="43704E36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We Work With Companies Ready To Level Up.</w:t>
      </w:r>
    </w:p>
    <w:p w14:paraId="46755791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Three cards in grid layout.</w:t>
      </w:r>
    </w:p>
    <w:p w14:paraId="1EAD295F" w14:textId="77777777" w:rsidR="00A33870" w:rsidRPr="00A33870" w:rsidRDefault="00A33870" w:rsidP="00A338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118D914">
          <v:rect id="_x0000_i1728" style="width:0;height:1.5pt" o:hralign="center" o:hrstd="t" o:hr="t" fillcolor="#a0a0a0" stroked="f"/>
        </w:pict>
      </w:r>
    </w:p>
    <w:p w14:paraId="7418F73A" w14:textId="77777777" w:rsidR="00A33870" w:rsidRPr="00A33870" w:rsidRDefault="00A33870" w:rsidP="00A338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fr-FR"/>
          <w14:ligatures w14:val="none"/>
        </w:rPr>
        <w:t>Client Type 1</w:t>
      </w:r>
    </w:p>
    <w:p w14:paraId="7CD1647A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Newborn Companies (0–12 Months)</w:t>
      </w:r>
    </w:p>
    <w:p w14:paraId="080898A1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Need foundation, brand clarity, and first customers.</w:t>
      </w:r>
    </w:p>
    <w:p w14:paraId="4CD41927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We build</w:t>
      </w:r>
    </w:p>
    <w:p w14:paraId="7FD5BDA3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Identity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Positioning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Revenue roadmap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First acquisition engine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Core operational systems</w:t>
      </w:r>
    </w:p>
    <w:p w14:paraId="45D91990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lastRenderedPageBreak/>
        <w:t>Result</w:t>
      </w:r>
    </w:p>
    <w:p w14:paraId="34B69330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Structured launch instead of random trial and error.</w:t>
      </w:r>
    </w:p>
    <w:p w14:paraId="5B39652A" w14:textId="77777777" w:rsidR="00A33870" w:rsidRPr="00A33870" w:rsidRDefault="00A33870" w:rsidP="00A338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14C7370">
          <v:rect id="_x0000_i1729" style="width:0;height:1.5pt" o:hralign="center" o:hrstd="t" o:hr="t" fillcolor="#a0a0a0" stroked="f"/>
        </w:pict>
      </w:r>
    </w:p>
    <w:p w14:paraId="43EAD619" w14:textId="77777777" w:rsidR="00A33870" w:rsidRPr="00A33870" w:rsidRDefault="00A33870" w:rsidP="00A338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fr-FR"/>
          <w14:ligatures w14:val="none"/>
        </w:rPr>
        <w:t>Client Type 2</w:t>
      </w:r>
    </w:p>
    <w:p w14:paraId="23244EC2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Companies That Started But Need to Scale (1–3 Years)</w:t>
      </w:r>
    </w:p>
    <w:p w14:paraId="42EE1B81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They have traction.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But results are inconsistent.</w:t>
      </w:r>
    </w:p>
    <w:p w14:paraId="43A1F217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We install</w:t>
      </w:r>
    </w:p>
    <w:p w14:paraId="36D1281C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Automation systems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Growth engines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CRM infrastructure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Clear positioning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SOP frameworks</w:t>
      </w:r>
    </w:p>
    <w:p w14:paraId="10FC8627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Result</w:t>
      </w:r>
    </w:p>
    <w:p w14:paraId="42B340B0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Predictable revenue and operational control.</w:t>
      </w:r>
    </w:p>
    <w:p w14:paraId="71C57474" w14:textId="77777777" w:rsidR="00A33870" w:rsidRPr="00A33870" w:rsidRDefault="00A33870" w:rsidP="00A338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CF558BE">
          <v:rect id="_x0000_i1730" style="width:0;height:1.5pt" o:hralign="center" o:hrstd="t" o:hr="t" fillcolor="#a0a0a0" stroked="f"/>
        </w:pict>
      </w:r>
    </w:p>
    <w:p w14:paraId="3F118226" w14:textId="77777777" w:rsidR="00A33870" w:rsidRPr="00A33870" w:rsidRDefault="00A33870" w:rsidP="00A338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fr-FR"/>
          <w14:ligatures w14:val="none"/>
        </w:rPr>
        <w:t>Client Type 3</w:t>
      </w:r>
    </w:p>
    <w:p w14:paraId="1DBAB6F6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Scaling Companies That Want to Dominate (3+ Years)</w:t>
      </w:r>
    </w:p>
    <w:p w14:paraId="1F09B5F7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Strong base.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Ambitious goals.</w:t>
      </w:r>
    </w:p>
    <w:p w14:paraId="529679DB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We operate as</w:t>
      </w:r>
    </w:p>
    <w:p w14:paraId="71CD9814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Growth architects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Infrastructure partners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Strategic operators</w:t>
      </w:r>
    </w:p>
    <w:p w14:paraId="77502914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We implement</w:t>
      </w:r>
    </w:p>
    <w:p w14:paraId="5944E12B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Full company audits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Revenue restructuring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Department KPIs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Expansion strategy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Executive dashboards</w:t>
      </w:r>
    </w:p>
    <w:p w14:paraId="427F2708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Result</w:t>
      </w:r>
    </w:p>
    <w:p w14:paraId="230933C7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lastRenderedPageBreak/>
        <w:t>Aggressive scale with discipline.</w:t>
      </w:r>
    </w:p>
    <w:p w14:paraId="331412EA" w14:textId="77777777" w:rsidR="00A33870" w:rsidRPr="00A33870" w:rsidRDefault="00A33870" w:rsidP="00A338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B5A5A2F">
          <v:rect id="_x0000_i1731" style="width:0;height:1.5pt" o:hralign="center" o:hrstd="t" o:hr="t" fillcolor="#a0a0a0" stroked="f"/>
        </w:pict>
      </w:r>
    </w:p>
    <w:p w14:paraId="242668A3" w14:textId="77777777" w:rsidR="00A33870" w:rsidRPr="00A33870" w:rsidRDefault="00A33870" w:rsidP="00A338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  <w14:ligatures w14:val="none"/>
        </w:rPr>
        <w:t>SECTION 5 — SMILEY REVENUE ENGINE™</w:t>
      </w:r>
    </w:p>
    <w:p w14:paraId="7088EF95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Title</w:t>
      </w:r>
    </w:p>
    <w:p w14:paraId="505C1413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The System Behind The Scale.</w:t>
      </w:r>
    </w:p>
    <w:p w14:paraId="777AFAEF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Display </w:t>
      </w:r>
      <w:r w:rsidRPr="00A3387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4 phases in </w:t>
      </w:r>
      <w:proofErr w:type="spellStart"/>
      <w:r w:rsidRPr="00A3387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grid</w:t>
      </w:r>
      <w:proofErr w:type="spellEnd"/>
      <w:r w:rsidRPr="00A3387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</w:t>
      </w:r>
      <w:proofErr w:type="spellStart"/>
      <w:r w:rsidRPr="00A3387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layout</w:t>
      </w:r>
      <w:proofErr w:type="spellEnd"/>
    </w:p>
    <w:p w14:paraId="43F9A174" w14:textId="77777777" w:rsidR="00A33870" w:rsidRPr="00A33870" w:rsidRDefault="00A33870" w:rsidP="00A338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442A778">
          <v:rect id="_x0000_i1732" style="width:0;height:1.5pt" o:hralign="center" o:hrstd="t" o:hr="t" fillcolor="#a0a0a0" stroked="f"/>
        </w:pict>
      </w:r>
    </w:p>
    <w:p w14:paraId="5AB3B814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Phase 1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Audit &amp; Strategic Architecture</w:t>
      </w:r>
    </w:p>
    <w:p w14:paraId="3BA9C868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Full analysis of acquisition, operations, and revenue flow.</w:t>
      </w:r>
    </w:p>
    <w:p w14:paraId="7B7A2242" w14:textId="77777777" w:rsidR="00A33870" w:rsidRPr="00A33870" w:rsidRDefault="00A33870" w:rsidP="00A338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C1FA419">
          <v:rect id="_x0000_i1733" style="width:0;height:1.5pt" o:hralign="center" o:hrstd="t" o:hr="t" fillcolor="#a0a0a0" stroked="f"/>
        </w:pict>
      </w:r>
    </w:p>
    <w:p w14:paraId="17812E12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Phase 2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Infrastructure Build</w:t>
      </w:r>
    </w:p>
    <w:p w14:paraId="51D13830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Install CRM systems, workflows, dashboards, and SOPs.</w:t>
      </w:r>
    </w:p>
    <w:p w14:paraId="6265667F" w14:textId="77777777" w:rsidR="00A33870" w:rsidRPr="00A33870" w:rsidRDefault="00A33870" w:rsidP="00A338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14E73671">
          <v:rect id="_x0000_i1734" style="width:0;height:1.5pt" o:hralign="center" o:hrstd="t" o:hr="t" fillcolor="#a0a0a0" stroked="f"/>
        </w:pict>
      </w:r>
    </w:p>
    <w:p w14:paraId="671A06E7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Phase 3</w:t>
      </w:r>
      <w:r w:rsidRPr="00A33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Revenue Expansion</w:t>
      </w:r>
    </w:p>
    <w:p w14:paraId="6C87B3EB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A33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Deploy</w:t>
      </w:r>
      <w:proofErr w:type="spellEnd"/>
      <w:r w:rsidRPr="00A33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scalable acquisition engines and conversion </w:t>
      </w:r>
      <w:proofErr w:type="spellStart"/>
      <w:r w:rsidRPr="00A33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frameworks</w:t>
      </w:r>
      <w:proofErr w:type="spellEnd"/>
      <w:r w:rsidRPr="00A33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2D0E1CB5" w14:textId="77777777" w:rsidR="00A33870" w:rsidRPr="00A33870" w:rsidRDefault="00A33870" w:rsidP="00A338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5203B23">
          <v:rect id="_x0000_i1735" style="width:0;height:1.5pt" o:hralign="center" o:hrstd="t" o:hr="t" fillcolor="#a0a0a0" stroked="f"/>
        </w:pict>
      </w:r>
    </w:p>
    <w:p w14:paraId="1170199C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Phase 4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Optimization &amp; Control</w:t>
      </w:r>
    </w:p>
    <w:p w14:paraId="14931E96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Continuous optimization using KPI dashboards and performance tracking.</w:t>
      </w:r>
    </w:p>
    <w:p w14:paraId="6B091AB6" w14:textId="77777777" w:rsidR="00A33870" w:rsidRPr="00A33870" w:rsidRDefault="00A33870" w:rsidP="00A338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0895607">
          <v:rect id="_x0000_i1736" style="width:0;height:1.5pt" o:hralign="center" o:hrstd="t" o:hr="t" fillcolor="#a0a0a0" stroked="f"/>
        </w:pict>
      </w:r>
    </w:p>
    <w:p w14:paraId="57529720" w14:textId="77777777" w:rsidR="00A33870" w:rsidRPr="00A33870" w:rsidRDefault="00A33870" w:rsidP="00A338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  <w14:ligatures w14:val="none"/>
        </w:rPr>
        <w:t>SECTION 6 — WHY SMILEY</w:t>
      </w:r>
    </w:p>
    <w:p w14:paraId="167C8CC1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Title</w:t>
      </w:r>
    </w:p>
    <w:p w14:paraId="433091B1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lastRenderedPageBreak/>
        <w:t>Why We're Not Replaceable.</w:t>
      </w:r>
    </w:p>
    <w:p w14:paraId="39521B60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Bullet system</w:t>
      </w:r>
    </w:p>
    <w:p w14:paraId="1DF1172E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Hybrid team model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National freelancer scalability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Full-stack capability (brand → acquisition → sales → operations)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KPI-driven execution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Documentation-first systems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Speed without chaos</w:t>
      </w:r>
    </w:p>
    <w:p w14:paraId="4513095E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Each bullet has a </w:t>
      </w:r>
      <w:r w:rsidRPr="00A33870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short 1-line explanation.</w:t>
      </w:r>
    </w:p>
    <w:p w14:paraId="065B23D5" w14:textId="77777777" w:rsidR="00A33870" w:rsidRPr="00A33870" w:rsidRDefault="00A33870" w:rsidP="00A338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FB619BD">
          <v:rect id="_x0000_i1737" style="width:0;height:1.5pt" o:hralign="center" o:hrstd="t" o:hr="t" fillcolor="#a0a0a0" stroked="f"/>
        </w:pict>
      </w:r>
    </w:p>
    <w:p w14:paraId="717A5D32" w14:textId="77777777" w:rsidR="00A33870" w:rsidRPr="00A33870" w:rsidRDefault="00A33870" w:rsidP="00A338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  <w14:ligatures w14:val="none"/>
        </w:rPr>
        <w:t>SECTION 7 — CASE STUDIES</w:t>
      </w:r>
    </w:p>
    <w:p w14:paraId="7E56378E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Grid layout.</w:t>
      </w:r>
    </w:p>
    <w:p w14:paraId="4C9E2E1C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Each case includes</w:t>
      </w:r>
    </w:p>
    <w:p w14:paraId="6B5BB4D2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Industry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Problem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Infrastructure Installed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Revenue Impact</w:t>
      </w:r>
    </w:p>
    <w:p w14:paraId="3834D586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Metrics displayed large.</w:t>
      </w:r>
    </w:p>
    <w:p w14:paraId="5DF04B9F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Example</w:t>
      </w:r>
    </w:p>
    <w:p w14:paraId="6691F9B6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+240% revenue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4× pipeline growth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Automation replacing 70% manual work</w:t>
      </w:r>
    </w:p>
    <w:p w14:paraId="0925AAFD" w14:textId="77777777" w:rsidR="00A33870" w:rsidRPr="00A33870" w:rsidRDefault="00A33870" w:rsidP="00A338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80667A3">
          <v:rect id="_x0000_i1738" style="width:0;height:1.5pt" o:hralign="center" o:hrstd="t" o:hr="t" fillcolor="#a0a0a0" stroked="f"/>
        </w:pict>
      </w:r>
    </w:p>
    <w:p w14:paraId="051D66A8" w14:textId="77777777" w:rsidR="00A33870" w:rsidRPr="00A33870" w:rsidRDefault="00A33870" w:rsidP="00A338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  <w14:ligatures w14:val="none"/>
        </w:rPr>
        <w:t>SECTION 8 — FINAL CTA</w:t>
      </w:r>
    </w:p>
    <w:p w14:paraId="53F7FE17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Headline</w:t>
      </w:r>
    </w:p>
    <w:p w14:paraId="6BDBA7FF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If You're Serious About Scale, Structure Comes First.</w:t>
      </w:r>
    </w:p>
    <w:p w14:paraId="64C8D433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Subtext</w:t>
      </w:r>
    </w:p>
    <w:p w14:paraId="07819E65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Book a strategy call.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We’ll diagnose the gaps and show you where revenue is leaking.</w:t>
      </w:r>
    </w:p>
    <w:p w14:paraId="12A63175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CTA</w:t>
      </w:r>
    </w:p>
    <w:p w14:paraId="0CC401CA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 xml:space="preserve">Book </w:t>
      </w:r>
      <w:proofErr w:type="spellStart"/>
      <w:r w:rsidRPr="00A33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Executive</w:t>
      </w:r>
      <w:proofErr w:type="spellEnd"/>
      <w:r w:rsidRPr="00A33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33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Strategy</w:t>
      </w:r>
      <w:proofErr w:type="spellEnd"/>
      <w:r w:rsidRPr="00A33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Call</w:t>
      </w:r>
    </w:p>
    <w:p w14:paraId="56856345" w14:textId="77777777" w:rsidR="00A33870" w:rsidRPr="00A33870" w:rsidRDefault="00A33870" w:rsidP="00A338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8C2BB58">
          <v:rect id="_x0000_i1739" style="width:0;height:1.5pt" o:hralign="center" o:hrstd="t" o:hr="t" fillcolor="#a0a0a0" stroked="f"/>
        </w:pict>
      </w:r>
    </w:p>
    <w:p w14:paraId="563E3371" w14:textId="77777777" w:rsidR="00A33870" w:rsidRPr="00A33870" w:rsidRDefault="00A33870" w:rsidP="00A338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  <w14:ligatures w14:val="none"/>
        </w:rPr>
        <w:t>7. INFRASTRUCTURE PAGE</w:t>
      </w:r>
    </w:p>
    <w:p w14:paraId="2B486D0A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Title</w:t>
      </w:r>
    </w:p>
    <w:p w14:paraId="148BDD32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The Operating System Behind Scalable Companies.</w:t>
      </w:r>
    </w:p>
    <w:p w14:paraId="54B1825B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Explain the </w:t>
      </w:r>
      <w:r w:rsidRPr="00A33870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SMILEY Revenue Engine™</w:t>
      </w:r>
    </w:p>
    <w:p w14:paraId="38E2C9EE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Sections</w:t>
      </w:r>
    </w:p>
    <w:p w14:paraId="6F698660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Phase 1 — Strategic Audit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Phase 2 — Infrastructure Build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Phase 3 — Revenue Expansion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Phase 4 — Optimization &amp; Control</w:t>
      </w:r>
    </w:p>
    <w:p w14:paraId="3E5505B0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Each phase must include</w:t>
      </w:r>
    </w:p>
    <w:p w14:paraId="5EC811AB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• Timeline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• Deliverables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• Expected transformation</w:t>
      </w:r>
    </w:p>
    <w:p w14:paraId="3C5ABA11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Include </w:t>
      </w:r>
      <w:r w:rsidRPr="00A33870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clean diagrams showing system flow.</w:t>
      </w:r>
    </w:p>
    <w:p w14:paraId="7FA0FC0F" w14:textId="77777777" w:rsidR="00A33870" w:rsidRPr="00A33870" w:rsidRDefault="00A33870" w:rsidP="00A338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119A04B9">
          <v:rect id="_x0000_i1740" style="width:0;height:1.5pt" o:hralign="center" o:hrstd="t" o:hr="t" fillcolor="#a0a0a0" stroked="f"/>
        </w:pict>
      </w:r>
    </w:p>
    <w:p w14:paraId="5DF2BC24" w14:textId="77777777" w:rsidR="00A33870" w:rsidRPr="00A33870" w:rsidRDefault="00A33870" w:rsidP="00A338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  <w14:ligatures w14:val="none"/>
        </w:rPr>
        <w:t>8. CASE STUDIES PAGE</w:t>
      </w:r>
    </w:p>
    <w:p w14:paraId="4428921C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Grid of company transformations.</w:t>
      </w:r>
    </w:p>
    <w:p w14:paraId="637A1EA0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Each card contains</w:t>
      </w:r>
    </w:p>
    <w:p w14:paraId="5EF5D3E3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Company Industry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Initial Situation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Infrastructure Installed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Revenue Outcome</w:t>
      </w:r>
    </w:p>
    <w:p w14:paraId="17CE9DA9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Metrics must be bold.</w:t>
      </w:r>
    </w:p>
    <w:p w14:paraId="6C8308F9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Examples</w:t>
      </w:r>
    </w:p>
    <w:p w14:paraId="79FC3B94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Revenue Growth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Operational Efficiency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Automation Level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Pipeline Increase</w:t>
      </w:r>
    </w:p>
    <w:p w14:paraId="5C86982C" w14:textId="77777777" w:rsidR="00A33870" w:rsidRPr="00A33870" w:rsidRDefault="00A33870" w:rsidP="00A338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pict w14:anchorId="5CB3FA4F">
          <v:rect id="_x0000_i1741" style="width:0;height:1.5pt" o:hralign="center" o:hrstd="t" o:hr="t" fillcolor="#a0a0a0" stroked="f"/>
        </w:pict>
      </w:r>
    </w:p>
    <w:p w14:paraId="3288B01E" w14:textId="77777777" w:rsidR="00A33870" w:rsidRPr="00A33870" w:rsidRDefault="00A33870" w:rsidP="00A338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  <w14:ligatures w14:val="none"/>
        </w:rPr>
        <w:t>9. ABOUT US PAGE</w:t>
      </w:r>
    </w:p>
    <w:p w14:paraId="40D94A76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Purpose</w:t>
      </w:r>
    </w:p>
    <w:p w14:paraId="6B0A695B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Show </w:t>
      </w:r>
      <w:r w:rsidRPr="00A33870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operator credibility and team capability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.</w:t>
      </w:r>
    </w:p>
    <w:p w14:paraId="0978B5C2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Structure</w:t>
      </w:r>
    </w:p>
    <w:p w14:paraId="76E183F4" w14:textId="77777777" w:rsidR="00A33870" w:rsidRPr="00A33870" w:rsidRDefault="00A33870" w:rsidP="00A338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7F967F03">
          <v:rect id="_x0000_i1742" style="width:0;height:1.5pt" o:hralign="center" o:hrstd="t" o:hr="t" fillcolor="#a0a0a0" stroked="f"/>
        </w:pict>
      </w:r>
    </w:p>
    <w:p w14:paraId="4490157C" w14:textId="77777777" w:rsidR="00A33870" w:rsidRPr="00A33870" w:rsidRDefault="00A33870" w:rsidP="00A338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fr-FR"/>
          <w14:ligatures w14:val="none"/>
        </w:rPr>
        <w:t>Section 1 — Company Mission</w:t>
      </w:r>
    </w:p>
    <w:p w14:paraId="66951AF9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Headline</w:t>
      </w:r>
    </w:p>
    <w:p w14:paraId="0138B600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Infrastructure Over Guesswork.</w:t>
      </w:r>
    </w:p>
    <w:p w14:paraId="77AAD4EB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Paragraph</w:t>
      </w:r>
    </w:p>
    <w:p w14:paraId="6FB7410B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SMILEY was built to solve the biggest problem inside growing companies.</w:t>
      </w:r>
    </w:p>
    <w:p w14:paraId="64472A2C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Chaos.</w:t>
      </w:r>
    </w:p>
    <w:p w14:paraId="1929B879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Disconnected systems.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Unclear metrics.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Manual operations.</w:t>
      </w:r>
    </w:p>
    <w:p w14:paraId="7096AF4E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We replace that with </w:t>
      </w:r>
      <w:r w:rsidRPr="00A33870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structured revenue architecture.</w:t>
      </w:r>
    </w:p>
    <w:p w14:paraId="5FD029C3" w14:textId="77777777" w:rsidR="00A33870" w:rsidRPr="00A33870" w:rsidRDefault="00A33870" w:rsidP="00A338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B939FE2">
          <v:rect id="_x0000_i1743" style="width:0;height:1.5pt" o:hralign="center" o:hrstd="t" o:hr="t" fillcolor="#a0a0a0" stroked="f"/>
        </w:pict>
      </w:r>
    </w:p>
    <w:p w14:paraId="4FDF035E" w14:textId="77777777" w:rsidR="00A33870" w:rsidRPr="00A33870" w:rsidRDefault="00A33870" w:rsidP="00A338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fr-FR"/>
          <w14:ligatures w14:val="none"/>
        </w:rPr>
        <w:t>Section 2 — Core Team</w:t>
      </w:r>
    </w:p>
    <w:p w14:paraId="39910BB5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Display </w:t>
      </w:r>
      <w:r w:rsidRPr="00A33870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5 team members in grid layout</w:t>
      </w:r>
    </w:p>
    <w:p w14:paraId="0C7B0170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Each card includes</w:t>
      </w:r>
    </w:p>
    <w:p w14:paraId="65F2E1A1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Photo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Name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Role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Short 1-line description</w:t>
      </w:r>
    </w:p>
    <w:p w14:paraId="31C6C351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Example structure</w:t>
      </w:r>
    </w:p>
    <w:p w14:paraId="313FCE7F" w14:textId="77777777" w:rsidR="00A33870" w:rsidRPr="00A33870" w:rsidRDefault="00A33870" w:rsidP="00A338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79697C70">
          <v:rect id="_x0000_i1744" style="width:0;height:1.5pt" o:hralign="center" o:hrstd="t" o:hr="t" fillcolor="#a0a0a0" stroked="f"/>
        </w:pict>
      </w:r>
    </w:p>
    <w:p w14:paraId="77E1B054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lastRenderedPageBreak/>
        <w:t>CEO / Founder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Strategic Architecture &amp; Revenue Systems</w:t>
      </w:r>
    </w:p>
    <w:p w14:paraId="283690AF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COO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Operations &amp; Infrastructure Deployment</w:t>
      </w:r>
    </w:p>
    <w:p w14:paraId="50596151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Head of Growth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Acquisition Systems &amp; Funnel Engineering</w:t>
      </w:r>
    </w:p>
    <w:p w14:paraId="0FF72ECE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Head of Brand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Positioning, identity and communication systems</w:t>
      </w:r>
    </w:p>
    <w:p w14:paraId="18CB482A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Technical Director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Automation, CRM architecture and dashboards</w:t>
      </w:r>
    </w:p>
    <w:p w14:paraId="499C36FE" w14:textId="77777777" w:rsidR="00A33870" w:rsidRPr="00A33870" w:rsidRDefault="00A33870" w:rsidP="00A338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ED7BEA2">
          <v:rect id="_x0000_i1745" style="width:0;height:1.5pt" o:hralign="center" o:hrstd="t" o:hr="t" fillcolor="#a0a0a0" stroked="f"/>
        </w:pict>
      </w:r>
    </w:p>
    <w:p w14:paraId="08F68FE9" w14:textId="77777777" w:rsidR="00A33870" w:rsidRPr="00A33870" w:rsidRDefault="00A33870" w:rsidP="00A338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  <w14:ligatures w14:val="none"/>
        </w:rPr>
        <w:t>10. EXECUTIVE STRATEGY CALL PAGE</w:t>
      </w:r>
    </w:p>
    <w:p w14:paraId="75FB84C1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Title</w:t>
      </w:r>
    </w:p>
    <w:p w14:paraId="4D20D946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This Is Not a Discovery Call.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This Is a Strategic Diagnosis.</w:t>
      </w:r>
    </w:p>
    <w:p w14:paraId="003C2155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Form fields required</w:t>
      </w:r>
    </w:p>
    <w:p w14:paraId="1DD7779F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Company Name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Website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Industry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Company Stage</w:t>
      </w:r>
    </w:p>
    <w:p w14:paraId="6E14DC03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Options</w:t>
      </w:r>
    </w:p>
    <w:p w14:paraId="314951BB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0–12 months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1–3 years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3+ years</w:t>
      </w:r>
    </w:p>
    <w:p w14:paraId="64D14979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Monthly Revenue</w:t>
      </w:r>
    </w:p>
    <w:p w14:paraId="4BFC9F4B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Options</w:t>
      </w:r>
    </w:p>
    <w:p w14:paraId="3577CF26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0–10k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10k–50k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50k–200k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200k+</w:t>
      </w:r>
    </w:p>
    <w:p w14:paraId="5052A28C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Current Bottleneck</w:t>
      </w:r>
    </w:p>
    <w:p w14:paraId="0D32A21D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lastRenderedPageBreak/>
        <w:t>Budget Range</w:t>
      </w:r>
    </w:p>
    <w:p w14:paraId="6A81F06C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Contact Info</w:t>
      </w:r>
    </w:p>
    <w:p w14:paraId="15F160CA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Email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Phone</w:t>
      </w:r>
    </w:p>
    <w:p w14:paraId="681ADB08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After submission</w:t>
      </w:r>
    </w:p>
    <w:p w14:paraId="69519DD7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Calendar integration (Calendly).</w:t>
      </w:r>
    </w:p>
    <w:p w14:paraId="7B213C6F" w14:textId="77777777" w:rsidR="00A33870" w:rsidRPr="00A33870" w:rsidRDefault="00A33870" w:rsidP="00A338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15B94710">
          <v:rect id="_x0000_i1746" style="width:0;height:1.5pt" o:hralign="center" o:hrstd="t" o:hr="t" fillcolor="#a0a0a0" stroked="f"/>
        </w:pict>
      </w:r>
    </w:p>
    <w:p w14:paraId="45186DC7" w14:textId="77777777" w:rsidR="00A33870" w:rsidRPr="00A33870" w:rsidRDefault="00A33870" w:rsidP="00A338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11. FOOTER STRUCTURE</w:t>
      </w:r>
    </w:p>
    <w:p w14:paraId="55384415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Footer </w:t>
      </w:r>
      <w:proofErr w:type="spellStart"/>
      <w:r w:rsidRPr="00A33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contains</w:t>
      </w:r>
      <w:proofErr w:type="spellEnd"/>
    </w:p>
    <w:p w14:paraId="6A98BCD5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Logo</w:t>
      </w:r>
      <w:r w:rsidRPr="00A33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Navigation links</w:t>
      </w:r>
      <w:r w:rsidRPr="00A33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Contact email</w:t>
      </w:r>
      <w:r w:rsidRPr="00A33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Copyright</w:t>
      </w:r>
    </w:p>
    <w:p w14:paraId="0091241B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Minimal </w:t>
      </w:r>
      <w:proofErr w:type="spellStart"/>
      <w:r w:rsidRPr="00A33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layout</w:t>
      </w:r>
      <w:proofErr w:type="spellEnd"/>
      <w:r w:rsidRPr="00A33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5B22C26D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Background </w:t>
      </w:r>
      <w:proofErr w:type="spellStart"/>
      <w:r w:rsidRPr="00A33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dark</w:t>
      </w:r>
      <w:proofErr w:type="spellEnd"/>
      <w:r w:rsidRPr="00A33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5F89A64A" w14:textId="77777777" w:rsidR="00A33870" w:rsidRPr="00A33870" w:rsidRDefault="00A33870" w:rsidP="00A338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7FE7EE1A">
          <v:rect id="_x0000_i1747" style="width:0;height:1.5pt" o:hralign="center" o:hrstd="t" o:hr="t" fillcolor="#a0a0a0" stroked="f"/>
        </w:pict>
      </w:r>
    </w:p>
    <w:p w14:paraId="3EBD5041" w14:textId="77777777" w:rsidR="00A33870" w:rsidRPr="00A33870" w:rsidRDefault="00A33870" w:rsidP="00A338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  <w14:ligatures w14:val="none"/>
        </w:rPr>
        <w:t>12. UX RULES</w:t>
      </w:r>
    </w:p>
    <w:p w14:paraId="7FBCB29D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Website must feel</w:t>
      </w:r>
    </w:p>
    <w:p w14:paraId="051D2B8C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Clean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Structured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Premium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Strategic</w:t>
      </w:r>
    </w:p>
    <w:p w14:paraId="4B1C4CBC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Spacing must be generous.</w:t>
      </w:r>
    </w:p>
    <w:p w14:paraId="17B8AEF4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Animations subtle.</w:t>
      </w:r>
    </w:p>
    <w:p w14:paraId="231C7446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No loud colors except purple accents.</w:t>
      </w:r>
    </w:p>
    <w:p w14:paraId="15A56CA9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Fast </w:t>
      </w:r>
      <w:proofErr w:type="spellStart"/>
      <w:r w:rsidRPr="00A33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loading</w:t>
      </w:r>
      <w:proofErr w:type="spellEnd"/>
      <w:r w:rsidRPr="00A33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064650F6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Mobile </w:t>
      </w:r>
      <w:proofErr w:type="spellStart"/>
      <w:r w:rsidRPr="00A33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optimized</w:t>
      </w:r>
      <w:proofErr w:type="spellEnd"/>
      <w:r w:rsidRPr="00A33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529C9E5F" w14:textId="77777777" w:rsidR="00A33870" w:rsidRPr="00A33870" w:rsidRDefault="00A33870" w:rsidP="00A338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7FA64B9C">
          <v:rect id="_x0000_i1748" style="width:0;height:1.5pt" o:hralign="center" o:hrstd="t" o:hr="t" fillcolor="#a0a0a0" stroked="f"/>
        </w:pict>
      </w:r>
    </w:p>
    <w:p w14:paraId="5D747468" w14:textId="77777777" w:rsidR="00A33870" w:rsidRPr="00A33870" w:rsidRDefault="00A33870" w:rsidP="00A338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  <w14:ligatures w14:val="none"/>
        </w:rPr>
        <w:lastRenderedPageBreak/>
        <w:t>13. IMAGE STYLE</w:t>
      </w:r>
    </w:p>
    <w:p w14:paraId="57A2A813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Images must follow</w:t>
      </w:r>
    </w:p>
    <w:p w14:paraId="1616C921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Dark backgrounds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High contrast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Modern tech aesthetic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Subtle purple lighting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Minimal stock photos</w:t>
      </w:r>
    </w:p>
    <w:p w14:paraId="032EC3DE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Prefer</w:t>
      </w:r>
    </w:p>
    <w:p w14:paraId="341CDD10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• abstract systems visuals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• infrastructure diagrams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• clean business photography</w:t>
      </w:r>
    </w:p>
    <w:p w14:paraId="5259783E" w14:textId="77777777" w:rsidR="00A33870" w:rsidRPr="00A33870" w:rsidRDefault="00A33870" w:rsidP="00A338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29AF9CBB">
          <v:rect id="_x0000_i1749" style="width:0;height:1.5pt" o:hralign="center" o:hrstd="t" o:hr="t" fillcolor="#a0a0a0" stroked="f"/>
        </w:pict>
      </w:r>
    </w:p>
    <w:p w14:paraId="4D66D3AA" w14:textId="77777777" w:rsidR="00A33870" w:rsidRPr="00A33870" w:rsidRDefault="00A33870" w:rsidP="00A338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  <w14:ligatures w14:val="none"/>
        </w:rPr>
        <w:t>14. PERFORMANCE REQUIREMENTS</w:t>
      </w:r>
    </w:p>
    <w:p w14:paraId="7CD3053C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Page load under </w:t>
      </w:r>
      <w:r w:rsidRPr="00A33870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2 seconds</w:t>
      </w:r>
    </w:p>
    <w:p w14:paraId="467CBEE4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Optimized images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Lazy loading enabled</w:t>
      </w: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Minimal heavy animations</w:t>
      </w:r>
    </w:p>
    <w:p w14:paraId="3AB4007A" w14:textId="77777777" w:rsidR="00A33870" w:rsidRPr="00A33870" w:rsidRDefault="00A33870" w:rsidP="00A338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11C6B8E">
          <v:rect id="_x0000_i1750" style="width:0;height:1.5pt" o:hralign="center" o:hrstd="t" o:hr="t" fillcolor="#a0a0a0" stroked="f"/>
        </w:pict>
      </w:r>
    </w:p>
    <w:p w14:paraId="26832562" w14:textId="77777777" w:rsidR="00A33870" w:rsidRPr="00A33870" w:rsidRDefault="00A33870" w:rsidP="00A338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  <w14:ligatures w14:val="none"/>
        </w:rPr>
        <w:t>FINAL OBJECTIVE</w:t>
      </w:r>
    </w:p>
    <w:p w14:paraId="103DEB02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The website must communicate one message clearly:</w:t>
      </w:r>
    </w:p>
    <w:p w14:paraId="326D6D5D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SMILEY installs the infrastructure behind companies that want to scale revenue with control.</w:t>
      </w:r>
    </w:p>
    <w:p w14:paraId="2B09671F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Not a marketing agency.</w:t>
      </w:r>
    </w:p>
    <w:p w14:paraId="22C5DE0A" w14:textId="77777777" w:rsidR="00A33870" w:rsidRPr="00A33870" w:rsidRDefault="00A33870" w:rsidP="00A3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3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A </w:t>
      </w:r>
      <w:r w:rsidRPr="00A33870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revenue operating system.</w:t>
      </w:r>
    </w:p>
    <w:p w14:paraId="727E1E51" w14:textId="77777777" w:rsidR="00A33870" w:rsidRPr="00A33870" w:rsidRDefault="00A33870">
      <w:pPr>
        <w:rPr>
          <w:lang w:val="en-US"/>
        </w:rPr>
      </w:pPr>
    </w:p>
    <w:sectPr w:rsidR="00A33870" w:rsidRPr="00A338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8127D"/>
    <w:multiLevelType w:val="multilevel"/>
    <w:tmpl w:val="1442A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9A7F57"/>
    <w:multiLevelType w:val="multilevel"/>
    <w:tmpl w:val="01DCC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3339670">
    <w:abstractNumId w:val="0"/>
  </w:num>
  <w:num w:numId="2" w16cid:durableId="16000222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870"/>
    <w:rsid w:val="00632B58"/>
    <w:rsid w:val="00A33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84E86A"/>
  <w15:chartTrackingRefBased/>
  <w15:docId w15:val="{CD7910D7-374C-4802-AB10-9711BBD75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33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33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338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33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338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338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338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338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338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338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338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338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3387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3387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3387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3387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3387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3387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338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33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338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33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338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3387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3387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3387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338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3387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338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1175</Words>
  <Characters>6463</Characters>
  <Application>Microsoft Office Word</Application>
  <DocSecurity>0</DocSecurity>
  <Lines>53</Lines>
  <Paragraphs>15</Paragraphs>
  <ScaleCrop>false</ScaleCrop>
  <Company/>
  <LinksUpToDate>false</LinksUpToDate>
  <CharactersWithSpaces>7623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mohammednassibi2@gmail.com</dc:creator>
  <cp:keywords/>
  <dc:description/>
  <cp:lastModifiedBy>mohammednassibi2@gmail.com</cp:lastModifiedBy>
  <cp:revision>1</cp:revision>
  <dcterms:created xsi:type="dcterms:W3CDTF">2026-03-08T22:18:00Z</dcterms:created>
  <dcterms:modified xsi:type="dcterms:W3CDTF">2026-03-08T22:18:00Z</dcterms:modified>
</cp:coreProperties>
</file>