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327C6FCF" w:rsidR="00EE53C0" w:rsidRPr="009F1FAA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4C6A98">
        <w:rPr>
          <w:sz w:val="32"/>
          <w:szCs w:val="32"/>
        </w:rPr>
        <w:t>5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67A1CD54" w14:textId="77777777" w:rsidR="00594C7B" w:rsidRPr="00FD621B" w:rsidRDefault="003A46BC" w:rsidP="00594C7B">
      <w:pPr>
        <w:jc w:val="center"/>
        <w:rPr>
          <w:b/>
          <w:bCs/>
          <w:szCs w:val="28"/>
        </w:rPr>
      </w:pPr>
      <w:r>
        <w:rPr>
          <w:b/>
          <w:bCs/>
          <w:color w:val="000000"/>
          <w:szCs w:val="28"/>
        </w:rPr>
        <w:t>Тема: «</w:t>
      </w:r>
      <w:r w:rsidR="00594C7B" w:rsidRPr="00FD621B">
        <w:rPr>
          <w:b/>
          <w:bCs/>
          <w:szCs w:val="28"/>
        </w:rPr>
        <w:t xml:space="preserve">Сложные техники рефакторинга. </w:t>
      </w:r>
    </w:p>
    <w:p w14:paraId="7D7D09BA" w14:textId="454F10C4" w:rsidR="003A46BC" w:rsidRPr="003A46BC" w:rsidRDefault="00594C7B" w:rsidP="00594C7B">
      <w:pPr>
        <w:pStyle w:val="a7"/>
        <w:spacing w:before="0" w:beforeAutospacing="0" w:after="0" w:afterAutospacing="0"/>
        <w:jc w:val="center"/>
      </w:pPr>
      <w:r w:rsidRPr="00FD621B">
        <w:rPr>
          <w:b/>
          <w:bCs/>
          <w:sz w:val="28"/>
          <w:szCs w:val="28"/>
        </w:rPr>
        <w:t>Выделение модели предметной области</w:t>
      </w:r>
      <w:r w:rsidR="003A46BC">
        <w:rPr>
          <w:b/>
          <w:bCs/>
          <w:color w:val="000000"/>
          <w:sz w:val="28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46119F11" w:rsidR="000904C5" w:rsidRDefault="004E70D2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Изучить техники рефакторинга позволяющие выполнять отделение модели предметной области от непосредственно процесса генерации чека.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73C60AC7" w14:textId="37E4DAB4" w:rsidR="00594C7B" w:rsidRPr="00594C7B" w:rsidRDefault="00C94170" w:rsidP="00594C7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0F986750" w14:textId="77777777" w:rsidR="00594C7B" w:rsidRDefault="00594C7B" w:rsidP="00594C7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Преобразовать методы и классы программы в соответствии с предложенными в пункте 2.1 изменениями, применив описанные в теории методы рефакторинга. </w:t>
      </w:r>
    </w:p>
    <w:p w14:paraId="64C014A5" w14:textId="77777777" w:rsidR="00594C7B" w:rsidRDefault="00594C7B" w:rsidP="00594C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Проверить корректность работы новых классов и работоспособность формирования счета. </w:t>
      </w:r>
    </w:p>
    <w:p w14:paraId="6AB795CF" w14:textId="7F5AF07E" w:rsidR="00C82F55" w:rsidRDefault="00C82F55" w:rsidP="0018358C">
      <w:pPr>
        <w:pStyle w:val="Default"/>
        <w:rPr>
          <w:sz w:val="28"/>
          <w:szCs w:val="28"/>
        </w:rPr>
      </w:pPr>
    </w:p>
    <w:p w14:paraId="20A2A9AC" w14:textId="5EC2C2A4" w:rsidR="009F1FAA" w:rsidRPr="00594C7B" w:rsidRDefault="00594C7B" w:rsidP="0018358C">
      <w:pPr>
        <w:pStyle w:val="Default"/>
        <w:rPr>
          <w:b/>
          <w:bCs/>
          <w:sz w:val="28"/>
          <w:szCs w:val="28"/>
        </w:rPr>
      </w:pPr>
      <w:r w:rsidRPr="00594C7B">
        <w:rPr>
          <w:b/>
          <w:bCs/>
          <w:sz w:val="28"/>
          <w:szCs w:val="28"/>
        </w:rPr>
        <w:t xml:space="preserve">1) Создаем представления модели предметной области </w:t>
      </w:r>
      <w:proofErr w:type="spellStart"/>
      <w:r w:rsidRPr="00594C7B">
        <w:rPr>
          <w:b/>
          <w:bCs/>
          <w:sz w:val="28"/>
          <w:szCs w:val="28"/>
        </w:rPr>
        <w:t>BillSummary</w:t>
      </w:r>
      <w:proofErr w:type="spellEnd"/>
      <w:r w:rsidRPr="00594C7B">
        <w:rPr>
          <w:b/>
          <w:bCs/>
          <w:sz w:val="28"/>
          <w:szCs w:val="28"/>
        </w:rPr>
        <w:t xml:space="preserve"> и </w:t>
      </w:r>
      <w:proofErr w:type="spellStart"/>
      <w:r w:rsidRPr="00594C7B">
        <w:rPr>
          <w:b/>
          <w:bCs/>
          <w:sz w:val="28"/>
          <w:szCs w:val="28"/>
        </w:rPr>
        <w:t>ItemSummary</w:t>
      </w:r>
      <w:proofErr w:type="spellEnd"/>
      <w:r w:rsidRPr="00594C7B">
        <w:rPr>
          <w:b/>
          <w:bCs/>
          <w:sz w:val="28"/>
          <w:szCs w:val="28"/>
        </w:rPr>
        <w:t>, добавляя в них необходимые для отображения поля.</w:t>
      </w:r>
      <w:r w:rsidRPr="00594C7B">
        <w:rPr>
          <w:b/>
          <w:bCs/>
          <w:sz w:val="28"/>
          <w:szCs w:val="28"/>
        </w:rPr>
        <w:br/>
      </w:r>
    </w:p>
    <w:p w14:paraId="551CFCA9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2B91AF"/>
          <w:sz w:val="19"/>
          <w:szCs w:val="19"/>
          <w:lang w:val="en-US"/>
        </w:rPr>
        <w:t>ItemSummary</w:t>
      </w:r>
      <w:proofErr w:type="spellEnd"/>
    </w:p>
    <w:p w14:paraId="5415B9D5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87036F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9B981C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273B66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1E67A3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7A98CE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D44E057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6FC15E" w14:textId="10C2118B" w:rsidR="00F9326B" w:rsidRDefault="00E21B7B" w:rsidP="00E21B7B">
      <w:pPr>
        <w:pStyle w:val="Default"/>
        <w:rPr>
          <w:rFonts w:ascii="Cascadia Mono" w:hAnsi="Cascadia Mono" w:cs="Cascadia Mono"/>
          <w:sz w:val="19"/>
          <w:szCs w:val="19"/>
        </w:rPr>
      </w:pPr>
      <w:r w:rsidRPr="00E21B7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763839B6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2B91AF"/>
          <w:sz w:val="19"/>
          <w:szCs w:val="19"/>
          <w:lang w:val="en-US"/>
        </w:rPr>
        <w:t>BillSummary</w:t>
      </w:r>
      <w:proofErr w:type="spellEnd"/>
    </w:p>
    <w:p w14:paraId="660AE2AB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A69529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B513F8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TotalDiscount</w:t>
      </w:r>
      <w:proofErr w:type="spell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CBF547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8D52BA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AB6A50" w14:textId="77777777" w:rsidR="00E21B7B" w:rsidRPr="00E21B7B" w:rsidRDefault="00E21B7B" w:rsidP="00E21B7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Items </w:t>
      </w:r>
      <w:proofErr w:type="gramStart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1B7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21B7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27CAC8" w14:textId="4A1A3024" w:rsidR="00E21B7B" w:rsidRDefault="00E21B7B" w:rsidP="00E21B7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E21B7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D510B5B" w14:textId="77777777" w:rsidR="00F9326B" w:rsidRDefault="00F9326B" w:rsidP="00F9326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18D30278" w14:textId="25FE247D" w:rsidR="00A96652" w:rsidRDefault="00324B95" w:rsidP="0018358C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 xml:space="preserve">2) Разделяем класс </w:t>
      </w:r>
      <w:r w:rsidRPr="00324B95">
        <w:rPr>
          <w:b/>
          <w:bCs/>
          <w:sz w:val="28"/>
          <w:szCs w:val="28"/>
          <w:lang w:val="en-US"/>
        </w:rPr>
        <w:t>Bill</w:t>
      </w:r>
      <w:r w:rsidRPr="00324B95">
        <w:rPr>
          <w:b/>
          <w:bCs/>
          <w:sz w:val="28"/>
          <w:szCs w:val="28"/>
        </w:rPr>
        <w:t xml:space="preserve">: создаем класс </w:t>
      </w:r>
      <w:proofErr w:type="spellStart"/>
      <w:r w:rsidRPr="00324B95">
        <w:rPr>
          <w:b/>
          <w:bCs/>
          <w:sz w:val="28"/>
          <w:szCs w:val="28"/>
          <w:lang w:val="en-US"/>
        </w:rPr>
        <w:t>BillGenerator</w:t>
      </w:r>
      <w:proofErr w:type="spellEnd"/>
      <w:r w:rsidRPr="00324B95">
        <w:rPr>
          <w:b/>
          <w:bCs/>
          <w:sz w:val="28"/>
          <w:szCs w:val="28"/>
        </w:rPr>
        <w:t xml:space="preserve"> </w:t>
      </w:r>
      <w:proofErr w:type="gramStart"/>
      <w:r w:rsidRPr="00324B95">
        <w:rPr>
          <w:b/>
          <w:bCs/>
          <w:sz w:val="28"/>
          <w:szCs w:val="28"/>
        </w:rPr>
        <w:t>и Копируем</w:t>
      </w:r>
      <w:proofErr w:type="gramEnd"/>
      <w:r w:rsidRPr="00324B95">
        <w:rPr>
          <w:b/>
          <w:bCs/>
          <w:sz w:val="28"/>
          <w:szCs w:val="28"/>
        </w:rPr>
        <w:t xml:space="preserve"> код бывшего класса </w:t>
      </w:r>
      <w:r w:rsidRPr="00324B95">
        <w:rPr>
          <w:b/>
          <w:bCs/>
          <w:sz w:val="28"/>
          <w:szCs w:val="28"/>
          <w:lang w:val="en-US"/>
        </w:rPr>
        <w:t>Bill</w:t>
      </w:r>
      <w:r w:rsidRPr="00324B95">
        <w:rPr>
          <w:b/>
          <w:bCs/>
          <w:sz w:val="28"/>
          <w:szCs w:val="28"/>
        </w:rPr>
        <w:t xml:space="preserve"> в </w:t>
      </w:r>
      <w:proofErr w:type="spellStart"/>
      <w:r w:rsidRPr="00324B95">
        <w:rPr>
          <w:b/>
          <w:bCs/>
          <w:sz w:val="28"/>
          <w:szCs w:val="28"/>
          <w:lang w:val="en-US"/>
        </w:rPr>
        <w:t>BillGenerator</w:t>
      </w:r>
      <w:proofErr w:type="spellEnd"/>
      <w:r w:rsidRPr="00324B95">
        <w:rPr>
          <w:b/>
          <w:bCs/>
          <w:sz w:val="28"/>
          <w:szCs w:val="28"/>
        </w:rPr>
        <w:t xml:space="preserve"> (по сути, должна получиться копия оригинального </w:t>
      </w:r>
      <w:r w:rsidRPr="00324B95">
        <w:rPr>
          <w:b/>
          <w:bCs/>
          <w:sz w:val="28"/>
          <w:szCs w:val="28"/>
          <w:lang w:val="en-US"/>
        </w:rPr>
        <w:t>Bill</w:t>
      </w:r>
      <w:r w:rsidRPr="00324B95">
        <w:rPr>
          <w:b/>
          <w:bCs/>
          <w:sz w:val="28"/>
          <w:szCs w:val="28"/>
        </w:rPr>
        <w:t>).</w:t>
      </w:r>
    </w:p>
    <w:p w14:paraId="21CAA37B" w14:textId="77777777" w:rsidR="00324B95" w:rsidRPr="00324B95" w:rsidRDefault="00324B95" w:rsidP="0018358C">
      <w:pPr>
        <w:pStyle w:val="Default"/>
        <w:rPr>
          <w:b/>
          <w:bCs/>
          <w:sz w:val="28"/>
          <w:szCs w:val="28"/>
        </w:rPr>
      </w:pPr>
    </w:p>
    <w:p w14:paraId="3463B51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</w:p>
    <w:p w14:paraId="7026A7F7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06978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15F100E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59BD2B82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493B08E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78D11DE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74B8D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5DE3606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76F5280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D76A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3D8CA91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40F1A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4E83D3B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325DB58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</w:t>
      </w:r>
    </w:p>
    <w:p w14:paraId="5008B4C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0D43B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B8725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AC4AD1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F0C7D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4F0C13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использованных бонусов</w:t>
      </w:r>
    </w:p>
    <w:p w14:paraId="558F079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244CFB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AA1A7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AC53233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A239D81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5E2292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//Обычный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  <w:proofErr w:type="spellEnd"/>
    </w:p>
    <w:p w14:paraId="2D612A8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3A9880A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14:paraId="19D498F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FBF69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300307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38F10D4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296CED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3E8A89A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CF2980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7F3EF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D5E8E6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48790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16824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цены с учётом количества</w:t>
      </w:r>
    </w:p>
    <w:p w14:paraId="35651C33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 each)</w:t>
      </w:r>
    </w:p>
    <w:p w14:paraId="02F7926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B7D33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2E59A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2D58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3779A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43106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5D9084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21E4801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BD3684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7BE12BD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085C82D3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5C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F5C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137B58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6FBCA1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A44846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592D4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4D8E89F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70506083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9364DE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18C6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3DC48A5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FBD83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18633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//---Учитываем скидку и бонусы</w:t>
      </w:r>
    </w:p>
    <w:p w14:paraId="76A6276B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432C5B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2F097BE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2DC0E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20D31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ED03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7F96333A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discount +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40383E31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6BD09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257ED6F1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898C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7AD9806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1FCA2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2F9B392C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D224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5F5C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5447E636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7944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footer;</w:t>
      </w:r>
      <w:proofErr w:type="gramEnd"/>
    </w:p>
    <w:p w14:paraId="6BE09939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4F512B" w14:textId="359173B6" w:rsidR="00463A94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10D52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017EEE45" w14:textId="3F117E17" w:rsidR="00324B95" w:rsidRPr="005F5C31" w:rsidRDefault="00324B95" w:rsidP="0018358C">
      <w:pPr>
        <w:pStyle w:val="Default"/>
        <w:rPr>
          <w:b/>
          <w:bCs/>
          <w:sz w:val="28"/>
          <w:szCs w:val="28"/>
        </w:rPr>
      </w:pPr>
      <w:r w:rsidRPr="005F5C31">
        <w:rPr>
          <w:b/>
          <w:bCs/>
          <w:sz w:val="28"/>
          <w:szCs w:val="28"/>
        </w:rPr>
        <w:t xml:space="preserve">3) </w:t>
      </w:r>
      <w:r w:rsidRPr="00324B95">
        <w:rPr>
          <w:b/>
          <w:bCs/>
          <w:sz w:val="28"/>
          <w:szCs w:val="28"/>
        </w:rPr>
        <w:t>В</w:t>
      </w:r>
      <w:r w:rsidRPr="005F5C31">
        <w:rPr>
          <w:b/>
          <w:bCs/>
          <w:sz w:val="28"/>
          <w:szCs w:val="28"/>
        </w:rPr>
        <w:t xml:space="preserve"> </w:t>
      </w:r>
      <w:r w:rsidRPr="00324B95">
        <w:rPr>
          <w:b/>
          <w:bCs/>
          <w:sz w:val="28"/>
          <w:szCs w:val="28"/>
        </w:rPr>
        <w:t>классе</w:t>
      </w:r>
      <w:r w:rsidRPr="005F5C31">
        <w:rPr>
          <w:b/>
          <w:bCs/>
          <w:sz w:val="28"/>
          <w:szCs w:val="28"/>
        </w:rPr>
        <w:t xml:space="preserve"> </w:t>
      </w:r>
      <w:proofErr w:type="spellStart"/>
      <w:r w:rsidRPr="00324B95">
        <w:rPr>
          <w:b/>
          <w:bCs/>
          <w:sz w:val="28"/>
          <w:szCs w:val="28"/>
          <w:lang w:val="en-US"/>
        </w:rPr>
        <w:t>BillGenerator</w:t>
      </w:r>
      <w:proofErr w:type="spellEnd"/>
      <w:r w:rsidRPr="005F5C31">
        <w:rPr>
          <w:b/>
          <w:bCs/>
          <w:sz w:val="28"/>
          <w:szCs w:val="28"/>
        </w:rPr>
        <w:t xml:space="preserve"> </w:t>
      </w:r>
      <w:r w:rsidRPr="00324B95">
        <w:rPr>
          <w:b/>
          <w:bCs/>
          <w:sz w:val="28"/>
          <w:szCs w:val="28"/>
        </w:rPr>
        <w:t>делаем</w:t>
      </w:r>
      <w:r w:rsidRPr="005F5C31">
        <w:rPr>
          <w:b/>
          <w:bCs/>
          <w:sz w:val="28"/>
          <w:szCs w:val="28"/>
        </w:rPr>
        <w:t xml:space="preserve"> </w:t>
      </w:r>
      <w:r w:rsidRPr="00324B95">
        <w:rPr>
          <w:b/>
          <w:bCs/>
          <w:sz w:val="28"/>
          <w:szCs w:val="28"/>
        </w:rPr>
        <w:t>ссылку</w:t>
      </w:r>
      <w:r w:rsidRPr="005F5C31">
        <w:rPr>
          <w:b/>
          <w:bCs/>
          <w:sz w:val="28"/>
          <w:szCs w:val="28"/>
        </w:rPr>
        <w:t xml:space="preserve"> </w:t>
      </w:r>
      <w:r w:rsidRPr="00324B95">
        <w:rPr>
          <w:b/>
          <w:bCs/>
          <w:sz w:val="28"/>
          <w:szCs w:val="28"/>
        </w:rPr>
        <w:t>на</w:t>
      </w:r>
      <w:r w:rsidRPr="005F5C31">
        <w:rPr>
          <w:b/>
          <w:bCs/>
          <w:sz w:val="28"/>
          <w:szCs w:val="28"/>
        </w:rPr>
        <w:t xml:space="preserve"> </w:t>
      </w:r>
      <w:r w:rsidRPr="00324B95">
        <w:rPr>
          <w:b/>
          <w:bCs/>
          <w:sz w:val="28"/>
          <w:szCs w:val="28"/>
          <w:lang w:val="en-US"/>
        </w:rPr>
        <w:t>Bill</w:t>
      </w:r>
    </w:p>
    <w:p w14:paraId="4F7E2726" w14:textId="77777777" w:rsidR="00324B95" w:rsidRPr="005F5C31" w:rsidRDefault="00324B95" w:rsidP="0018358C">
      <w:pPr>
        <w:pStyle w:val="Default"/>
        <w:rPr>
          <w:b/>
          <w:bCs/>
          <w:sz w:val="28"/>
          <w:szCs w:val="28"/>
        </w:rPr>
      </w:pPr>
    </w:p>
    <w:p w14:paraId="3FE95893" w14:textId="77777777" w:rsidR="005F5C31" w:rsidRPr="005F5C31" w:rsidRDefault="00463A94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5F5C31"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F5C31"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F5C31"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5F5C31"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F5C31" w:rsidRPr="005F5C3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</w:p>
    <w:p w14:paraId="75F7D857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3372B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10C5EE05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1448E71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4BD757AB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_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bill;</w:t>
      </w:r>
      <w:proofErr w:type="gramEnd"/>
    </w:p>
    <w:p w14:paraId="1F4B18EF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1F084C30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5F8C3B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18936F27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6B1BFC17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A2DECA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C3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view, Bill bill)</w:t>
      </w:r>
    </w:p>
    <w:p w14:paraId="2249BC88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D27C63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02FA8051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5F194631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5C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</w:t>
      </w:r>
    </w:p>
    <w:p w14:paraId="67A6C16D" w14:textId="77777777" w:rsidR="005F5C31" w:rsidRP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_bill = </w:t>
      </w:r>
      <w:proofErr w:type="gramStart"/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>bill;</w:t>
      </w:r>
      <w:proofErr w:type="gramEnd"/>
    </w:p>
    <w:p w14:paraId="1FE1CC63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5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58212" w14:textId="77777777" w:rsidR="005F5C31" w:rsidRDefault="005F5C31" w:rsidP="005F5C3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E3E508" w14:textId="346AAE82" w:rsidR="00324B95" w:rsidRDefault="00324B95" w:rsidP="005F5C31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324B95">
        <w:rPr>
          <w:b/>
          <w:bCs/>
          <w:szCs w:val="28"/>
        </w:rPr>
        <w:t xml:space="preserve">4) Переименовываем бывший метод </w:t>
      </w:r>
      <w:proofErr w:type="spellStart"/>
      <w:r w:rsidRPr="00324B95">
        <w:rPr>
          <w:b/>
          <w:bCs/>
          <w:szCs w:val="28"/>
        </w:rPr>
        <w:t>statement</w:t>
      </w:r>
      <w:proofErr w:type="spellEnd"/>
      <w:r w:rsidRPr="00324B95">
        <w:rPr>
          <w:b/>
          <w:bCs/>
          <w:szCs w:val="28"/>
        </w:rPr>
        <w:t xml:space="preserve"> в классе Bill в метод Process. Данный метод должен возвращать </w:t>
      </w:r>
      <w:proofErr w:type="spellStart"/>
      <w:r w:rsidRPr="00324B95">
        <w:rPr>
          <w:b/>
          <w:bCs/>
          <w:szCs w:val="28"/>
        </w:rPr>
        <w:t>BillSummary</w:t>
      </w:r>
      <w:proofErr w:type="spellEnd"/>
      <w:r w:rsidRPr="00324B95">
        <w:rPr>
          <w:b/>
          <w:bCs/>
          <w:szCs w:val="28"/>
        </w:rPr>
        <w:t xml:space="preserve"> в качестве результата.</w:t>
      </w:r>
    </w:p>
    <w:p w14:paraId="11C54129" w14:textId="7D4BEC5D" w:rsidR="00324B95" w:rsidRDefault="00324B95" w:rsidP="00926EEF">
      <w:pPr>
        <w:pStyle w:val="Default"/>
        <w:rPr>
          <w:b/>
          <w:bCs/>
          <w:sz w:val="28"/>
          <w:szCs w:val="28"/>
        </w:rPr>
      </w:pPr>
    </w:p>
    <w:p w14:paraId="6A5CCE6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655A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EFB4AA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3F2B9EC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1D3563F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A07B9E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EB30FE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(_customer); </w:t>
      </w:r>
    </w:p>
    <w:p w14:paraId="0674D60D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218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E218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4463C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9B38AFA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E76493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A2762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5795951F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20869AC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ECC04C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A150E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69266DB6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4BBEBB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0B6B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7DCE7FD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0A770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0A84216E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3382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8D022F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9A7C2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65C5796B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63CFE3B2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F1E19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11127748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6C29A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43143F53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CE2186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50E911BB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A1D1C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541B7D6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6EE80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7A77D" w14:textId="481877AC" w:rsidR="005F5C31" w:rsidRDefault="00E21859" w:rsidP="00E21859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E496DF2" w14:textId="77777777" w:rsidR="005F5C31" w:rsidRDefault="005F5C31" w:rsidP="00926EEF">
      <w:pPr>
        <w:pStyle w:val="Default"/>
        <w:rPr>
          <w:b/>
          <w:bCs/>
          <w:sz w:val="28"/>
          <w:szCs w:val="28"/>
        </w:rPr>
      </w:pPr>
    </w:p>
    <w:p w14:paraId="1A68DB79" w14:textId="5E518904" w:rsidR="00926EEF" w:rsidRDefault="00324B95" w:rsidP="00926EEF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 xml:space="preserve">5) Убираем из метода Process все аспекты, касающиеся генерации чека (вызовы </w:t>
      </w:r>
      <w:proofErr w:type="spellStart"/>
      <w:r w:rsidRPr="00324B95">
        <w:rPr>
          <w:b/>
          <w:bCs/>
          <w:sz w:val="28"/>
          <w:szCs w:val="28"/>
        </w:rPr>
        <w:t>view</w:t>
      </w:r>
      <w:proofErr w:type="spellEnd"/>
      <w:r w:rsidRPr="00324B95">
        <w:rPr>
          <w:b/>
          <w:bCs/>
          <w:sz w:val="28"/>
          <w:szCs w:val="28"/>
        </w:rPr>
        <w:t xml:space="preserve"> и </w:t>
      </w:r>
      <w:proofErr w:type="gramStart"/>
      <w:r w:rsidRPr="00324B95">
        <w:rPr>
          <w:b/>
          <w:bCs/>
          <w:sz w:val="28"/>
          <w:szCs w:val="28"/>
        </w:rPr>
        <w:t>т.д.</w:t>
      </w:r>
      <w:proofErr w:type="gramEnd"/>
      <w:r w:rsidRPr="00324B95">
        <w:rPr>
          <w:b/>
          <w:bCs/>
          <w:sz w:val="28"/>
          <w:szCs w:val="28"/>
        </w:rPr>
        <w:t>).</w:t>
      </w:r>
    </w:p>
    <w:p w14:paraId="79024F4B" w14:textId="68A8DF36" w:rsidR="00324B95" w:rsidRDefault="00324B95" w:rsidP="00926EEF">
      <w:pPr>
        <w:pStyle w:val="Default"/>
        <w:rPr>
          <w:b/>
          <w:bCs/>
          <w:sz w:val="28"/>
          <w:szCs w:val="28"/>
        </w:rPr>
      </w:pPr>
    </w:p>
    <w:p w14:paraId="295BF1CC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57E3BE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C8D88D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1285B9C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44F46F6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623CA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DEB72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7FE5C45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266D1A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items.Current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45477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1F9920CA" w14:textId="77777777" w:rsid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//---Получаем скидку</w:t>
      </w:r>
    </w:p>
    <w:p w14:paraId="508BAAC4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2302B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D979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9E5F85B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75AF92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D5F3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0699848A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7E5C47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6CA6E7D5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8C0A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A2A9D9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A96A4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Накопление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6F51DCE1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93A9A3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65DF9C7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8281A8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4F09B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E21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5B7F5DB2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A6B60" w14:textId="77777777" w:rsidR="00E21859" w:rsidRPr="00E21859" w:rsidRDefault="00E21859" w:rsidP="00E2185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1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</w:t>
      </w:r>
      <w:proofErr w:type="spell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>footer;</w:t>
      </w:r>
      <w:proofErr w:type="gramEnd"/>
    </w:p>
    <w:p w14:paraId="5C0A6335" w14:textId="1C36296E" w:rsidR="00AF2BAC" w:rsidRDefault="00E21859" w:rsidP="00E21859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  <w:r w:rsidRPr="00E21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429EA" w14:textId="77777777" w:rsidR="00E21859" w:rsidRPr="00AF2BAC" w:rsidRDefault="00E21859" w:rsidP="00AF2BAC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1756BDBE" w14:textId="75D99D2A" w:rsidR="00282891" w:rsidRPr="00324B95" w:rsidRDefault="00324B95" w:rsidP="0018358C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 xml:space="preserve">6) Создаем внутри </w:t>
      </w:r>
      <w:r w:rsidRPr="00324B95">
        <w:rPr>
          <w:b/>
          <w:bCs/>
          <w:sz w:val="28"/>
          <w:szCs w:val="28"/>
          <w:lang w:val="en-US"/>
        </w:rPr>
        <w:t>Process</w:t>
      </w:r>
      <w:r w:rsidRPr="00324B95">
        <w:rPr>
          <w:b/>
          <w:bCs/>
          <w:sz w:val="28"/>
          <w:szCs w:val="28"/>
        </w:rPr>
        <w:t xml:space="preserve"> экземпляр класса </w:t>
      </w:r>
      <w:proofErr w:type="spellStart"/>
      <w:r w:rsidRPr="00324B95">
        <w:rPr>
          <w:b/>
          <w:bCs/>
          <w:sz w:val="28"/>
          <w:szCs w:val="28"/>
          <w:lang w:val="en-US"/>
        </w:rPr>
        <w:t>BillSummary</w:t>
      </w:r>
      <w:proofErr w:type="spellEnd"/>
      <w:r w:rsidRPr="00324B95">
        <w:rPr>
          <w:b/>
          <w:bCs/>
          <w:sz w:val="28"/>
          <w:szCs w:val="28"/>
        </w:rPr>
        <w:t xml:space="preserve"> и заменяем использование локальных переменных (</w:t>
      </w:r>
      <w:proofErr w:type="spellStart"/>
      <w:r w:rsidRPr="00324B95">
        <w:rPr>
          <w:b/>
          <w:bCs/>
          <w:sz w:val="28"/>
          <w:szCs w:val="28"/>
          <w:lang w:val="en-US"/>
        </w:rPr>
        <w:t>totalAmount</w:t>
      </w:r>
      <w:proofErr w:type="spellEnd"/>
      <w:r w:rsidRPr="00324B95">
        <w:rPr>
          <w:b/>
          <w:bCs/>
          <w:sz w:val="28"/>
          <w:szCs w:val="28"/>
        </w:rPr>
        <w:t>/</w:t>
      </w:r>
      <w:proofErr w:type="spellStart"/>
      <w:r w:rsidRPr="00324B95">
        <w:rPr>
          <w:b/>
          <w:bCs/>
          <w:sz w:val="28"/>
          <w:szCs w:val="28"/>
          <w:lang w:val="en-US"/>
        </w:rPr>
        <w:t>totalDiscount</w:t>
      </w:r>
      <w:proofErr w:type="spellEnd"/>
      <w:r w:rsidRPr="00324B95">
        <w:rPr>
          <w:b/>
          <w:bCs/>
          <w:sz w:val="28"/>
          <w:szCs w:val="28"/>
        </w:rPr>
        <w:t xml:space="preserve"> и </w:t>
      </w:r>
      <w:proofErr w:type="gramStart"/>
      <w:r w:rsidRPr="00324B95">
        <w:rPr>
          <w:b/>
          <w:bCs/>
          <w:sz w:val="28"/>
          <w:szCs w:val="28"/>
        </w:rPr>
        <w:t>т.д.</w:t>
      </w:r>
      <w:proofErr w:type="gramEnd"/>
      <w:r w:rsidRPr="00324B95">
        <w:rPr>
          <w:b/>
          <w:bCs/>
          <w:sz w:val="28"/>
          <w:szCs w:val="28"/>
        </w:rPr>
        <w:t xml:space="preserve">) на использование полей </w:t>
      </w:r>
      <w:proofErr w:type="spellStart"/>
      <w:r w:rsidRPr="00324B95">
        <w:rPr>
          <w:b/>
          <w:bCs/>
          <w:sz w:val="28"/>
          <w:szCs w:val="28"/>
          <w:lang w:val="en-US"/>
        </w:rPr>
        <w:t>BillSummary</w:t>
      </w:r>
      <w:proofErr w:type="spellEnd"/>
      <w:r w:rsidRPr="00324B95">
        <w:rPr>
          <w:b/>
          <w:bCs/>
          <w:sz w:val="28"/>
          <w:szCs w:val="28"/>
        </w:rPr>
        <w:t>.</w:t>
      </w:r>
    </w:p>
    <w:p w14:paraId="728F5C3B" w14:textId="3F8B9EE5" w:rsidR="002A205B" w:rsidRDefault="002A205B" w:rsidP="002A205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6225A1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4A60B0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C198E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1D195A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627773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D4F57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29B145" w14:textId="77777777" w:rsid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8276CA" w14:textId="77777777" w:rsid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3EB3E" w14:textId="77777777" w:rsid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1634646C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72FD2DDE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D5850C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E10AD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02B2854F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B0CD9E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CD66E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F4B14FF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716F13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40BF1015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8C9D8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C469F8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2045E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Накопление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510E699B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F648E2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billSummary.TotalDiscount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7356DD51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667556BF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8DD400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ACC14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0C6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5344116D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D6D98" w14:textId="77777777" w:rsidR="000C6C41" w:rsidRP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billSummary.CustomerName</w:t>
      </w:r>
      <w:proofErr w:type="spell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=_</w:t>
      </w:r>
      <w:proofErr w:type="spellStart"/>
      <w:proofErr w:type="gramStart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4248BF" w14:textId="77777777" w:rsidR="000C6C41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C6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B7BC0" w14:textId="35ED89D9" w:rsidR="000C6C41" w:rsidRPr="00324B95" w:rsidRDefault="000C6C41" w:rsidP="000C6C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4BBC2" w14:textId="77777777" w:rsidR="002A205B" w:rsidRDefault="002A205B" w:rsidP="00340477">
      <w:pPr>
        <w:pStyle w:val="Default"/>
        <w:rPr>
          <w:b/>
          <w:bCs/>
          <w:sz w:val="28"/>
          <w:szCs w:val="28"/>
        </w:rPr>
      </w:pPr>
    </w:p>
    <w:p w14:paraId="6D97AF5D" w14:textId="1913081F" w:rsidR="00324B95" w:rsidRDefault="00324B95" w:rsidP="00324B95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 xml:space="preserve">7) Заменяем в методе Process все используемые для генерации </w:t>
      </w:r>
      <w:proofErr w:type="spellStart"/>
      <w:r w:rsidRPr="00324B95">
        <w:rPr>
          <w:b/>
          <w:bCs/>
          <w:sz w:val="28"/>
          <w:szCs w:val="28"/>
        </w:rPr>
        <w:t>Item</w:t>
      </w:r>
      <w:proofErr w:type="spellEnd"/>
      <w:r w:rsidRPr="00324B95">
        <w:rPr>
          <w:b/>
          <w:bCs/>
          <w:sz w:val="28"/>
          <w:szCs w:val="28"/>
        </w:rPr>
        <w:t xml:space="preserve"> переменные на поля </w:t>
      </w:r>
      <w:proofErr w:type="spellStart"/>
      <w:r w:rsidRPr="00324B95">
        <w:rPr>
          <w:b/>
          <w:bCs/>
          <w:sz w:val="28"/>
          <w:szCs w:val="28"/>
        </w:rPr>
        <w:t>ItemSummary</w:t>
      </w:r>
      <w:proofErr w:type="spellEnd"/>
      <w:r w:rsidRPr="00324B95">
        <w:rPr>
          <w:b/>
          <w:bCs/>
          <w:sz w:val="28"/>
          <w:szCs w:val="28"/>
        </w:rPr>
        <w:t xml:space="preserve"> и добавляем полученные элементы в </w:t>
      </w:r>
      <w:proofErr w:type="spellStart"/>
      <w:r w:rsidRPr="00324B95">
        <w:rPr>
          <w:b/>
          <w:bCs/>
          <w:sz w:val="28"/>
          <w:szCs w:val="28"/>
        </w:rPr>
        <w:t>BillSummary</w:t>
      </w:r>
      <w:proofErr w:type="spellEnd"/>
      <w:r w:rsidRPr="00324B95">
        <w:rPr>
          <w:b/>
          <w:bCs/>
          <w:sz w:val="28"/>
          <w:szCs w:val="28"/>
        </w:rPr>
        <w:t>.</w:t>
      </w:r>
    </w:p>
    <w:p w14:paraId="0A2B3BDF" w14:textId="77777777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28D5FC0E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3368E6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4C01CB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ED921B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14:paraId="060AC29F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8F2B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E3ABE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474FF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items.Current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42275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0E3AA6EB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//---Получаем скидку</w:t>
      </w:r>
    </w:p>
    <w:p w14:paraId="7B2232A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FD193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E0F67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6F61BEE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49D2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C90F1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4014FD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616A64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613B2C0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5277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97E40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</w:p>
    <w:p w14:paraId="3214050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111277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3AFE38E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5DA797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Quantity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6972D239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4F7C88B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Discount = discount,</w:t>
      </w:r>
    </w:p>
    <w:p w14:paraId="60D575A7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Bonus = bonus</w:t>
      </w:r>
    </w:p>
    <w:p w14:paraId="780F7CED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05389A92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billSummary.ItemSummaries.Add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E79ED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Накопление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5FE85D5A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5220E1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19C45A1E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1CC1E67A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B384ED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62FF513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A7726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49B38" w14:textId="1319EF68" w:rsidR="00F9326B" w:rsidRDefault="00114236" w:rsidP="00114236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0F63C0DF" w14:textId="77777777" w:rsidR="00B77C21" w:rsidRDefault="00B77C21" w:rsidP="002A205B">
      <w:pPr>
        <w:pStyle w:val="Default"/>
        <w:jc w:val="center"/>
        <w:rPr>
          <w:b/>
          <w:bCs/>
          <w:sz w:val="28"/>
          <w:szCs w:val="28"/>
        </w:rPr>
      </w:pPr>
    </w:p>
    <w:p w14:paraId="74D601C5" w14:textId="002B06ED" w:rsidR="00324B95" w:rsidRPr="006E4DD1" w:rsidRDefault="00324B9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324B95">
        <w:rPr>
          <w:b/>
          <w:bCs/>
          <w:color w:val="000000"/>
          <w:szCs w:val="28"/>
        </w:rPr>
        <w:t>8) Удаляем лишний неиспользуемый код в классе Bill.</w:t>
      </w:r>
    </w:p>
    <w:p w14:paraId="017B8652" w14:textId="77777777" w:rsidR="00324B95" w:rsidRDefault="00324B95" w:rsidP="00F9326B">
      <w:pPr>
        <w:pStyle w:val="Default"/>
      </w:pPr>
      <w:r w:rsidRPr="00324B95">
        <w:rPr>
          <w:b/>
          <w:bCs/>
          <w:sz w:val="28"/>
          <w:szCs w:val="28"/>
        </w:rPr>
        <w:t xml:space="preserve">9) В классе </w:t>
      </w:r>
      <w:proofErr w:type="spellStart"/>
      <w:r w:rsidRPr="00324B95">
        <w:rPr>
          <w:b/>
          <w:bCs/>
          <w:sz w:val="28"/>
          <w:szCs w:val="28"/>
          <w:lang w:val="en-US"/>
        </w:rPr>
        <w:t>BillGenerator</w:t>
      </w:r>
      <w:proofErr w:type="spellEnd"/>
      <w:r w:rsidRPr="00324B95">
        <w:rPr>
          <w:b/>
          <w:bCs/>
          <w:sz w:val="28"/>
          <w:szCs w:val="28"/>
        </w:rPr>
        <w:t xml:space="preserve"> в начале метода бывшего метода </w:t>
      </w:r>
      <w:r w:rsidRPr="00324B95">
        <w:rPr>
          <w:b/>
          <w:bCs/>
          <w:sz w:val="28"/>
          <w:szCs w:val="28"/>
          <w:lang w:val="en-US"/>
        </w:rPr>
        <w:t>statement</w:t>
      </w:r>
      <w:r w:rsidRPr="00324B95">
        <w:rPr>
          <w:b/>
          <w:bCs/>
          <w:sz w:val="28"/>
          <w:szCs w:val="28"/>
        </w:rPr>
        <w:t xml:space="preserve"> получаем экземпляр </w:t>
      </w:r>
      <w:proofErr w:type="spellStart"/>
      <w:r w:rsidRPr="00324B95">
        <w:rPr>
          <w:b/>
          <w:bCs/>
          <w:sz w:val="28"/>
          <w:szCs w:val="28"/>
          <w:lang w:val="en-US"/>
        </w:rPr>
        <w:t>BillSummary</w:t>
      </w:r>
      <w:proofErr w:type="spellEnd"/>
      <w:r w:rsidRPr="00324B95">
        <w:rPr>
          <w:b/>
          <w:bCs/>
          <w:sz w:val="28"/>
          <w:szCs w:val="28"/>
        </w:rPr>
        <w:t xml:space="preserve"> из метода </w:t>
      </w:r>
      <w:r w:rsidRPr="00324B95">
        <w:rPr>
          <w:b/>
          <w:bCs/>
          <w:sz w:val="28"/>
          <w:szCs w:val="28"/>
          <w:lang w:val="en-US"/>
        </w:rPr>
        <w:t>Process</w:t>
      </w:r>
      <w:r w:rsidRPr="00324B95">
        <w:rPr>
          <w:b/>
          <w:bCs/>
          <w:sz w:val="28"/>
          <w:szCs w:val="28"/>
        </w:rPr>
        <w:t xml:space="preserve"> класса </w:t>
      </w:r>
      <w:r w:rsidRPr="00324B95">
        <w:rPr>
          <w:b/>
          <w:bCs/>
          <w:sz w:val="28"/>
          <w:szCs w:val="28"/>
          <w:lang w:val="en-US"/>
        </w:rPr>
        <w:t>Bill</w:t>
      </w:r>
      <w:r w:rsidRPr="00324B95">
        <w:rPr>
          <w:b/>
          <w:bCs/>
          <w:sz w:val="28"/>
          <w:szCs w:val="28"/>
        </w:rPr>
        <w:t>.</w:t>
      </w:r>
      <w:r w:rsidRPr="00324B95">
        <w:t xml:space="preserve"> </w:t>
      </w:r>
    </w:p>
    <w:p w14:paraId="512E768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86B9F7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99222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Bill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Bill(</w:t>
      </w:r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_customer, view);</w:t>
      </w:r>
    </w:p>
    <w:p w14:paraId="3AC021E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summary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bill.Process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0D4A2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4A3C86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60082E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List&lt;Item&gt;.Enumerator items = _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AB71F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783F456D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2E5751BF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1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E7DCA2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808214B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23069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7F0C7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751CEAD1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71693CA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99049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13FD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0E6A4C82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05DC5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1AEA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72F6CC81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1070C5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6EC2EB70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F188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ECED8E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21363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528E9CA6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discount +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441C646C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54E17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4DD18D70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BEDA8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5F493C6B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FAE6A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63F2CE4E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17035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11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079A9459" w14:textId="77777777" w:rsidR="00114236" w:rsidRP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9CDCF" w14:textId="77777777" w:rsidR="00114236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CAC37" w14:textId="1899F767" w:rsidR="00324B95" w:rsidRDefault="00114236" w:rsidP="0011423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B4F8A4" w14:textId="77777777" w:rsidR="00114236" w:rsidRDefault="00114236" w:rsidP="00114236">
      <w:pPr>
        <w:widowControl/>
        <w:autoSpaceDE w:val="0"/>
        <w:autoSpaceDN w:val="0"/>
        <w:adjustRightInd w:val="0"/>
      </w:pPr>
    </w:p>
    <w:p w14:paraId="7E5DA5FB" w14:textId="65023355" w:rsidR="00324B95" w:rsidRDefault="00324B95" w:rsidP="00F9326B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>10) Удаляем весь код связанный с вычислениями</w:t>
      </w:r>
    </w:p>
    <w:p w14:paraId="76BF4B4A" w14:textId="0EDC8551" w:rsidR="00324B95" w:rsidRDefault="00324B95" w:rsidP="00F9326B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>11) Заменяем все места использования локальных переменных (</w:t>
      </w:r>
      <w:proofErr w:type="spellStart"/>
      <w:r w:rsidRPr="00324B95">
        <w:rPr>
          <w:b/>
          <w:bCs/>
          <w:sz w:val="28"/>
          <w:szCs w:val="28"/>
        </w:rPr>
        <w:t>totalAmount</w:t>
      </w:r>
      <w:proofErr w:type="spellEnd"/>
      <w:r w:rsidRPr="00324B95">
        <w:rPr>
          <w:b/>
          <w:bCs/>
          <w:sz w:val="28"/>
          <w:szCs w:val="28"/>
        </w:rPr>
        <w:t>/</w:t>
      </w:r>
      <w:proofErr w:type="spellStart"/>
      <w:r w:rsidRPr="00324B95">
        <w:rPr>
          <w:b/>
          <w:bCs/>
          <w:sz w:val="28"/>
          <w:szCs w:val="28"/>
        </w:rPr>
        <w:t>totalDiscount</w:t>
      </w:r>
      <w:proofErr w:type="spellEnd"/>
      <w:r w:rsidRPr="00324B95">
        <w:rPr>
          <w:b/>
          <w:bCs/>
          <w:sz w:val="28"/>
          <w:szCs w:val="28"/>
        </w:rPr>
        <w:t xml:space="preserve"> и </w:t>
      </w:r>
      <w:proofErr w:type="gramStart"/>
      <w:r w:rsidRPr="00324B95">
        <w:rPr>
          <w:b/>
          <w:bCs/>
          <w:sz w:val="28"/>
          <w:szCs w:val="28"/>
        </w:rPr>
        <w:t>т.д.</w:t>
      </w:r>
      <w:proofErr w:type="gramEnd"/>
      <w:r w:rsidRPr="00324B95">
        <w:rPr>
          <w:b/>
          <w:bCs/>
          <w:sz w:val="28"/>
          <w:szCs w:val="28"/>
        </w:rPr>
        <w:t xml:space="preserve">) на использование полей </w:t>
      </w:r>
      <w:proofErr w:type="spellStart"/>
      <w:r w:rsidRPr="00324B95">
        <w:rPr>
          <w:b/>
          <w:bCs/>
          <w:sz w:val="28"/>
          <w:szCs w:val="28"/>
        </w:rPr>
        <w:t>BillSummary</w:t>
      </w:r>
      <w:proofErr w:type="spellEnd"/>
      <w:r w:rsidRPr="00324B95">
        <w:rPr>
          <w:b/>
          <w:bCs/>
          <w:sz w:val="28"/>
          <w:szCs w:val="28"/>
        </w:rPr>
        <w:t xml:space="preserve"> и </w:t>
      </w:r>
      <w:proofErr w:type="spellStart"/>
      <w:r w:rsidRPr="00324B95">
        <w:rPr>
          <w:b/>
          <w:bCs/>
          <w:sz w:val="28"/>
          <w:szCs w:val="28"/>
        </w:rPr>
        <w:t>ItemSummary</w:t>
      </w:r>
      <w:proofErr w:type="spellEnd"/>
      <w:r w:rsidRPr="00324B95">
        <w:rPr>
          <w:b/>
          <w:bCs/>
          <w:sz w:val="28"/>
          <w:szCs w:val="28"/>
        </w:rPr>
        <w:t>.</w:t>
      </w:r>
    </w:p>
    <w:p w14:paraId="3CF33A1C" w14:textId="5A091B2A" w:rsidR="00324B95" w:rsidRDefault="00324B95" w:rsidP="00F9326B">
      <w:pPr>
        <w:pStyle w:val="Default"/>
        <w:rPr>
          <w:b/>
          <w:bCs/>
          <w:sz w:val="28"/>
          <w:szCs w:val="28"/>
        </w:rPr>
      </w:pPr>
    </w:p>
    <w:p w14:paraId="0F210292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6C424E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864B4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Bill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_customer, view);</w:t>
      </w:r>
    </w:p>
    <w:p w14:paraId="127C3A5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_items)</w:t>
      </w:r>
    </w:p>
    <w:p w14:paraId="42D6DE9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262F88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bill.addGoods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7BFA44BA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B88F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bill.Process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32F74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List&lt;Item&gt;.Enumerator items = _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4610F4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1051B2A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3BEFC86A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78E86026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billSummary.ItemSummaries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BD8EB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18AE2A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index &lt; _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items.Count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IndexOutOfRangeException</w:t>
      </w:r>
      <w:proofErr w:type="spellEnd"/>
    </w:p>
    <w:p w14:paraId="51DE572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C1469B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 each = _items[index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6BE9C4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чек</w:t>
      </w:r>
    </w:p>
    <w:p w14:paraId="397EF058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(each,</w:t>
      </w:r>
    </w:p>
    <w:p w14:paraId="55D7268D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itemSummary.Discount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EECD1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itemSummary.Sum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3F7581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itemSummary.Bonus</w:t>
      </w:r>
      <w:proofErr w:type="spellEnd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8B9089" w14:textId="77777777" w:rsidR="006F1761" w:rsidRPr="00A66FA8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index+</w:t>
      </w:r>
      <w:proofErr w:type="gramStart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F3493DD" w14:textId="77777777" w:rsidR="006F1761" w:rsidRPr="00A66FA8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952B0" w14:textId="77777777" w:rsidR="006F1761" w:rsidRPr="00A66FA8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5F5C4" w14:textId="77777777" w:rsidR="006F1761" w:rsidRPr="00A66FA8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FA8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A66F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A66F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03323327" w14:textId="77777777" w:rsidR="006F1761" w:rsidRPr="00A66FA8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F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11591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6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headerAndItemString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3EFAD" w14:textId="51053092" w:rsidR="00324B95" w:rsidRDefault="006F1761" w:rsidP="006F1761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1AF241F5" w14:textId="5AD90C20" w:rsidR="00324B95" w:rsidRDefault="00324B95" w:rsidP="00F9326B">
      <w:pPr>
        <w:pStyle w:val="Default"/>
        <w:rPr>
          <w:b/>
          <w:bCs/>
          <w:sz w:val="28"/>
          <w:szCs w:val="28"/>
        </w:rPr>
      </w:pPr>
    </w:p>
    <w:p w14:paraId="53B30356" w14:textId="6373C933" w:rsidR="00324B95" w:rsidRDefault="00324B95" w:rsidP="00F9326B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 xml:space="preserve">12) Удаляем лишний неиспользуемый код в классе </w:t>
      </w:r>
      <w:proofErr w:type="spellStart"/>
      <w:r w:rsidRPr="00324B95">
        <w:rPr>
          <w:b/>
          <w:bCs/>
          <w:sz w:val="28"/>
          <w:szCs w:val="28"/>
        </w:rPr>
        <w:t>BillGenerator</w:t>
      </w:r>
      <w:proofErr w:type="spellEnd"/>
    </w:p>
    <w:p w14:paraId="26A6D36E" w14:textId="6909E6EB" w:rsidR="00324B95" w:rsidRDefault="00324B95" w:rsidP="00F9326B">
      <w:pPr>
        <w:pStyle w:val="Default"/>
        <w:rPr>
          <w:b/>
          <w:bCs/>
          <w:sz w:val="28"/>
          <w:szCs w:val="28"/>
        </w:rPr>
      </w:pPr>
    </w:p>
    <w:p w14:paraId="76D15D82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</w:p>
    <w:p w14:paraId="58FD4986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A78EB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2EFD7DAE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4DCB396D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0866F3CD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_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bill;</w:t>
      </w:r>
      <w:proofErr w:type="gramEnd"/>
    </w:p>
    <w:p w14:paraId="70A3B3D8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53376465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136B82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77101485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3EF0184B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E0D754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76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1BB18271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E5E32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2546ED56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2D0BC440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49415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61B263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генерации чека</w:t>
      </w:r>
    </w:p>
    <w:p w14:paraId="550541C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84F05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BC5EB6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Bill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_customer, view);</w:t>
      </w:r>
    </w:p>
    <w:p w14:paraId="378A5B89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_items)</w:t>
      </w:r>
    </w:p>
    <w:p w14:paraId="51E6746E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D7BC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bill.addGoods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4D513BC8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F48FD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bill.Process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4FE9E1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CC19A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3D010F5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6CB7014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43B8FE39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billSummary.ItemSummaries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FDAD3F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C09E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index &lt; _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items.Count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IndexOutOfRangeException</w:t>
      </w:r>
      <w:proofErr w:type="spellEnd"/>
    </w:p>
    <w:p w14:paraId="5A43B4D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7E37A2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_items[index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F29284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чек</w:t>
      </w:r>
    </w:p>
    <w:p w14:paraId="18FB1153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(each,</w:t>
      </w:r>
    </w:p>
    <w:p w14:paraId="72D4556C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itemSummary.Discount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DDF9E2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itemSummary.Sum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C83170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itemSummary.Bonus</w:t>
      </w:r>
      <w:proofErr w:type="spellEnd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1D637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</w:t>
      </w:r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D7D9489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B83079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287097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6F17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38743A81" w14:textId="77777777" w:rsidR="006F1761" w:rsidRP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17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5450C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F17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headerAndItemString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6C390" w14:textId="77777777" w:rsidR="006F1761" w:rsidRDefault="006F1761" w:rsidP="006F17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7DEC27" w14:textId="72693BDC" w:rsidR="002266EF" w:rsidRDefault="006F1761" w:rsidP="006F1761">
      <w:pPr>
        <w:pStyle w:val="Default"/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722A2A5" w14:textId="40BC0799" w:rsidR="006F1761" w:rsidRDefault="006F1761" w:rsidP="002266EF">
      <w:pPr>
        <w:pStyle w:val="Default"/>
        <w:rPr>
          <w:b/>
          <w:bCs/>
          <w:sz w:val="28"/>
          <w:szCs w:val="28"/>
          <w:lang w:val="en-US"/>
        </w:rPr>
      </w:pPr>
    </w:p>
    <w:p w14:paraId="252502E4" w14:textId="7129DABF" w:rsidR="00A66FA8" w:rsidRDefault="00A66FA8" w:rsidP="00A66FA8">
      <w:pPr>
        <w:pStyle w:val="Default"/>
        <w:rPr>
          <w:b/>
          <w:bCs/>
          <w:sz w:val="28"/>
          <w:szCs w:val="28"/>
        </w:rPr>
      </w:pPr>
      <w:r w:rsidRPr="00324B95">
        <w:rPr>
          <w:b/>
          <w:bCs/>
          <w:sz w:val="28"/>
          <w:szCs w:val="28"/>
        </w:rPr>
        <w:t>1</w:t>
      </w:r>
      <w:r w:rsidRPr="00A66FA8">
        <w:rPr>
          <w:b/>
          <w:bCs/>
          <w:sz w:val="28"/>
          <w:szCs w:val="28"/>
        </w:rPr>
        <w:t>3</w:t>
      </w:r>
      <w:r w:rsidRPr="00324B95">
        <w:rPr>
          <w:b/>
          <w:bCs/>
          <w:sz w:val="28"/>
          <w:szCs w:val="28"/>
        </w:rPr>
        <w:t xml:space="preserve">) </w:t>
      </w:r>
      <w:r w:rsidRPr="00A66FA8">
        <w:rPr>
          <w:b/>
          <w:bCs/>
          <w:sz w:val="28"/>
          <w:szCs w:val="28"/>
        </w:rPr>
        <w:t>Все тесты должны проходить</w:t>
      </w:r>
    </w:p>
    <w:p w14:paraId="087C5712" w14:textId="021FF7EC" w:rsidR="00A66FA8" w:rsidRPr="00A66FA8" w:rsidRDefault="00FB5061" w:rsidP="002266EF">
      <w:pPr>
        <w:pStyle w:val="Default"/>
        <w:rPr>
          <w:b/>
          <w:bCs/>
          <w:sz w:val="28"/>
          <w:szCs w:val="28"/>
        </w:rPr>
      </w:pPr>
      <w:r w:rsidRPr="00FB5061">
        <w:rPr>
          <w:b/>
          <w:bCs/>
          <w:sz w:val="28"/>
          <w:szCs w:val="28"/>
        </w:rPr>
        <w:drawing>
          <wp:inline distT="0" distB="0" distL="0" distR="0" wp14:anchorId="1F76C611" wp14:editId="6D26C0F5">
            <wp:extent cx="6299835" cy="33839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5217" w14:textId="437F163E" w:rsidR="00655612" w:rsidRPr="002266EF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2F2B6D1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B95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14:paraId="30056CD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C56C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4F09193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2B19D496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18FD446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4735E8F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36A1B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1CE6075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3FB3D71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4F625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B95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0D7BE33F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C99A50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2531D245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035C676E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   </w:t>
      </w:r>
    </w:p>
    <w:p w14:paraId="0AF88995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C2C97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76D69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D422A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02A30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2F409D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использованных бонусов</w:t>
      </w:r>
    </w:p>
    <w:p w14:paraId="78CEA45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each,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2BD19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9D43B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03BC94D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0A678B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129D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  <w:proofErr w:type="spellEnd"/>
    </w:p>
    <w:p w14:paraId="695E190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9F232A6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14:paraId="3B8DEABD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7325B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7B654E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42EA2A2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C607C61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0C90570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676D74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EC0AC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9275E7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1FC93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03958D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цены с учётом количества</w:t>
      </w:r>
    </w:p>
    <w:p w14:paraId="108D2FB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 each)</w:t>
      </w:r>
    </w:p>
    <w:p w14:paraId="136B819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57C4C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55D0A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F1270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3294F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F46E4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B37649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1A1986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1CD0D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5034150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(_customer); </w:t>
      </w:r>
    </w:p>
    <w:p w14:paraId="7916CAC9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324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24B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6E71C9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A101417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DFC219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609C9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4252092F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60372D8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9C179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125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722CE6E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A30E7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E2638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35BD2762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9CA9F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7930B6D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2BDE7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9C2D80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A2E29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выводящего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5319D09B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itemString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discount+usedBonus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14:paraId="2064BD5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FEC06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04CE77FA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DD6478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6B6447B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1FA4D4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360303CD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59E7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324B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4E8C71F3" w14:textId="77777777" w:rsidR="00324B95" w:rsidRP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C5EC0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24B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BE608" w14:textId="77777777" w:rsidR="00324B95" w:rsidRDefault="00324B95" w:rsidP="00324B9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87C15" w14:textId="0275462B" w:rsidR="002266EF" w:rsidRDefault="00324B95" w:rsidP="00324B95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8119737" w14:textId="77777777" w:rsidR="00324B95" w:rsidRPr="00EE7D06" w:rsidRDefault="00324B95" w:rsidP="00324B95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5409BC52" w14:textId="205E697E" w:rsidR="00282891" w:rsidRDefault="00655612" w:rsidP="0065561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После</w:t>
      </w:r>
      <w:r w:rsidRPr="00282891">
        <w:rPr>
          <w:b/>
          <w:bCs/>
          <w:sz w:val="28"/>
          <w:szCs w:val="28"/>
          <w:lang w:val="en-US"/>
        </w:rPr>
        <w:t>:</w:t>
      </w:r>
    </w:p>
    <w:p w14:paraId="6101CEDA" w14:textId="77777777" w:rsidR="00416CE3" w:rsidRPr="00282891" w:rsidRDefault="00416CE3" w:rsidP="00655612">
      <w:pPr>
        <w:pStyle w:val="Default"/>
        <w:rPr>
          <w:b/>
          <w:bCs/>
          <w:sz w:val="28"/>
          <w:szCs w:val="28"/>
          <w:lang w:val="en-US"/>
        </w:rPr>
      </w:pPr>
    </w:p>
    <w:p w14:paraId="13387F9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14:paraId="7983497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A698B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5E3CDAA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5F9DFBE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4AD5E40C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0A9A885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E0FC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4A5F5340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4609ACE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3B981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1545EF8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3447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13677AE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03E3B82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   </w:t>
      </w:r>
    </w:p>
    <w:p w14:paraId="521D8DA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F604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ADA197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D0C3A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AD5FA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FA78C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использованных бонусов</w:t>
      </w:r>
    </w:p>
    <w:p w14:paraId="05EB638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each,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55F85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24708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BFDC5D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19C421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A05CE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  <w:proofErr w:type="spellEnd"/>
    </w:p>
    <w:p w14:paraId="4D18B6A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823E90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14:paraId="24AE980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0AA45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4ED9F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540BF1E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t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when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==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94D093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4B67169C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DB4F24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7E435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7A8DB5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usedBonus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B4B65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83815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получения цены с учётом количества</w:t>
      </w:r>
    </w:p>
    <w:p w14:paraId="167C680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 each)</w:t>
      </w:r>
    </w:p>
    <w:p w14:paraId="3DAFABA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5A3BE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B9EDC0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E2EC3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CD16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4AF51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A9AA4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74F5683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ItemSummaries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)};</w:t>
      </w:r>
    </w:p>
    <w:p w14:paraId="05ABCF5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DE97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13332B0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2C27FC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6C22B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1753C5E0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03DAE0D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F16AD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D34F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4005C6A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A346E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4731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91F613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(each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E249F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3B3D26C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each,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69A0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4F0B2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</w:p>
    <w:p w14:paraId="7F6BBB7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04D95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each.getGoods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C13CA1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each.getPrice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2E3C66C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Quantity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each.getQuantity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5E40211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=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420A5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Discount = discount,</w:t>
      </w:r>
    </w:p>
    <w:p w14:paraId="4993215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Bonus = bonus</w:t>
      </w:r>
    </w:p>
    <w:p w14:paraId="2C72E4D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4EC2DF7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billSummary.ItemSummaries.Add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357E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Накопление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0C5129C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BD0C8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discount;</w:t>
      </w:r>
      <w:proofErr w:type="gramEnd"/>
    </w:p>
    <w:p w14:paraId="0F96E20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bonus;</w:t>
      </w:r>
      <w:proofErr w:type="gramEnd"/>
    </w:p>
    <w:p w14:paraId="2A69DC7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3C9F3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42B5123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7BC64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312F4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02E56" w14:textId="6F9327E7" w:rsidR="00416CE3" w:rsidRDefault="00FB5061" w:rsidP="00FB506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2C7E142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BillSummary</w:t>
      </w:r>
      <w:proofErr w:type="spellEnd"/>
    </w:p>
    <w:p w14:paraId="7BD746F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CAAA8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FBEE0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TotalDiscount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E67FB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1BE8A2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C647D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ItemSummaries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6EC525" w14:textId="1C549304" w:rsidR="00FB5061" w:rsidRPr="00FB5061" w:rsidRDefault="00FB5061" w:rsidP="00FB506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EA9807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ItemSummary</w:t>
      </w:r>
      <w:proofErr w:type="spellEnd"/>
    </w:p>
    <w:p w14:paraId="77B1685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FD6E4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7BB5E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FEA70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5B7DD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F81620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757BE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98C443" w14:textId="276F5A0A" w:rsidR="00FB5061" w:rsidRDefault="00FB5061" w:rsidP="00FB506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59C032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</w:p>
    <w:p w14:paraId="6D32AB9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D9C5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items;</w:t>
      </w:r>
      <w:proofErr w:type="gramEnd"/>
    </w:p>
    <w:p w14:paraId="7592AEF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customer;</w:t>
      </w:r>
      <w:proofErr w:type="gramEnd"/>
    </w:p>
    <w:p w14:paraId="174EDD8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4796171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_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bill;</w:t>
      </w:r>
      <w:proofErr w:type="gramEnd"/>
    </w:p>
    <w:p w14:paraId="6401391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</w:t>
      </w:r>
    </w:p>
    <w:p w14:paraId="1DF79F0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D164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 }</w:t>
      </w:r>
    </w:p>
    <w:p w14:paraId="086B8A5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{ view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20A7E7F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7A512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2B91AF"/>
          <w:sz w:val="19"/>
          <w:szCs w:val="19"/>
          <w:lang w:val="en-US"/>
        </w:rPr>
        <w:t>BillGenerator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view)</w:t>
      </w:r>
    </w:p>
    <w:p w14:paraId="438768D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CE7BC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14:paraId="586FD33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14:paraId="5507C9B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</w:t>
      </w:r>
    </w:p>
    <w:p w14:paraId="26D2434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6CC84C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4CF7F5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13EA7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D85E6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E6C4DC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генерации чека</w:t>
      </w:r>
    </w:p>
    <w:p w14:paraId="621B12F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GenerateBill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2C4C0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3C32D6B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Bill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_customer, view);</w:t>
      </w:r>
    </w:p>
    <w:p w14:paraId="0564D41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_items)</w:t>
      </w:r>
    </w:p>
    <w:p w14:paraId="082988D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737E11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bill.addGoods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35B8237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5B5D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bill.Process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8EE87A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List&lt;Item&gt;.Enumerator items = _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980A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448D1C6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14:paraId="78A4434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50B5533B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billSummary.ItemSummaries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46DBD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DC0E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index &lt; _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items.Count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IndexOutOfRangeException</w:t>
      </w:r>
      <w:proofErr w:type="spellEnd"/>
    </w:p>
    <w:p w14:paraId="118DE49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872EB4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_items[index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C176B8F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чек</w:t>
      </w:r>
    </w:p>
    <w:p w14:paraId="09862152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headerAndItemString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(each,</w:t>
      </w:r>
    </w:p>
    <w:p w14:paraId="79B90E7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itemSummary.Discount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6DF175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itemSummary.Sum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D4EEBE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itemSummary.Bonus</w:t>
      </w:r>
      <w:proofErr w:type="spellEnd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D7D5AD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</w:t>
      </w:r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52D21D8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7826B3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716297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FB50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1BE01239" w14:textId="77777777" w:rsidR="00FB5061" w:rsidRP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0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</w:t>
      </w:r>
      <w:proofErr w:type="spellStart"/>
      <w:proofErr w:type="gram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billSummary.TotalAmount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billSummary.TotalBonus</w:t>
      </w:r>
      <w:proofErr w:type="spellEnd"/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7E69A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headerAndItemString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6903D" w14:textId="77777777" w:rsidR="00FB5061" w:rsidRDefault="00FB5061" w:rsidP="00FB506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DF9DC" w14:textId="6B985C62" w:rsidR="00FB5061" w:rsidRDefault="00FB5061" w:rsidP="00FB506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147AFA7" w14:textId="77777777" w:rsidR="00FB5061" w:rsidRPr="005635BC" w:rsidRDefault="00FB5061" w:rsidP="00FB506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17E55813" w14:textId="2C6C9D5B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77777777" w:rsidR="00FB5061" w:rsidRDefault="00FB5061" w:rsidP="00FB5061">
      <w:pPr>
        <w:pStyle w:val="Default"/>
        <w:spacing w:after="36"/>
        <w:rPr>
          <w:b/>
          <w:bCs/>
          <w:sz w:val="28"/>
          <w:szCs w:val="28"/>
        </w:rPr>
      </w:pPr>
      <w:r w:rsidRPr="00FB5061">
        <w:rPr>
          <w:b/>
          <w:bCs/>
          <w:sz w:val="28"/>
          <w:szCs w:val="28"/>
        </w:rPr>
        <w:t>1) В чем особенность выделения модели предметной области при проведении сложных рефакторингов?</w:t>
      </w:r>
      <w:r w:rsidRPr="00FB5061">
        <w:rPr>
          <w:b/>
          <w:bCs/>
          <w:sz w:val="28"/>
          <w:szCs w:val="28"/>
        </w:rPr>
        <w:t xml:space="preserve"> </w:t>
      </w:r>
    </w:p>
    <w:p w14:paraId="0A0FA009" w14:textId="3A66D99A" w:rsidR="000904C5" w:rsidRDefault="00FB5061" w:rsidP="004211AE">
      <w:pPr>
        <w:pStyle w:val="Default"/>
        <w:spacing w:after="36"/>
        <w:ind w:firstLine="709"/>
        <w:rPr>
          <w:sz w:val="28"/>
          <w:szCs w:val="28"/>
        </w:rPr>
      </w:pPr>
      <w:r w:rsidRPr="00FB5061">
        <w:rPr>
          <w:sz w:val="28"/>
          <w:szCs w:val="28"/>
        </w:rPr>
        <w:t>Особенность выделения модели предметной области при сложных рефакторингах заключается в возможности централизовать и изолировать бизнес-логику и правила домена от других аспектов приложения, таких как пользовательский интерфейс или инфраструктура. Это упрощает тестирование и поддержку бизнес-логики, а также уменьшает риск внесения ошибок при изменении кода, так как изменения в одной части системы меньше влияют на другие части.</w:t>
      </w:r>
    </w:p>
    <w:p w14:paraId="5201F5D9" w14:textId="77777777" w:rsidR="00FB5061" w:rsidRDefault="00FB5061" w:rsidP="00FB5061">
      <w:pPr>
        <w:pStyle w:val="Default"/>
        <w:spacing w:after="36"/>
        <w:rPr>
          <w:b/>
          <w:bCs/>
          <w:sz w:val="28"/>
          <w:szCs w:val="28"/>
        </w:rPr>
      </w:pPr>
      <w:r w:rsidRPr="00FB5061">
        <w:rPr>
          <w:b/>
          <w:bCs/>
          <w:sz w:val="28"/>
          <w:szCs w:val="28"/>
        </w:rPr>
        <w:t>2) Для чего необходимо отделять модель предметной области от модели представления?</w:t>
      </w:r>
      <w:r w:rsidRPr="00FB5061">
        <w:rPr>
          <w:b/>
          <w:bCs/>
          <w:sz w:val="28"/>
          <w:szCs w:val="28"/>
        </w:rPr>
        <w:t xml:space="preserve"> </w:t>
      </w:r>
    </w:p>
    <w:p w14:paraId="3140A6B6" w14:textId="01E53A80" w:rsidR="00FB5061" w:rsidRPr="00FB5061" w:rsidRDefault="00FB5061" w:rsidP="00FB5061">
      <w:pPr>
        <w:pStyle w:val="Default"/>
        <w:spacing w:after="36"/>
        <w:ind w:firstLine="709"/>
        <w:rPr>
          <w:b/>
          <w:bCs/>
          <w:sz w:val="28"/>
          <w:szCs w:val="28"/>
        </w:rPr>
      </w:pPr>
      <w:r w:rsidRPr="00FB5061">
        <w:rPr>
          <w:sz w:val="28"/>
          <w:szCs w:val="28"/>
        </w:rPr>
        <w:t>Отделение модели предметной области от модели представления необходимо для обеспечения гибкости и масштабируемости приложения. Это позволяет разработчикам изменять пользовательский интерфейс или способ отображения данных без риска повлиять на основную бизнес-логику. Такой подход также облегчает реализацию различных представлений для одних и тех же данных, поддерживает чистоту кода и упрощает его тестирование.</w:t>
      </w:r>
    </w:p>
    <w:p w14:paraId="2BEEB5DA" w14:textId="4CCA0AEB" w:rsidR="00FB5061" w:rsidRPr="00FB5061" w:rsidRDefault="00FB5061" w:rsidP="00FB5061">
      <w:pPr>
        <w:pStyle w:val="Default"/>
        <w:spacing w:after="3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proofErr w:type="spellStart"/>
      <w:r w:rsidRPr="00FB5061">
        <w:rPr>
          <w:b/>
          <w:bCs/>
          <w:sz w:val="28"/>
          <w:szCs w:val="28"/>
          <w:lang w:val="en-US"/>
        </w:rPr>
        <w:t>Что</w:t>
      </w:r>
      <w:proofErr w:type="spellEnd"/>
      <w:r w:rsidRPr="00FB50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B5061">
        <w:rPr>
          <w:b/>
          <w:bCs/>
          <w:sz w:val="28"/>
          <w:szCs w:val="28"/>
          <w:lang w:val="en-US"/>
        </w:rPr>
        <w:t>такое</w:t>
      </w:r>
      <w:proofErr w:type="spellEnd"/>
      <w:r w:rsidRPr="00FB5061">
        <w:rPr>
          <w:b/>
          <w:bCs/>
          <w:sz w:val="28"/>
          <w:szCs w:val="28"/>
          <w:lang w:val="en-US"/>
        </w:rPr>
        <w:t xml:space="preserve"> Data Transfer Objects?</w:t>
      </w:r>
    </w:p>
    <w:p w14:paraId="0D6A4CBF" w14:textId="3B36FDA9" w:rsidR="001275D2" w:rsidRPr="00FB5061" w:rsidRDefault="00FB5061" w:rsidP="00FB506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Э</w:t>
      </w:r>
      <w:r w:rsidRPr="00FB5061">
        <w:rPr>
          <w:sz w:val="28"/>
          <w:szCs w:val="28"/>
        </w:rPr>
        <w:t xml:space="preserve">то простые объекты, которые содержат данные и используются для передачи информации между подсистемами приложения, например, между слоем бизнес-логики и слоем представления или между клиентом и сервером. </w:t>
      </w:r>
      <w:r w:rsidRPr="00FB5061">
        <w:rPr>
          <w:sz w:val="28"/>
          <w:szCs w:val="28"/>
          <w:lang w:val="en-US"/>
        </w:rPr>
        <w:t>DTO</w:t>
      </w:r>
      <w:r w:rsidRPr="00FB5061">
        <w:rPr>
          <w:sz w:val="28"/>
          <w:szCs w:val="28"/>
        </w:rPr>
        <w:t xml:space="preserve"> не содержат бизнес-логику, кроме возможности </w:t>
      </w:r>
      <w:proofErr w:type="spellStart"/>
      <w:r w:rsidRPr="00FB5061">
        <w:rPr>
          <w:sz w:val="28"/>
          <w:szCs w:val="28"/>
        </w:rPr>
        <w:t>сериализации</w:t>
      </w:r>
      <w:proofErr w:type="spellEnd"/>
      <w:r w:rsidRPr="00FB5061">
        <w:rPr>
          <w:sz w:val="28"/>
          <w:szCs w:val="28"/>
        </w:rPr>
        <w:t xml:space="preserve"> и </w:t>
      </w:r>
      <w:proofErr w:type="spellStart"/>
      <w:r w:rsidRPr="00FB5061">
        <w:rPr>
          <w:sz w:val="28"/>
          <w:szCs w:val="28"/>
        </w:rPr>
        <w:t>десериализации</w:t>
      </w:r>
      <w:proofErr w:type="spellEnd"/>
      <w:r w:rsidRPr="00FB5061">
        <w:rPr>
          <w:sz w:val="28"/>
          <w:szCs w:val="28"/>
        </w:rPr>
        <w:t>, и предназначены для уменьшения количества вызовов методов, необходимых для передачи данных, упаковывая множество данных в один объект.</w:t>
      </w:r>
    </w:p>
    <w:p w14:paraId="2B4FC1D5" w14:textId="77777777" w:rsidR="003D238C" w:rsidRDefault="003D238C" w:rsidP="00C82F55">
      <w:pPr>
        <w:pStyle w:val="Default"/>
        <w:rPr>
          <w:b/>
          <w:bCs/>
          <w:sz w:val="28"/>
          <w:szCs w:val="28"/>
        </w:rPr>
      </w:pP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5DBEAAD" w14:textId="19D7972A" w:rsidR="001275D2" w:rsidRDefault="00AE043B" w:rsidP="001275D2">
      <w:pPr>
        <w:pStyle w:val="Default"/>
        <w:spacing w:after="3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были </w:t>
      </w:r>
      <w:r w:rsidR="005551AF">
        <w:rPr>
          <w:sz w:val="28"/>
          <w:szCs w:val="28"/>
        </w:rPr>
        <w:t xml:space="preserve">изучены </w:t>
      </w:r>
      <w:r w:rsidR="004E70D2" w:rsidRPr="004E70D2">
        <w:rPr>
          <w:sz w:val="28"/>
          <w:szCs w:val="28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  <w:r w:rsidR="001275D2">
        <w:rPr>
          <w:sz w:val="28"/>
          <w:szCs w:val="28"/>
        </w:rPr>
        <w:t xml:space="preserve"> </w:t>
      </w:r>
    </w:p>
    <w:p w14:paraId="18B5F473" w14:textId="73FEED20" w:rsidR="005635BC" w:rsidRPr="005551AF" w:rsidRDefault="005635BC" w:rsidP="001275D2">
      <w:pPr>
        <w:pStyle w:val="Default"/>
        <w:spacing w:after="36"/>
        <w:rPr>
          <w:sz w:val="28"/>
          <w:szCs w:val="28"/>
        </w:rPr>
      </w:pP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6"/>
  </w:num>
  <w:num w:numId="5">
    <w:abstractNumId w:val="27"/>
  </w:num>
  <w:num w:numId="6">
    <w:abstractNumId w:val="10"/>
  </w:num>
  <w:num w:numId="7">
    <w:abstractNumId w:val="24"/>
  </w:num>
  <w:num w:numId="8">
    <w:abstractNumId w:val="21"/>
  </w:num>
  <w:num w:numId="9">
    <w:abstractNumId w:val="4"/>
  </w:num>
  <w:num w:numId="10">
    <w:abstractNumId w:val="25"/>
  </w:num>
  <w:num w:numId="11">
    <w:abstractNumId w:val="28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6"/>
  </w:num>
  <w:num w:numId="17">
    <w:abstractNumId w:val="2"/>
  </w:num>
  <w:num w:numId="18">
    <w:abstractNumId w:val="18"/>
  </w:num>
  <w:num w:numId="19">
    <w:abstractNumId w:val="0"/>
  </w:num>
  <w:num w:numId="20">
    <w:abstractNumId w:val="8"/>
  </w:num>
  <w:num w:numId="21">
    <w:abstractNumId w:val="1"/>
  </w:num>
  <w:num w:numId="22">
    <w:abstractNumId w:val="3"/>
  </w:num>
  <w:num w:numId="23">
    <w:abstractNumId w:val="26"/>
  </w:num>
  <w:num w:numId="24">
    <w:abstractNumId w:val="22"/>
  </w:num>
  <w:num w:numId="25">
    <w:abstractNumId w:val="23"/>
  </w:num>
  <w:num w:numId="26">
    <w:abstractNumId w:val="7"/>
  </w:num>
  <w:num w:numId="27">
    <w:abstractNumId w:val="20"/>
  </w:num>
  <w:num w:numId="28">
    <w:abstractNumId w:val="13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41114"/>
    <w:rsid w:val="000473BB"/>
    <w:rsid w:val="00081FE9"/>
    <w:rsid w:val="000824CF"/>
    <w:rsid w:val="000904C5"/>
    <w:rsid w:val="000B5E95"/>
    <w:rsid w:val="000C141A"/>
    <w:rsid w:val="000C6C41"/>
    <w:rsid w:val="000D23CF"/>
    <w:rsid w:val="000E7394"/>
    <w:rsid w:val="00100667"/>
    <w:rsid w:val="00105F40"/>
    <w:rsid w:val="00114236"/>
    <w:rsid w:val="00124786"/>
    <w:rsid w:val="0012657D"/>
    <w:rsid w:val="001275D2"/>
    <w:rsid w:val="0013360A"/>
    <w:rsid w:val="0018358C"/>
    <w:rsid w:val="001C6565"/>
    <w:rsid w:val="002266EF"/>
    <w:rsid w:val="00231E31"/>
    <w:rsid w:val="00240CAD"/>
    <w:rsid w:val="00252EFF"/>
    <w:rsid w:val="0026644B"/>
    <w:rsid w:val="002813EF"/>
    <w:rsid w:val="00282891"/>
    <w:rsid w:val="00295764"/>
    <w:rsid w:val="002A205B"/>
    <w:rsid w:val="002D674E"/>
    <w:rsid w:val="002E3F1E"/>
    <w:rsid w:val="002F618B"/>
    <w:rsid w:val="00324B95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E468D"/>
    <w:rsid w:val="005F5C31"/>
    <w:rsid w:val="006075AF"/>
    <w:rsid w:val="0061509D"/>
    <w:rsid w:val="00644CE0"/>
    <w:rsid w:val="00655612"/>
    <w:rsid w:val="00663C66"/>
    <w:rsid w:val="0067387B"/>
    <w:rsid w:val="006868BF"/>
    <w:rsid w:val="00693AE5"/>
    <w:rsid w:val="006B603C"/>
    <w:rsid w:val="006D7FE3"/>
    <w:rsid w:val="006E4DD1"/>
    <w:rsid w:val="006F1761"/>
    <w:rsid w:val="00730C91"/>
    <w:rsid w:val="007461B9"/>
    <w:rsid w:val="007609E2"/>
    <w:rsid w:val="00771DD7"/>
    <w:rsid w:val="00774781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E540E"/>
    <w:rsid w:val="00926EEF"/>
    <w:rsid w:val="009465FA"/>
    <w:rsid w:val="0096434C"/>
    <w:rsid w:val="009879A2"/>
    <w:rsid w:val="009C0471"/>
    <w:rsid w:val="009E4FE8"/>
    <w:rsid w:val="009F1FAA"/>
    <w:rsid w:val="00A12942"/>
    <w:rsid w:val="00A147BE"/>
    <w:rsid w:val="00A316AF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7C21"/>
    <w:rsid w:val="00B9116C"/>
    <w:rsid w:val="00B9141C"/>
    <w:rsid w:val="00B922EF"/>
    <w:rsid w:val="00BB3F29"/>
    <w:rsid w:val="00BD2019"/>
    <w:rsid w:val="00BD38B1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81D94"/>
    <w:rsid w:val="00D8748F"/>
    <w:rsid w:val="00D93813"/>
    <w:rsid w:val="00DD6C32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96B8D"/>
    <w:rsid w:val="00EB3888"/>
    <w:rsid w:val="00EE53C0"/>
    <w:rsid w:val="00EE7D06"/>
    <w:rsid w:val="00EE7DEA"/>
    <w:rsid w:val="00EF3E16"/>
    <w:rsid w:val="00F14716"/>
    <w:rsid w:val="00F6760F"/>
    <w:rsid w:val="00F9326B"/>
    <w:rsid w:val="00F950C8"/>
    <w:rsid w:val="00F96F25"/>
    <w:rsid w:val="00FA7295"/>
    <w:rsid w:val="00FB5061"/>
    <w:rsid w:val="00FC7E65"/>
    <w:rsid w:val="00FD2D18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13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68</cp:revision>
  <dcterms:created xsi:type="dcterms:W3CDTF">2022-11-17T10:26:00Z</dcterms:created>
  <dcterms:modified xsi:type="dcterms:W3CDTF">2024-02-16T19:00:00Z</dcterms:modified>
</cp:coreProperties>
</file>