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97485" w14:textId="77777777" w:rsidR="00AF5BE1" w:rsidRDefault="00000000">
      <w:pPr>
        <w:pBdr>
          <w:bottom w:val="single" w:sz="10" w:space="4" w:color="2E75B6"/>
        </w:pBdr>
        <w:spacing w:after="120"/>
      </w:pPr>
      <w:r>
        <w:rPr>
          <w:b/>
          <w:color w:val="1F3A5F"/>
          <w:sz w:val="52"/>
        </w:rPr>
        <w:t>🛡️ Integrated Active Directory &amp; Network Lab</w:t>
      </w:r>
    </w:p>
    <w:p w14:paraId="4547EC28" w14:textId="77777777" w:rsidR="00AF5BE1" w:rsidRDefault="00000000">
      <w:pPr>
        <w:jc w:val="center"/>
      </w:pPr>
      <w:r>
        <w:rPr>
          <w:i/>
          <w:color w:val="555555"/>
          <w:sz w:val="24"/>
        </w:rPr>
        <w:t>VMware Workstation · Windows Server 2022 · pfSense CE</w:t>
      </w:r>
    </w:p>
    <w:p w14:paraId="733B8C33" w14:textId="77777777" w:rsidR="00AF5BE1" w:rsidRDefault="00AF5BE1"/>
    <w:p w14:paraId="4E7E8048" w14:textId="77777777" w:rsidR="00AF5BE1" w:rsidRPr="003F54CA" w:rsidRDefault="00000000">
      <w:pPr>
        <w:pBdr>
          <w:top w:val="single" w:sz="4" w:space="4" w:color="E0C080"/>
          <w:left w:val="single" w:sz="8" w:space="4" w:color="F0B400"/>
          <w:bottom w:val="single" w:sz="4" w:space="4" w:color="E0C080"/>
          <w:right w:val="single" w:sz="4" w:space="4" w:color="E0C080"/>
        </w:pBdr>
        <w:shd w:val="clear" w:color="auto" w:fill="FFF3CD"/>
        <w:spacing w:before="80" w:after="80"/>
        <w:ind w:left="72" w:right="72"/>
        <w:rPr>
          <w:lang w:val="fr-FR"/>
        </w:rPr>
      </w:pPr>
      <w:r>
        <w:rPr>
          <w:b/>
        </w:rPr>
        <w:t>💡</w:t>
      </w:r>
      <w:r w:rsidRPr="003F54CA">
        <w:rPr>
          <w:b/>
          <w:lang w:val="fr-FR"/>
        </w:rPr>
        <w:t xml:space="preserve">  </w:t>
      </w:r>
      <w:r w:rsidRPr="003F54CA">
        <w:rPr>
          <w:lang w:val="fr-FR"/>
        </w:rPr>
        <w:t>Conception et déploiement d'un contrôleur de domaine Windows Server 2022 avec DNS intégré à Active Directory pour un labo PME simulé. Déploiement complémentaire d'un RODC dans le segment utilisateur pour démontrer la réplication unidirectionnelle AD ↔ RODC. Validée : la dépendance critique AD ↔ DNS en configurant chaque DC pour qu'il pointe vers lui-même comme serveur DNS préféré. Résultat : infrastructure d'identité pleinement fonctionnelle, postes clients rejoignent le domaine et appliquent les GPO en moins de 90 secondes.</w:t>
      </w:r>
    </w:p>
    <w:p w14:paraId="660C1874" w14:textId="77777777" w:rsidR="00AF5BE1" w:rsidRDefault="00000000">
      <w:pPr>
        <w:pBdr>
          <w:bottom w:val="single" w:sz="6" w:space="2" w:color="2E75B6"/>
        </w:pBdr>
        <w:spacing w:before="280" w:after="80"/>
      </w:pPr>
      <w:r>
        <w:rPr>
          <w:b/>
          <w:color w:val="1F3A5F"/>
          <w:sz w:val="36"/>
        </w:rPr>
        <w:t>Table of Contents</w:t>
      </w:r>
    </w:p>
    <w:p w14:paraId="79131339" w14:textId="77777777" w:rsidR="00AF5BE1" w:rsidRDefault="00000000">
      <w:pPr>
        <w:spacing w:after="40"/>
      </w:pPr>
      <w:r>
        <w:rPr>
          <w:b/>
          <w:color w:val="2E75B6"/>
        </w:rPr>
        <w:t xml:space="preserve">• </w:t>
      </w:r>
      <w:r>
        <w:t>1. Lab Objective</w:t>
      </w:r>
    </w:p>
    <w:p w14:paraId="6BD55FED" w14:textId="77777777" w:rsidR="00AF5BE1" w:rsidRDefault="00000000">
      <w:pPr>
        <w:spacing w:after="40"/>
      </w:pPr>
      <w:r>
        <w:rPr>
          <w:b/>
          <w:color w:val="2E75B6"/>
        </w:rPr>
        <w:t xml:space="preserve">• </w:t>
      </w:r>
      <w:r>
        <w:t>2. Software &amp; Components</w:t>
      </w:r>
    </w:p>
    <w:p w14:paraId="73CDE86D" w14:textId="77777777" w:rsidR="00AF5BE1" w:rsidRDefault="00000000">
      <w:pPr>
        <w:spacing w:after="40"/>
      </w:pPr>
      <w:r>
        <w:rPr>
          <w:b/>
          <w:color w:val="2E75B6"/>
        </w:rPr>
        <w:t xml:space="preserve">• </w:t>
      </w:r>
      <w:r>
        <w:t>3. Network Architecture</w:t>
      </w:r>
    </w:p>
    <w:p w14:paraId="3D5A9C01" w14:textId="77777777" w:rsidR="00AF5BE1" w:rsidRDefault="00000000">
      <w:pPr>
        <w:spacing w:after="40"/>
      </w:pPr>
      <w:r>
        <w:rPr>
          <w:b/>
          <w:color w:val="2E75B6"/>
        </w:rPr>
        <w:t xml:space="preserve">• </w:t>
      </w:r>
      <w:r>
        <w:t>4. Detailed Configuration</w:t>
      </w:r>
    </w:p>
    <w:p w14:paraId="581F9652" w14:textId="77777777" w:rsidR="00AF5BE1" w:rsidRDefault="00000000">
      <w:pPr>
        <w:spacing w:after="40"/>
      </w:pPr>
      <w:r>
        <w:rPr>
          <w:b/>
          <w:color w:val="2E75B6"/>
        </w:rPr>
        <w:t xml:space="preserve">• </w:t>
      </w:r>
      <w:r>
        <w:t>5. Validation</w:t>
      </w:r>
    </w:p>
    <w:p w14:paraId="4ED6BE53" w14:textId="77777777" w:rsidR="00AF5BE1" w:rsidRDefault="00000000">
      <w:pPr>
        <w:spacing w:after="40"/>
      </w:pPr>
      <w:r>
        <w:rPr>
          <w:b/>
          <w:color w:val="2E75B6"/>
        </w:rPr>
        <w:t xml:space="preserve">• </w:t>
      </w:r>
      <w:r>
        <w:t>6. Next Steps</w:t>
      </w:r>
    </w:p>
    <w:p w14:paraId="1F505DA1" w14:textId="77777777" w:rsidR="00AF5BE1" w:rsidRDefault="00000000">
      <w:pPr>
        <w:spacing w:after="40"/>
      </w:pPr>
      <w:r>
        <w:rPr>
          <w:b/>
          <w:color w:val="2E75B6"/>
        </w:rPr>
        <w:t xml:space="preserve">• </w:t>
      </w:r>
      <w:r>
        <w:t>7. Screenshots</w:t>
      </w:r>
    </w:p>
    <w:p w14:paraId="6924BD68" w14:textId="77777777" w:rsidR="00AF5BE1" w:rsidRDefault="00AF5BE1"/>
    <w:p w14:paraId="41832968" w14:textId="77777777" w:rsidR="00AF5BE1" w:rsidRDefault="00000000">
      <w:pPr>
        <w:pBdr>
          <w:bottom w:val="single" w:sz="6" w:space="2" w:color="2E75B6"/>
        </w:pBdr>
        <w:spacing w:before="280" w:after="80"/>
      </w:pPr>
      <w:r>
        <w:rPr>
          <w:b/>
          <w:color w:val="1F3A5F"/>
          <w:sz w:val="36"/>
        </w:rPr>
        <w:t>1.  Lab Objective</w:t>
      </w:r>
    </w:p>
    <w:p w14:paraId="5FD84077" w14:textId="77777777" w:rsidR="00AF5BE1" w:rsidRPr="003F54CA" w:rsidRDefault="00000000">
      <w:pPr>
        <w:pStyle w:val="Listepuces"/>
        <w:spacing w:after="40"/>
        <w:rPr>
          <w:lang w:val="fr-FR"/>
        </w:rPr>
      </w:pPr>
      <w:r w:rsidRPr="003F54CA">
        <w:rPr>
          <w:lang w:val="fr-FR"/>
        </w:rPr>
        <w:t>Contrôleur de domaine Windows Server 2022 (DC01) avec AD DS, DNS et DHCP intégrés</w:t>
      </w:r>
    </w:p>
    <w:p w14:paraId="062DEC3A" w14:textId="77777777" w:rsidR="00AF5BE1" w:rsidRPr="003F54CA" w:rsidRDefault="00000000">
      <w:pPr>
        <w:pStyle w:val="Listepuces"/>
        <w:spacing w:after="40"/>
        <w:rPr>
          <w:lang w:val="fr-FR"/>
        </w:rPr>
      </w:pPr>
      <w:r w:rsidRPr="003F54CA">
        <w:rPr>
          <w:lang w:val="fr-FR"/>
        </w:rPr>
        <w:t>RODC01 (Read-</w:t>
      </w:r>
      <w:proofErr w:type="spellStart"/>
      <w:r w:rsidRPr="003F54CA">
        <w:rPr>
          <w:lang w:val="fr-FR"/>
        </w:rPr>
        <w:t>Only</w:t>
      </w:r>
      <w:proofErr w:type="spellEnd"/>
      <w:r w:rsidRPr="003F54CA">
        <w:rPr>
          <w:lang w:val="fr-FR"/>
        </w:rPr>
        <w:t xml:space="preserve"> Domain Controller) dans le segment utilisateur — réplication AD unidirectionnelle</w:t>
      </w:r>
    </w:p>
    <w:p w14:paraId="2ACC1C20" w14:textId="77777777" w:rsidR="00AF5BE1" w:rsidRPr="003F54CA" w:rsidRDefault="00000000">
      <w:pPr>
        <w:pStyle w:val="Listepuces"/>
        <w:spacing w:after="40"/>
        <w:rPr>
          <w:lang w:val="fr-FR"/>
        </w:rPr>
      </w:pPr>
      <w:r w:rsidRPr="003F54CA">
        <w:rPr>
          <w:lang w:val="fr-FR"/>
        </w:rPr>
        <w:t xml:space="preserve">Pare-feu </w:t>
      </w:r>
      <w:proofErr w:type="spellStart"/>
      <w:r w:rsidRPr="003F54CA">
        <w:rPr>
          <w:lang w:val="fr-FR"/>
        </w:rPr>
        <w:t>pfSense</w:t>
      </w:r>
      <w:proofErr w:type="spellEnd"/>
      <w:r w:rsidRPr="003F54CA">
        <w:rPr>
          <w:lang w:val="fr-FR"/>
        </w:rPr>
        <w:t xml:space="preserve"> isolant les segments serveur et utilisateur</w:t>
      </w:r>
    </w:p>
    <w:p w14:paraId="735FD429" w14:textId="77777777" w:rsidR="00AF5BE1" w:rsidRPr="003F54CA" w:rsidRDefault="00000000">
      <w:pPr>
        <w:pStyle w:val="Listepuces"/>
        <w:spacing w:after="40"/>
        <w:rPr>
          <w:lang w:val="fr-FR"/>
        </w:rPr>
      </w:pPr>
      <w:r w:rsidRPr="003F54CA">
        <w:rPr>
          <w:lang w:val="fr-FR"/>
        </w:rPr>
        <w:t>Postes clients rejoignent le domaine et appliquent les GPO en moins de 90 secondes</w:t>
      </w:r>
    </w:p>
    <w:p w14:paraId="3E5B0F3F" w14:textId="77777777" w:rsidR="00AF5BE1" w:rsidRPr="003F54CA" w:rsidRDefault="00000000">
      <w:pPr>
        <w:pBdr>
          <w:top w:val="single" w:sz="4" w:space="4" w:color="E0C080"/>
          <w:left w:val="single" w:sz="8" w:space="4" w:color="F0B400"/>
          <w:bottom w:val="single" w:sz="4" w:space="4" w:color="E0C080"/>
          <w:right w:val="single" w:sz="4" w:space="4" w:color="E0C080"/>
        </w:pBdr>
        <w:shd w:val="clear" w:color="auto" w:fill="FFF3CD"/>
        <w:spacing w:before="80" w:after="80"/>
        <w:ind w:left="72" w:right="72"/>
        <w:rPr>
          <w:lang w:val="fr-FR"/>
        </w:rPr>
      </w:pPr>
      <w:r w:rsidRPr="003F54CA">
        <w:rPr>
          <w:b/>
          <w:lang w:val="fr-FR"/>
        </w:rPr>
        <w:t>⚠</w:t>
      </w:r>
      <w:r>
        <w:rPr>
          <w:b/>
        </w:rPr>
        <w:t>️</w:t>
      </w:r>
      <w:r w:rsidRPr="003F54CA">
        <w:rPr>
          <w:b/>
          <w:lang w:val="fr-FR"/>
        </w:rPr>
        <w:t xml:space="preserve">  </w:t>
      </w:r>
      <w:r w:rsidRPr="003F54CA">
        <w:rPr>
          <w:lang w:val="fr-FR"/>
        </w:rPr>
        <w:t>Dépendance critique AD ↔ DNS : il est impossible d'ouvrir une session de domaine si le service DNS est arrêté. Les enregistrements SRV AD (_</w:t>
      </w:r>
      <w:proofErr w:type="spellStart"/>
      <w:r w:rsidRPr="003F54CA">
        <w:rPr>
          <w:lang w:val="fr-FR"/>
        </w:rPr>
        <w:t>ldap</w:t>
      </w:r>
      <w:proofErr w:type="spellEnd"/>
      <w:r w:rsidRPr="003F54CA">
        <w:rPr>
          <w:lang w:val="fr-FR"/>
        </w:rPr>
        <w:t>._tcp.dc._</w:t>
      </w:r>
      <w:proofErr w:type="spellStart"/>
      <w:r w:rsidRPr="003F54CA">
        <w:rPr>
          <w:lang w:val="fr-FR"/>
        </w:rPr>
        <w:t>msdcs</w:t>
      </w:r>
      <w:proofErr w:type="spellEnd"/>
      <w:r w:rsidRPr="003F54CA">
        <w:rPr>
          <w:lang w:val="fr-FR"/>
        </w:rPr>
        <w:t>) sont essentiels à l'authentification. Chaque DC doit se référencer lui-même comme DNS préféré.</w:t>
      </w:r>
    </w:p>
    <w:p w14:paraId="4664C285" w14:textId="77777777" w:rsidR="00AF5BE1" w:rsidRDefault="00000000">
      <w:pPr>
        <w:pBdr>
          <w:bottom w:val="single" w:sz="6" w:space="2" w:color="2E75B6"/>
        </w:pBdr>
        <w:spacing w:before="280" w:after="80"/>
      </w:pPr>
      <w:r>
        <w:rPr>
          <w:b/>
          <w:color w:val="1F3A5F"/>
          <w:sz w:val="36"/>
        </w:rPr>
        <w:t>2.  Software &amp; Components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456"/>
        <w:gridCol w:w="4464"/>
      </w:tblGrid>
      <w:tr w:rsidR="00AF5BE1" w14:paraId="4D5EE12A" w14:textId="77777777">
        <w:trPr>
          <w:jc w:val="center"/>
        </w:trPr>
        <w:tc>
          <w:tcPr>
            <w:tcW w:w="2448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228751F8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lastRenderedPageBreak/>
              <w:t>Composant</w:t>
            </w:r>
          </w:p>
        </w:tc>
        <w:tc>
          <w:tcPr>
            <w:tcW w:w="345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3C604EEA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Logiciel / Version</w:t>
            </w:r>
          </w:p>
        </w:tc>
        <w:tc>
          <w:tcPr>
            <w:tcW w:w="446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55C04D36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Rôle</w:t>
            </w:r>
          </w:p>
        </w:tc>
      </w:tr>
      <w:tr w:rsidR="00AF5BE1" w14:paraId="465E7976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F0EC36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Hyperviseur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A2B94B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VMware Workstation Pro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AB5EBF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Hôte des VMs</w:t>
            </w:r>
          </w:p>
        </w:tc>
      </w:tr>
      <w:tr w:rsidR="00AF5BE1" w14:paraId="0D3CA114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316686EC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Pare-feu / Routeur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4552EA85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pfSense CE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18FBC18B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Isolation segments LAN / OPT1</w:t>
            </w:r>
          </w:p>
        </w:tc>
      </w:tr>
      <w:tr w:rsidR="00AF5BE1" w14:paraId="702B6DCB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FC3CDA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Contrôleur principal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B76711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Windows Server 2022 (DC01)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F9B1EB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AD DS + DNS + DHCP (RW)</w:t>
            </w:r>
          </w:p>
        </w:tc>
      </w:tr>
      <w:tr w:rsidR="00AF5BE1" w14:paraId="6CA5A9A0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4D1FF477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RODC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5DF24C79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Windows Server 2022 (RODC01)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336CB698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Read-Only DC – segment user</w:t>
            </w:r>
          </w:p>
        </w:tc>
      </w:tr>
      <w:tr w:rsidR="00AF5BE1" w14:paraId="6D33B769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69591C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Images ISO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8C55EC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Portail de licences Microsoft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C914E6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Support d'installation</w:t>
            </w:r>
          </w:p>
        </w:tc>
      </w:tr>
      <w:tr w:rsidR="00AF5BE1" w14:paraId="128074A5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74101AB9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Documentation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28DE147C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Markdown + Mermaid + Pandoc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6AC49476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Documentation technique</w:t>
            </w:r>
          </w:p>
        </w:tc>
      </w:tr>
    </w:tbl>
    <w:p w14:paraId="6507A87E" w14:textId="77777777" w:rsidR="00AF5BE1" w:rsidRDefault="00000000">
      <w:pPr>
        <w:pBdr>
          <w:bottom w:val="single" w:sz="6" w:space="2" w:color="2E75B6"/>
        </w:pBdr>
        <w:spacing w:before="280" w:after="80"/>
      </w:pPr>
      <w:r>
        <w:rPr>
          <w:b/>
          <w:color w:val="1F3A5F"/>
          <w:sz w:val="36"/>
        </w:rPr>
        <w:t>3.  Network Architecture</w:t>
      </w:r>
    </w:p>
    <w:p w14:paraId="71D7DFB5" w14:textId="77777777" w:rsidR="00AF5BE1" w:rsidRDefault="00000000">
      <w:pPr>
        <w:spacing w:before="200" w:after="60"/>
      </w:pPr>
      <w:r>
        <w:rPr>
          <w:b/>
          <w:color w:val="1F3A5F"/>
          <w:sz w:val="28"/>
        </w:rPr>
        <w:t>3.1  Topology</w:t>
      </w:r>
    </w:p>
    <w:p w14:paraId="01AE1F37" w14:textId="77777777" w:rsidR="00AF5BE1" w:rsidRDefault="00000000">
      <w:pPr>
        <w:pBdr>
          <w:top w:val="single" w:sz="4" w:space="4" w:color="E0C080"/>
          <w:left w:val="single" w:sz="8" w:space="4" w:color="F0B400"/>
          <w:bottom w:val="single" w:sz="4" w:space="4" w:color="E0C080"/>
          <w:right w:val="single" w:sz="4" w:space="4" w:color="E0C080"/>
        </w:pBdr>
        <w:shd w:val="clear" w:color="auto" w:fill="FFF3CD"/>
        <w:spacing w:before="80" w:after="80"/>
        <w:ind w:left="72" w:right="72"/>
      </w:pPr>
      <w:r>
        <w:rPr>
          <w:b/>
        </w:rPr>
        <w:t xml:space="preserve">💡  </w:t>
      </w:r>
      <w:r>
        <w:t>The lab uses a 3-segment layout behind pfSense. VMnet2 hosts the writable DC (DC01), VMnet1 hosts the read-only DC (RODC01) and client workstations. Both segments are host-only and isolated in VMware.</w:t>
      </w:r>
    </w:p>
    <w:p w14:paraId="0FF02938" w14:textId="77777777" w:rsidR="00AF5BE1" w:rsidRDefault="00000000">
      <w:pPr>
        <w:pBdr>
          <w:bottom w:val="single" w:sz="6" w:space="4" w:color="2E75B6"/>
        </w:pBdr>
        <w:shd w:val="clear" w:color="auto" w:fill="F4F8FB"/>
        <w:jc w:val="center"/>
      </w:pPr>
      <w:r>
        <w:rPr>
          <w:rFonts w:ascii="Consolas" w:hAnsi="Consolas"/>
          <w:sz w:val="16"/>
        </w:rPr>
        <w:t xml:space="preserve">                              ┌──────────────────────────┐</w:t>
      </w:r>
      <w:r>
        <w:rPr>
          <w:rFonts w:ascii="Consolas" w:hAnsi="Consolas"/>
          <w:sz w:val="16"/>
        </w:rPr>
        <w:br/>
        <w:t xml:space="preserve">                              │   🌐  Internet / Host    │</w:t>
      </w:r>
      <w:r>
        <w:rPr>
          <w:rFonts w:ascii="Consolas" w:hAnsi="Consolas"/>
          <w:sz w:val="16"/>
        </w:rPr>
        <w:br/>
        <w:t xml:space="preserve">                              │       (WAN – NAT)        │</w:t>
      </w:r>
      <w:r>
        <w:rPr>
          <w:rFonts w:ascii="Consolas" w:hAnsi="Consolas"/>
          <w:sz w:val="16"/>
        </w:rPr>
        <w:br/>
        <w:t xml:space="preserve">                              └────────────┬─────────────┘</w:t>
      </w:r>
      <w:r>
        <w:rPr>
          <w:rFonts w:ascii="Consolas" w:hAnsi="Consolas"/>
          <w:sz w:val="16"/>
        </w:rPr>
        <w:br/>
        <w:t xml:space="preserve">                                           │</w:t>
      </w:r>
      <w:r>
        <w:rPr>
          <w:rFonts w:ascii="Consolas" w:hAnsi="Consolas"/>
          <w:sz w:val="16"/>
        </w:rPr>
        <w:br/>
        <w:t xml:space="preserve">                                           ▼</w:t>
      </w:r>
      <w:r>
        <w:rPr>
          <w:rFonts w:ascii="Consolas" w:hAnsi="Consolas"/>
          <w:sz w:val="16"/>
        </w:rPr>
        <w:br/>
        <w:t xml:space="preserve">                              ┌──────────────────────────┐</w:t>
      </w:r>
      <w:r>
        <w:rPr>
          <w:rFonts w:ascii="Consolas" w:hAnsi="Consolas"/>
          <w:sz w:val="16"/>
        </w:rPr>
        <w:br/>
        <w:t xml:space="preserve">                              │    🛡️  pfSense CE        │</w:t>
      </w:r>
      <w:r>
        <w:rPr>
          <w:rFonts w:ascii="Consolas" w:hAnsi="Consolas"/>
          <w:sz w:val="16"/>
        </w:rPr>
        <w:br/>
        <w:t xml:space="preserve">                              └──┬────────────────────┬───┘</w:t>
      </w:r>
      <w:r>
        <w:rPr>
          <w:rFonts w:ascii="Consolas" w:hAnsi="Consolas"/>
          <w:sz w:val="16"/>
        </w:rPr>
        <w:br/>
        <w:t xml:space="preserve">                  LAN 10.10.20.1/24│           │OPT1 10.10.10.1/24</w:t>
      </w:r>
      <w:r>
        <w:rPr>
          <w:rFonts w:ascii="Consolas" w:hAnsi="Consolas"/>
          <w:sz w:val="16"/>
        </w:rPr>
        <w:br/>
        <w:t xml:space="preserve">                                 ▼             ▼</w:t>
      </w:r>
      <w:r>
        <w:rPr>
          <w:rFonts w:ascii="Consolas" w:hAnsi="Consolas"/>
          <w:sz w:val="16"/>
        </w:rPr>
        <w:br/>
        <w:t xml:space="preserve">       ┌──────────────────────────┐   ┌──────────────────────────┐</w:t>
      </w:r>
      <w:r>
        <w:rPr>
          <w:rFonts w:ascii="Consolas" w:hAnsi="Consolas"/>
          <w:sz w:val="16"/>
        </w:rPr>
        <w:br/>
        <w:t xml:space="preserve">       │  🏢  SEG_SRV  10.10.20.0/24│   │  👥  SEG_USR  10.10.10.0/24│</w:t>
      </w:r>
      <w:r>
        <w:rPr>
          <w:rFonts w:ascii="Consolas" w:hAnsi="Consolas"/>
          <w:sz w:val="16"/>
        </w:rPr>
        <w:br/>
        <w:t xml:space="preserve">       │                          │   │                          │</w:t>
      </w:r>
      <w:r>
        <w:rPr>
          <w:rFonts w:ascii="Consolas" w:hAnsi="Consolas"/>
          <w:sz w:val="16"/>
        </w:rPr>
        <w:br/>
        <w:t xml:space="preserve">       │  ┌────────────────────┐  │   │  ┌────────────────────┐  │</w:t>
      </w:r>
      <w:r>
        <w:rPr>
          <w:rFonts w:ascii="Consolas" w:hAnsi="Consolas"/>
          <w:sz w:val="16"/>
        </w:rPr>
        <w:br/>
        <w:t xml:space="preserve">       │  │ 🖥️  DC01  10.10.20.10│  │   │  │ 🔒  RODC01 10.10.10.20│  │</w:t>
      </w:r>
      <w:r>
        <w:rPr>
          <w:rFonts w:ascii="Consolas" w:hAnsi="Consolas"/>
          <w:sz w:val="16"/>
        </w:rPr>
        <w:br/>
        <w:t xml:space="preserve">       │  │ AD DS / DNS / DHCP │  │   │  │ Read-Only DC       │  │</w:t>
      </w:r>
      <w:r>
        <w:rPr>
          <w:rFonts w:ascii="Consolas" w:hAnsi="Consolas"/>
          <w:sz w:val="16"/>
        </w:rPr>
        <w:br/>
        <w:t xml:space="preserve">       │  └────────────────────┘  │   │  └────────────────────┘  │</w:t>
      </w:r>
      <w:r>
        <w:rPr>
          <w:rFonts w:ascii="Consolas" w:hAnsi="Consolas"/>
          <w:sz w:val="16"/>
        </w:rPr>
        <w:br/>
        <w:t xml:space="preserve">       │                          │   │                          │</w:t>
      </w:r>
      <w:r>
        <w:rPr>
          <w:rFonts w:ascii="Consolas" w:hAnsi="Consolas"/>
          <w:sz w:val="16"/>
        </w:rPr>
        <w:br/>
        <w:t xml:space="preserve">       │  ┌────────────────────┐  │   │  ┌────────────────────┐  │</w:t>
      </w:r>
      <w:r>
        <w:rPr>
          <w:rFonts w:ascii="Consolas" w:hAnsi="Consolas"/>
          <w:sz w:val="16"/>
        </w:rPr>
        <w:br/>
        <w:t xml:space="preserve">       │  │ 🖥️  SRV02  (opt.) │  │   │  │ 💻  CLI01..CLI10   │  │</w:t>
      </w:r>
      <w:r>
        <w:rPr>
          <w:rFonts w:ascii="Consolas" w:hAnsi="Consolas"/>
          <w:sz w:val="16"/>
        </w:rPr>
        <w:br/>
        <w:t xml:space="preserve">       │  │ 10.10.20.20        │  │   │  │ DHCP from pfSense  │  │</w:t>
      </w:r>
      <w:r>
        <w:rPr>
          <w:rFonts w:ascii="Consolas" w:hAnsi="Consolas"/>
          <w:sz w:val="16"/>
        </w:rPr>
        <w:br/>
        <w:t xml:space="preserve">       │  └────────────────────┘  │   │  └────────────────────┘  │</w:t>
      </w:r>
      <w:r>
        <w:rPr>
          <w:rFonts w:ascii="Consolas" w:hAnsi="Consolas"/>
          <w:sz w:val="16"/>
        </w:rPr>
        <w:br/>
        <w:t xml:space="preserve">       └──────────────────────────┘   └──────────────────────────┘</w:t>
      </w:r>
    </w:p>
    <w:p w14:paraId="0B6A1195" w14:textId="77777777" w:rsidR="00AF5BE1" w:rsidRDefault="00000000">
      <w:pPr>
        <w:spacing w:before="200" w:after="60"/>
      </w:pPr>
      <w:r>
        <w:rPr>
          <w:b/>
          <w:color w:val="1F3A5F"/>
          <w:sz w:val="28"/>
        </w:rPr>
        <w:t>3.2  IP Addressing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592"/>
        <w:gridCol w:w="2304"/>
        <w:gridCol w:w="2016"/>
        <w:gridCol w:w="2016"/>
      </w:tblGrid>
      <w:tr w:rsidR="00AF5BE1" w14:paraId="1B13D005" w14:textId="77777777">
        <w:trPr>
          <w:jc w:val="center"/>
        </w:trPr>
        <w:tc>
          <w:tcPr>
            <w:tcW w:w="158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7F312923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Appareil</w:t>
            </w:r>
          </w:p>
        </w:tc>
        <w:tc>
          <w:tcPr>
            <w:tcW w:w="2592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1C0423C5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Rôle</w:t>
            </w:r>
          </w:p>
        </w:tc>
        <w:tc>
          <w:tcPr>
            <w:tcW w:w="23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65DD0060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IP / Masque</w:t>
            </w:r>
          </w:p>
        </w:tc>
        <w:tc>
          <w:tcPr>
            <w:tcW w:w="201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6A644B79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Passerelle</w:t>
            </w:r>
          </w:p>
        </w:tc>
        <w:tc>
          <w:tcPr>
            <w:tcW w:w="201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24B050AD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DNS préféré</w:t>
            </w:r>
          </w:p>
        </w:tc>
      </w:tr>
      <w:tr w:rsidR="00AF5BE1" w14:paraId="6E70F16D" w14:textId="77777777">
        <w:trPr>
          <w:jc w:val="center"/>
        </w:trPr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201B1E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pfSense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BD3CCC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WAN (NAT)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D20AFD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DHCP / auto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FC848C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75B36B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</w:tr>
      <w:tr w:rsidR="00AF5BE1" w14:paraId="465EB863" w14:textId="77777777">
        <w:trPr>
          <w:jc w:val="center"/>
        </w:trPr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7DEACF9D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pfSense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342BC554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LAN (Serveurs)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0E3DF4C5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10.10.20.1 / 24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79E3E774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10.10.20.1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37334EB1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127.0.0.1</w:t>
            </w:r>
          </w:p>
        </w:tc>
      </w:tr>
      <w:tr w:rsidR="00AF5BE1" w14:paraId="3C329665" w14:textId="77777777">
        <w:trPr>
          <w:jc w:val="center"/>
        </w:trPr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D490DF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pfSense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C68BDD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OPT1 (Utilisateurs)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F05062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10.10.10.1 / 24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48BB29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10.10.10.1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40DB86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127.0.0.1</w:t>
            </w:r>
          </w:p>
        </w:tc>
      </w:tr>
      <w:tr w:rsidR="00AF5BE1" w14:paraId="32BE70D4" w14:textId="77777777">
        <w:trPr>
          <w:jc w:val="center"/>
        </w:trPr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7BC07E20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DC01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22B37EDF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AD / DC / DNS / DHCP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5B17048E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10.10.20.10 / 24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1D16A9BC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10.10.20.1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097A453A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10.10.20.10 (self)</w:t>
            </w:r>
          </w:p>
        </w:tc>
      </w:tr>
      <w:tr w:rsidR="00AF5BE1" w14:paraId="378EF930" w14:textId="77777777">
        <w:trPr>
          <w:jc w:val="center"/>
        </w:trPr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FB35AE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RODC01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4724B0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Read-Only DC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572A8F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10.10.10.20 / 24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0899C0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10.10.10.1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FF2082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10.10.10.20 (self)</w:t>
            </w:r>
          </w:p>
        </w:tc>
      </w:tr>
    </w:tbl>
    <w:p w14:paraId="02FA77BD" w14:textId="77777777" w:rsidR="00AF5BE1" w:rsidRDefault="00000000">
      <w:pPr>
        <w:spacing w:before="200" w:after="60"/>
      </w:pPr>
      <w:r>
        <w:rPr>
          <w:b/>
          <w:color w:val="1F3A5F"/>
          <w:sz w:val="28"/>
        </w:rPr>
        <w:t>3.3  VMware Segmentation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2448"/>
        <w:gridCol w:w="2880"/>
      </w:tblGrid>
      <w:tr w:rsidR="00AF5BE1" w14:paraId="4DA20BD5" w14:textId="77777777">
        <w:trPr>
          <w:jc w:val="center"/>
        </w:trPr>
        <w:tc>
          <w:tcPr>
            <w:tcW w:w="144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5DD04435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VMnet</w:t>
            </w:r>
          </w:p>
        </w:tc>
        <w:tc>
          <w:tcPr>
            <w:tcW w:w="288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19D58817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Réseau</w:t>
            </w:r>
          </w:p>
        </w:tc>
        <w:tc>
          <w:tcPr>
            <w:tcW w:w="2448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2FD294E0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Mode</w:t>
            </w:r>
          </w:p>
        </w:tc>
        <w:tc>
          <w:tcPr>
            <w:tcW w:w="288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3CA629E5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DHCP VMware</w:t>
            </w:r>
          </w:p>
        </w:tc>
      </w:tr>
      <w:tr w:rsidR="00AF5BE1" w14:paraId="573C09A6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ACDBD2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VMnet1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79E147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10.10.10.0/24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C44067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Host-only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E78092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❌ Désactivé</w:t>
            </w:r>
          </w:p>
        </w:tc>
      </w:tr>
      <w:tr w:rsidR="00AF5BE1" w14:paraId="32D7FDC6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354B1061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VMnet2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1BC0225F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10.10.20.0/24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34F354C7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Host-only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76082DF5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❌ Désactivé</w:t>
            </w:r>
          </w:p>
        </w:tc>
      </w:tr>
    </w:tbl>
    <w:p w14:paraId="232F72D1" w14:textId="77777777" w:rsidR="00AF5BE1" w:rsidRPr="003F54CA" w:rsidRDefault="00000000">
      <w:pPr>
        <w:pBdr>
          <w:top w:val="single" w:sz="4" w:space="4" w:color="E0C080"/>
          <w:left w:val="single" w:sz="8" w:space="4" w:color="F0B400"/>
          <w:bottom w:val="single" w:sz="4" w:space="4" w:color="E0C080"/>
          <w:right w:val="single" w:sz="4" w:space="4" w:color="E0C080"/>
        </w:pBdr>
        <w:shd w:val="clear" w:color="auto" w:fill="FFF3CD"/>
        <w:spacing w:before="80" w:after="80"/>
        <w:ind w:left="72" w:right="72"/>
        <w:rPr>
          <w:lang w:val="fr-FR"/>
        </w:rPr>
      </w:pPr>
      <w:r>
        <w:rPr>
          <w:b/>
        </w:rPr>
        <w:t>🧠</w:t>
      </w:r>
      <w:r w:rsidRPr="003F54CA">
        <w:rPr>
          <w:b/>
          <w:lang w:val="fr-FR"/>
        </w:rPr>
        <w:t xml:space="preserve">  </w:t>
      </w:r>
      <w:r w:rsidRPr="003F54CA">
        <w:rPr>
          <w:lang w:val="fr-FR"/>
        </w:rPr>
        <w:t xml:space="preserve">Le DHCP est délégué à </w:t>
      </w:r>
      <w:proofErr w:type="spellStart"/>
      <w:r w:rsidRPr="003F54CA">
        <w:rPr>
          <w:lang w:val="fr-FR"/>
        </w:rPr>
        <w:t>pfSense</w:t>
      </w:r>
      <w:proofErr w:type="spellEnd"/>
      <w:r w:rsidRPr="003F54CA">
        <w:rPr>
          <w:lang w:val="fr-FR"/>
        </w:rPr>
        <w:t xml:space="preserve"> sur les interfaces LAN et OPT1.</w:t>
      </w:r>
    </w:p>
    <w:p w14:paraId="6E548641" w14:textId="77777777" w:rsidR="00AF5BE1" w:rsidRDefault="00000000">
      <w:pPr>
        <w:pBdr>
          <w:bottom w:val="single" w:sz="6" w:space="2" w:color="2E75B6"/>
        </w:pBdr>
        <w:spacing w:before="280" w:after="80"/>
      </w:pPr>
      <w:r>
        <w:rPr>
          <w:b/>
          <w:color w:val="1F3A5F"/>
          <w:sz w:val="36"/>
        </w:rPr>
        <w:t>4.  Detailed Configuration</w:t>
      </w:r>
    </w:p>
    <w:p w14:paraId="3BAF4CA5" w14:textId="77777777" w:rsidR="00AF5BE1" w:rsidRDefault="00000000">
      <w:pPr>
        <w:spacing w:before="200" w:after="60"/>
      </w:pPr>
      <w:r>
        <w:rPr>
          <w:b/>
          <w:color w:val="1F3A5F"/>
          <w:sz w:val="28"/>
        </w:rPr>
        <w:t>4.1  pfSense CE</w:t>
      </w:r>
    </w:p>
    <w:p w14:paraId="4F1C3879" w14:textId="77777777" w:rsidR="00AF5BE1" w:rsidRDefault="00000000">
      <w:pPr>
        <w:spacing w:before="120" w:after="40"/>
      </w:pPr>
      <w:r>
        <w:rPr>
          <w:b/>
          <w:i/>
          <w:color w:val="2E75B6"/>
          <w:sz w:val="24"/>
        </w:rPr>
        <w:t>Interfaces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880"/>
        <w:gridCol w:w="5184"/>
      </w:tblGrid>
      <w:tr w:rsidR="00AF5BE1" w14:paraId="2B725FC9" w14:textId="77777777">
        <w:trPr>
          <w:jc w:val="center"/>
        </w:trPr>
        <w:tc>
          <w:tcPr>
            <w:tcW w:w="201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08AF4E54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Interface</w:t>
            </w:r>
          </w:p>
        </w:tc>
        <w:tc>
          <w:tcPr>
            <w:tcW w:w="288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485CB439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Réseau</w:t>
            </w:r>
          </w:p>
        </w:tc>
        <w:tc>
          <w:tcPr>
            <w:tcW w:w="518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277AC207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Rôle</w:t>
            </w:r>
          </w:p>
        </w:tc>
      </w:tr>
      <w:tr w:rsidR="00AF5BE1" w14:paraId="55B5B1C1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D1624E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WAN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B544B2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NAT (bridge)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192BE4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Accès internet / réseau hôte</w:t>
            </w:r>
          </w:p>
        </w:tc>
      </w:tr>
      <w:tr w:rsidR="00AF5BE1" w14:paraId="62C333E0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3671108E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LAN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2A94F074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10.10.20.1/24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2ED955F4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Segment serveurs</w:t>
            </w:r>
          </w:p>
        </w:tc>
      </w:tr>
      <w:tr w:rsidR="00AF5BE1" w14:paraId="6220299F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AA0817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OPT1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0553E4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10.10.10.1/24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701D48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Segment utilisateurs</w:t>
            </w:r>
          </w:p>
        </w:tc>
      </w:tr>
    </w:tbl>
    <w:p w14:paraId="06E9AA22" w14:textId="77777777" w:rsidR="00AF5BE1" w:rsidRPr="003F54CA" w:rsidRDefault="00000000">
      <w:pPr>
        <w:pStyle w:val="Listepuces"/>
        <w:spacing w:after="40"/>
        <w:rPr>
          <w:lang w:val="fr-FR"/>
        </w:rPr>
      </w:pPr>
      <w:r w:rsidRPr="003F54CA">
        <w:rPr>
          <w:lang w:val="fr-FR"/>
        </w:rPr>
        <w:t>DHCP Server — actif sur LAN et OPT1</w:t>
      </w:r>
    </w:p>
    <w:p w14:paraId="4D308702" w14:textId="77777777" w:rsidR="00AF5BE1" w:rsidRPr="003F54CA" w:rsidRDefault="00000000">
      <w:pPr>
        <w:pStyle w:val="Listepuces"/>
        <w:spacing w:after="40"/>
        <w:rPr>
          <w:lang w:val="fr-FR"/>
        </w:rPr>
      </w:pPr>
      <w:r w:rsidRPr="003F54CA">
        <w:rPr>
          <w:lang w:val="fr-FR"/>
        </w:rPr>
        <w:t>NAT — sur l'interface WAN (sortie vers l'hôte)</w:t>
      </w:r>
    </w:p>
    <w:p w14:paraId="59B83B74" w14:textId="77777777" w:rsidR="00AF5BE1" w:rsidRDefault="00000000">
      <w:pPr>
        <w:pStyle w:val="Listepuces"/>
        <w:spacing w:after="40"/>
      </w:pPr>
      <w:r>
        <w:t>DNS Forwarder / Resolver — pointant vers DC01</w:t>
      </w:r>
    </w:p>
    <w:p w14:paraId="0BCDC848" w14:textId="77777777" w:rsidR="00AF5BE1" w:rsidRPr="003F54CA" w:rsidRDefault="00000000">
      <w:pPr>
        <w:pStyle w:val="Listepuces"/>
        <w:spacing w:after="40"/>
        <w:rPr>
          <w:lang w:val="fr-FR"/>
        </w:rPr>
      </w:pPr>
      <w:r w:rsidRPr="003F54CA">
        <w:rPr>
          <w:lang w:val="fr-FR"/>
        </w:rPr>
        <w:t xml:space="preserve">Interface web : https://10.10.20.1  ·  identifiants par défaut admin / </w:t>
      </w:r>
      <w:proofErr w:type="spellStart"/>
      <w:r w:rsidRPr="003F54CA">
        <w:rPr>
          <w:lang w:val="fr-FR"/>
        </w:rPr>
        <w:t>pfsense</w:t>
      </w:r>
      <w:proofErr w:type="spellEnd"/>
    </w:p>
    <w:p w14:paraId="70891E49" w14:textId="77777777" w:rsidR="00AF5BE1" w:rsidRDefault="00000000">
      <w:pPr>
        <w:spacing w:before="200" w:after="60"/>
      </w:pPr>
      <w:r>
        <w:rPr>
          <w:b/>
          <w:color w:val="1F3A5F"/>
          <w:sz w:val="28"/>
        </w:rPr>
        <w:t>4.2  DC01 — Windows Server 2022 (Writable DC)</w:t>
      </w:r>
    </w:p>
    <w:p w14:paraId="575BD632" w14:textId="77777777" w:rsidR="00AF5BE1" w:rsidRDefault="00000000">
      <w:pPr>
        <w:spacing w:before="120" w:after="40"/>
      </w:pPr>
      <w:r>
        <w:rPr>
          <w:b/>
          <w:i/>
          <w:color w:val="2E75B6"/>
          <w:sz w:val="24"/>
        </w:rPr>
        <w:t>Static IP configuration</w:t>
      </w:r>
    </w:p>
    <w:p w14:paraId="793529C8" w14:textId="77777777" w:rsidR="00AF5BE1" w:rsidRDefault="00000000">
      <w:pPr>
        <w:spacing w:after="0"/>
      </w:pPr>
      <w:r>
        <w:rPr>
          <w:rFonts w:ascii="Consolas" w:hAnsi="Consolas"/>
          <w:sz w:val="20"/>
        </w:rPr>
        <w:t xml:space="preserve">    IPv4       : 10.10.20.10</w:t>
      </w:r>
    </w:p>
    <w:p w14:paraId="0790D3E6" w14:textId="77777777" w:rsidR="00AF5BE1" w:rsidRDefault="00000000">
      <w:pPr>
        <w:spacing w:after="0"/>
      </w:pPr>
      <w:r>
        <w:rPr>
          <w:rFonts w:ascii="Consolas" w:hAnsi="Consolas"/>
          <w:sz w:val="20"/>
        </w:rPr>
        <w:t xml:space="preserve">    Subnet mask: 255.255.255.0 (/24)</w:t>
      </w:r>
    </w:p>
    <w:p w14:paraId="5A1DC3F1" w14:textId="77777777" w:rsidR="00AF5BE1" w:rsidRDefault="00000000">
      <w:pPr>
        <w:spacing w:after="0"/>
      </w:pPr>
      <w:r>
        <w:rPr>
          <w:rFonts w:ascii="Consolas" w:hAnsi="Consolas"/>
          <w:sz w:val="20"/>
        </w:rPr>
        <w:t xml:space="preserve">    Gateway    : 10.10.20.1</w:t>
      </w:r>
    </w:p>
    <w:p w14:paraId="42F2E6E4" w14:textId="77777777" w:rsidR="00AF5BE1" w:rsidRDefault="00000000">
      <w:pPr>
        <w:spacing w:after="0"/>
      </w:pPr>
      <w:r>
        <w:rPr>
          <w:rFonts w:ascii="Consolas" w:hAnsi="Consolas"/>
          <w:sz w:val="20"/>
        </w:rPr>
        <w:t xml:space="preserve">    DNS        : 10.10.20.10  ← SELF-REFERENCED (critical for AD)</w:t>
      </w:r>
    </w:p>
    <w:p w14:paraId="7B9099B5" w14:textId="77777777" w:rsidR="00AF5BE1" w:rsidRPr="003F54CA" w:rsidRDefault="00000000">
      <w:pPr>
        <w:pBdr>
          <w:top w:val="single" w:sz="4" w:space="4" w:color="E0C080"/>
          <w:left w:val="single" w:sz="8" w:space="4" w:color="F0B400"/>
          <w:bottom w:val="single" w:sz="4" w:space="4" w:color="E0C080"/>
          <w:right w:val="single" w:sz="4" w:space="4" w:color="E0C080"/>
        </w:pBdr>
        <w:shd w:val="clear" w:color="auto" w:fill="FFF3CD"/>
        <w:spacing w:before="80" w:after="80"/>
        <w:ind w:left="72" w:right="72"/>
        <w:rPr>
          <w:lang w:val="fr-FR"/>
        </w:rPr>
      </w:pPr>
      <w:r w:rsidRPr="003F54CA">
        <w:rPr>
          <w:b/>
          <w:lang w:val="fr-FR"/>
        </w:rPr>
        <w:t>⚠</w:t>
      </w:r>
      <w:r>
        <w:rPr>
          <w:b/>
        </w:rPr>
        <w:t>️</w:t>
      </w:r>
      <w:r w:rsidRPr="003F54CA">
        <w:rPr>
          <w:b/>
          <w:lang w:val="fr-FR"/>
        </w:rPr>
        <w:t xml:space="preserve">  </w:t>
      </w:r>
      <w:r w:rsidRPr="003F54CA">
        <w:rPr>
          <w:lang w:val="fr-FR"/>
        </w:rPr>
        <w:t>Le DNS doit impérativement pointer vers DC01 lui-même, sinon AD ne fonctionne pas.</w:t>
      </w:r>
    </w:p>
    <w:p w14:paraId="7565AFA2" w14:textId="77777777" w:rsidR="00AF5BE1" w:rsidRDefault="00000000">
      <w:pPr>
        <w:spacing w:before="120" w:after="40"/>
      </w:pPr>
      <w:r>
        <w:rPr>
          <w:b/>
          <w:i/>
          <w:color w:val="2E75B6"/>
          <w:sz w:val="24"/>
        </w:rPr>
        <w:t>Installed roles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AF5BE1" w14:paraId="4E50CDDC" w14:textId="77777777">
        <w:trPr>
          <w:jc w:val="center"/>
        </w:trPr>
        <w:tc>
          <w:tcPr>
            <w:tcW w:w="1728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590FD5DB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Rôle</w:t>
            </w:r>
          </w:p>
        </w:tc>
        <w:tc>
          <w:tcPr>
            <w:tcW w:w="8352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4F8C2413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 w:rsidR="00AF5BE1" w14:paraId="68F15092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F64C6A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AD DS</w:t>
            </w:r>
          </w:p>
        </w:tc>
        <w:tc>
          <w:tcPr>
            <w:tcW w:w="8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DE29AA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Active Directory Domain Services — annuaire central</w:t>
            </w:r>
          </w:p>
        </w:tc>
      </w:tr>
      <w:tr w:rsidR="00AF5BE1" w:rsidRPr="003F54CA" w14:paraId="489A1F79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0CACEDE0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DNS</w:t>
            </w:r>
          </w:p>
        </w:tc>
        <w:tc>
          <w:tcPr>
            <w:tcW w:w="8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612E4F03" w14:textId="77777777" w:rsidR="00AF5BE1" w:rsidRPr="003F54CA" w:rsidRDefault="00000000">
            <w:pPr>
              <w:spacing w:before="40" w:after="40"/>
              <w:rPr>
                <w:lang w:val="fr-FR"/>
              </w:rPr>
            </w:pPr>
            <w:r w:rsidRPr="003F54CA">
              <w:rPr>
                <w:sz w:val="20"/>
                <w:lang w:val="fr-FR"/>
              </w:rPr>
              <w:t>Serveur DNS avec zones intégrées à AD</w:t>
            </w:r>
          </w:p>
        </w:tc>
      </w:tr>
      <w:tr w:rsidR="00AF5BE1" w:rsidRPr="003F54CA" w14:paraId="16CB109E" w14:textId="77777777">
        <w:trPr>
          <w:jc w:val="center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B648AF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DHCP</w:t>
            </w:r>
          </w:p>
        </w:tc>
        <w:tc>
          <w:tcPr>
            <w:tcW w:w="8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0F58B5" w14:textId="77777777" w:rsidR="00AF5BE1" w:rsidRPr="003F54CA" w:rsidRDefault="00000000">
            <w:pPr>
              <w:spacing w:before="40" w:after="40"/>
              <w:rPr>
                <w:lang w:val="fr-FR"/>
              </w:rPr>
            </w:pPr>
            <w:r w:rsidRPr="003F54CA">
              <w:rPr>
                <w:sz w:val="20"/>
                <w:lang w:val="fr-FR"/>
              </w:rPr>
              <w:t>Attribution automatique d'adresses IP aux clients</w:t>
            </w:r>
          </w:p>
        </w:tc>
      </w:tr>
    </w:tbl>
    <w:p w14:paraId="0749306E" w14:textId="77777777" w:rsidR="00AF5BE1" w:rsidRDefault="00000000">
      <w:pPr>
        <w:spacing w:before="120" w:after="40"/>
      </w:pPr>
      <w:r>
        <w:rPr>
          <w:b/>
          <w:i/>
          <w:color w:val="2E75B6"/>
          <w:sz w:val="24"/>
        </w:rPr>
        <w:t>PowerShell — promote DC01</w:t>
      </w:r>
    </w:p>
    <w:p w14:paraId="1DD393D3" w14:textId="77777777" w:rsidR="00AF5BE1" w:rsidRDefault="00000000">
      <w:pPr>
        <w:shd w:val="clear" w:color="auto" w:fill="2E75B6"/>
        <w:spacing w:before="120" w:after="0"/>
      </w:pPr>
      <w:r>
        <w:rPr>
          <w:rFonts w:ascii="Consolas" w:hAnsi="Consolas"/>
          <w:b/>
          <w:color w:val="FFFFFF"/>
          <w:sz w:val="18"/>
        </w:rPr>
        <w:t xml:space="preserve">  POWERSHELL  </w:t>
      </w:r>
    </w:p>
    <w:p w14:paraId="58DAD167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1. Rename the server</w:t>
      </w:r>
    </w:p>
    <w:p w14:paraId="5DA04EC2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Rename-Computer -NewName "DC01" -Restart</w:t>
      </w:r>
    </w:p>
    <w:p w14:paraId="69FA495B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41DD22F1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2. Set a static IP (or use the GUI / sconfig)</w:t>
      </w:r>
    </w:p>
    <w:p w14:paraId="5B924D31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New-NetIPAddress -InterfaceAlias "Ethernet0" `</w:t>
      </w:r>
    </w:p>
    <w:p w14:paraId="16A8423F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-IPAddress 10.10.20.10 -PrefixLength 24 `</w:t>
      </w:r>
    </w:p>
    <w:p w14:paraId="50021E83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-DefaultGateway 10.10.20.1</w:t>
      </w:r>
    </w:p>
    <w:p w14:paraId="7C596732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Set-DnsClientServerAddress -InterfaceAlias "Ethernet0" `</w:t>
      </w:r>
    </w:p>
    <w:p w14:paraId="0CD8E0AE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-ServerAddresses 10.10.20.10</w:t>
      </w:r>
    </w:p>
    <w:p w14:paraId="77301BE5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0BAB123C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3. Install the AD DS role + management tools</w:t>
      </w:r>
    </w:p>
    <w:p w14:paraId="3CE74CF5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Install-WindowsFeature -Name AD-Domain-Services `</w:t>
      </w:r>
    </w:p>
    <w:p w14:paraId="10801F95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-IncludeManagementTools</w:t>
      </w:r>
    </w:p>
    <w:p w14:paraId="1E48630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5A0C03D2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4. Create a new forest and promote DC01</w:t>
      </w:r>
    </w:p>
    <w:p w14:paraId="19FB67EF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Install-ADDSForest `</w:t>
      </w:r>
    </w:p>
    <w:p w14:paraId="5CCEEABA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-DomainName "corp.lan" `</w:t>
      </w:r>
    </w:p>
    <w:p w14:paraId="090FD68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-DomainNetBIOSName "CORP" `</w:t>
      </w:r>
    </w:p>
    <w:p w14:paraId="3FA60E00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-InstallDns:$true `</w:t>
      </w:r>
    </w:p>
    <w:p w14:paraId="6073F3BC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-CreateDnsDelegation:$false `</w:t>
      </w:r>
    </w:p>
    <w:p w14:paraId="5B5A560D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-DatabasePath "C:\Windows\NTDS" `</w:t>
      </w:r>
    </w:p>
    <w:p w14:paraId="33A419FF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-LogPath "C:\Windows\NTDS" `</w:t>
      </w:r>
    </w:p>
    <w:p w14:paraId="39862D58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-SysvolPath "C:\Windows\SYSVOL" `</w:t>
      </w:r>
    </w:p>
    <w:p w14:paraId="6B865D6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-Force:$true</w:t>
      </w:r>
    </w:p>
    <w:p w14:paraId="1CBA7A2F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38EE2C6D" w14:textId="77777777" w:rsidR="00AF5BE1" w:rsidRDefault="00AF5BE1">
      <w:pPr>
        <w:spacing w:after="40"/>
      </w:pPr>
    </w:p>
    <w:p w14:paraId="242B12CA" w14:textId="77777777" w:rsidR="00AF5BE1" w:rsidRDefault="00000000">
      <w:pPr>
        <w:spacing w:before="200" w:after="60"/>
      </w:pPr>
      <w:r>
        <w:rPr>
          <w:b/>
          <w:color w:val="1F3A5F"/>
          <w:sz w:val="28"/>
        </w:rPr>
        <w:t>4.3  RODC01 — Read-Only Domain Controller</w:t>
      </w:r>
    </w:p>
    <w:p w14:paraId="237C83E9" w14:textId="77777777" w:rsidR="00AF5BE1" w:rsidRDefault="00000000">
      <w:r>
        <w:t xml:space="preserve">Un second Windows Server 2022 agit comme </w:t>
      </w:r>
      <w:r>
        <w:rPr>
          <w:b/>
          <w:color w:val="2E75B6"/>
        </w:rPr>
        <w:t>Read-Only DC</w:t>
      </w:r>
      <w:r>
        <w:t xml:space="preserve"> dans le segment utilisateur (10.10.10.0/24). Il :</w:t>
      </w:r>
    </w:p>
    <w:p w14:paraId="7ADD41C8" w14:textId="77777777" w:rsidR="00AF5BE1" w:rsidRPr="003F54CA" w:rsidRDefault="00000000">
      <w:pPr>
        <w:pStyle w:val="Listepuces"/>
        <w:spacing w:after="40"/>
        <w:rPr>
          <w:lang w:val="fr-FR"/>
        </w:rPr>
      </w:pPr>
      <w:r w:rsidRPr="003F54CA">
        <w:rPr>
          <w:lang w:val="fr-FR"/>
        </w:rPr>
        <w:t>Réplique la base AD depuis DC01 (flux unidirectionnel, lecture seule).</w:t>
      </w:r>
    </w:p>
    <w:p w14:paraId="15318215" w14:textId="77777777" w:rsidR="00AF5BE1" w:rsidRPr="003F54CA" w:rsidRDefault="00000000">
      <w:pPr>
        <w:pStyle w:val="Listepuces"/>
        <w:spacing w:after="40"/>
        <w:rPr>
          <w:lang w:val="fr-FR"/>
        </w:rPr>
      </w:pPr>
      <w:r w:rsidRPr="003F54CA">
        <w:rPr>
          <w:lang w:val="fr-FR"/>
        </w:rPr>
        <w:t>Sert les requêtes d'authentification des utilisateurs distants sans aller-retour WAN.</w:t>
      </w:r>
    </w:p>
    <w:p w14:paraId="27580CD0" w14:textId="77777777" w:rsidR="00AF5BE1" w:rsidRPr="003F54CA" w:rsidRDefault="00000000">
      <w:pPr>
        <w:pStyle w:val="Listepuces"/>
        <w:spacing w:after="40"/>
        <w:rPr>
          <w:lang w:val="fr-FR"/>
        </w:rPr>
      </w:pPr>
      <w:r w:rsidRPr="003F54CA">
        <w:rPr>
          <w:lang w:val="fr-FR"/>
        </w:rPr>
        <w:t>Est idéal pour les sites à sécurité physique réduite (aucune copie inscriptible d'AD conservée localement).</w:t>
      </w:r>
    </w:p>
    <w:p w14:paraId="77F04F57" w14:textId="77777777" w:rsidR="00AF5BE1" w:rsidRPr="003F54CA" w:rsidRDefault="00000000">
      <w:pPr>
        <w:pStyle w:val="Listepuces"/>
        <w:spacing w:after="40"/>
        <w:rPr>
          <w:lang w:val="fr-FR"/>
        </w:rPr>
      </w:pPr>
      <w:r w:rsidRPr="003F54CA">
        <w:rPr>
          <w:lang w:val="fr-FR"/>
        </w:rPr>
        <w:t xml:space="preserve">Est administré par un compte dédié RODC </w:t>
      </w:r>
      <w:proofErr w:type="spellStart"/>
      <w:r w:rsidRPr="003F54CA">
        <w:rPr>
          <w:lang w:val="fr-FR"/>
        </w:rPr>
        <w:t>Administrator</w:t>
      </w:r>
      <w:proofErr w:type="spellEnd"/>
      <w:r w:rsidRPr="003F54CA">
        <w:rPr>
          <w:lang w:val="fr-FR"/>
        </w:rPr>
        <w:t xml:space="preserve"> (séparation des rôles).</w:t>
      </w:r>
    </w:p>
    <w:p w14:paraId="5920BD42" w14:textId="77777777" w:rsidR="00AF5BE1" w:rsidRDefault="00000000">
      <w:pPr>
        <w:spacing w:before="120" w:after="40"/>
      </w:pPr>
      <w:r>
        <w:rPr>
          <w:b/>
          <w:i/>
          <w:color w:val="2E75B6"/>
          <w:sz w:val="24"/>
        </w:rPr>
        <w:t>Static IP configuration (RODC01)</w:t>
      </w:r>
    </w:p>
    <w:p w14:paraId="5809622B" w14:textId="77777777" w:rsidR="00AF5BE1" w:rsidRDefault="00000000">
      <w:pPr>
        <w:spacing w:after="0"/>
      </w:pPr>
      <w:r>
        <w:rPr>
          <w:rFonts w:ascii="Consolas" w:hAnsi="Consolas"/>
          <w:sz w:val="20"/>
        </w:rPr>
        <w:t xml:space="preserve">    IPv4       : 10.10.10.20</w:t>
      </w:r>
    </w:p>
    <w:p w14:paraId="7B07F99D" w14:textId="77777777" w:rsidR="00AF5BE1" w:rsidRDefault="00000000">
      <w:pPr>
        <w:spacing w:after="0"/>
      </w:pPr>
      <w:r>
        <w:rPr>
          <w:rFonts w:ascii="Consolas" w:hAnsi="Consolas"/>
          <w:sz w:val="20"/>
        </w:rPr>
        <w:t xml:space="preserve">    Subnet mask: 255.255.255.0 (/24)</w:t>
      </w:r>
    </w:p>
    <w:p w14:paraId="7BFFEEBF" w14:textId="77777777" w:rsidR="00AF5BE1" w:rsidRDefault="00000000">
      <w:pPr>
        <w:spacing w:after="0"/>
      </w:pPr>
      <w:r>
        <w:rPr>
          <w:rFonts w:ascii="Consolas" w:hAnsi="Consolas"/>
          <w:sz w:val="20"/>
        </w:rPr>
        <w:t xml:space="preserve">    Gateway    : 10.10.10.1</w:t>
      </w:r>
    </w:p>
    <w:p w14:paraId="24771930" w14:textId="77777777" w:rsidR="00AF5BE1" w:rsidRDefault="00000000">
      <w:pPr>
        <w:spacing w:after="0"/>
      </w:pPr>
      <w:r>
        <w:rPr>
          <w:rFonts w:ascii="Consolas" w:hAnsi="Consolas"/>
          <w:sz w:val="20"/>
        </w:rPr>
        <w:t xml:space="preserve">    DNS        : 10.10.10.20  ← self-reference (pattern identique à DC01)</w:t>
      </w:r>
    </w:p>
    <w:p w14:paraId="080E0D66" w14:textId="77777777" w:rsidR="00AF5BE1" w:rsidRDefault="00000000">
      <w:pPr>
        <w:spacing w:before="120" w:after="40"/>
      </w:pPr>
      <w:r>
        <w:rPr>
          <w:b/>
          <w:i/>
          <w:color w:val="2E75B6"/>
          <w:sz w:val="24"/>
        </w:rPr>
        <w:t>PowerShell — promote RODC01</w:t>
      </w:r>
    </w:p>
    <w:p w14:paraId="1E24B60F" w14:textId="77777777" w:rsidR="00AF5BE1" w:rsidRDefault="00000000">
      <w:pPr>
        <w:shd w:val="clear" w:color="auto" w:fill="2E75B6"/>
        <w:spacing w:before="120" w:after="0"/>
      </w:pPr>
      <w:r>
        <w:rPr>
          <w:rFonts w:ascii="Consolas" w:hAnsi="Consolas"/>
          <w:b/>
          <w:color w:val="FFFFFF"/>
          <w:sz w:val="18"/>
        </w:rPr>
        <w:t xml:space="preserve">  POWERSHELL  </w:t>
      </w:r>
    </w:p>
    <w:p w14:paraId="0169132D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lastRenderedPageBreak/>
        <w:t xml:space="preserve">  # 1. Rename and join the future RODC to the domain</w:t>
      </w:r>
    </w:p>
    <w:p w14:paraId="371161E4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Rename-Computer -NewName "RODC01" -Restart</w:t>
      </w:r>
    </w:p>
    <w:p w14:paraId="30E538AE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Add-Computer -DomainName "corp.lan" `</w:t>
      </w:r>
    </w:p>
    <w:p w14:paraId="64BC29C6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-Credential (Get-Credential CORP\Administrator) `</w:t>
      </w:r>
    </w:p>
    <w:p w14:paraId="219B847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-Restart</w:t>
      </w:r>
    </w:p>
    <w:p w14:paraId="6635CCE1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3901B30C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2. Install the AD DS role + management tools</w:t>
      </w:r>
    </w:p>
    <w:p w14:paraId="113EAF00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Install-WindowsFeature -Name AD-Domain-Services `</w:t>
      </w:r>
    </w:p>
    <w:p w14:paraId="2CCC4C1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-IncludeManagementTools</w:t>
      </w:r>
    </w:p>
    <w:p w14:paraId="34901E4B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17E6FA77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3. Promote as a Read-Only Domain Controller</w:t>
      </w:r>
    </w:p>
    <w:p w14:paraId="13236B32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Install-ADDSDomainController `</w:t>
      </w:r>
    </w:p>
    <w:p w14:paraId="50D406F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-DomainName "corp.lan" `</w:t>
      </w:r>
    </w:p>
    <w:p w14:paraId="711C65EE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-Credential (Get-Credential CORP\Administrator) `</w:t>
      </w:r>
    </w:p>
    <w:p w14:paraId="697F55BE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-SiteName "Default-First-Site-Name" `</w:t>
      </w:r>
    </w:p>
    <w:p w14:paraId="550944A5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-InstallDns:$true `</w:t>
      </w:r>
    </w:p>
    <w:p w14:paraId="5F9B59FD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-ReadOnlyReplica:$true `</w:t>
      </w:r>
    </w:p>
    <w:p w14:paraId="65D815E6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-Force:$true</w:t>
      </w:r>
    </w:p>
    <w:p w14:paraId="2DCD1456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2F9203C8" w14:textId="77777777" w:rsidR="00AF5BE1" w:rsidRDefault="00AF5BE1">
      <w:pPr>
        <w:spacing w:after="40"/>
      </w:pPr>
    </w:p>
    <w:p w14:paraId="0FA7CFA6" w14:textId="77777777" w:rsidR="00AF5BE1" w:rsidRPr="003F54CA" w:rsidRDefault="00000000">
      <w:pPr>
        <w:spacing w:before="120" w:after="40"/>
        <w:rPr>
          <w:lang w:val="fr-FR"/>
        </w:rPr>
      </w:pPr>
      <w:proofErr w:type="spellStart"/>
      <w:r w:rsidRPr="003F54CA">
        <w:rPr>
          <w:b/>
          <w:i/>
          <w:color w:val="2E75B6"/>
          <w:sz w:val="24"/>
          <w:lang w:val="fr-FR"/>
        </w:rPr>
        <w:t>Password</w:t>
      </w:r>
      <w:proofErr w:type="spellEnd"/>
      <w:r w:rsidRPr="003F54CA">
        <w:rPr>
          <w:b/>
          <w:i/>
          <w:color w:val="2E75B6"/>
          <w:sz w:val="24"/>
          <w:lang w:val="fr-FR"/>
        </w:rPr>
        <w:t xml:space="preserve"> </w:t>
      </w:r>
      <w:proofErr w:type="spellStart"/>
      <w:r w:rsidRPr="003F54CA">
        <w:rPr>
          <w:b/>
          <w:i/>
          <w:color w:val="2E75B6"/>
          <w:sz w:val="24"/>
          <w:lang w:val="fr-FR"/>
        </w:rPr>
        <w:t>Replication</w:t>
      </w:r>
      <w:proofErr w:type="spellEnd"/>
      <w:r w:rsidRPr="003F54CA">
        <w:rPr>
          <w:b/>
          <w:i/>
          <w:color w:val="2E75B6"/>
          <w:sz w:val="24"/>
          <w:lang w:val="fr-FR"/>
        </w:rPr>
        <w:t xml:space="preserve"> Policy (PRP)</w:t>
      </w:r>
    </w:p>
    <w:p w14:paraId="33D5CB6D" w14:textId="77777777" w:rsidR="00AF5BE1" w:rsidRPr="003F54CA" w:rsidRDefault="00000000">
      <w:pPr>
        <w:pBdr>
          <w:top w:val="single" w:sz="4" w:space="4" w:color="E0C080"/>
          <w:left w:val="single" w:sz="8" w:space="4" w:color="F0B400"/>
          <w:bottom w:val="single" w:sz="4" w:space="4" w:color="E0C080"/>
          <w:right w:val="single" w:sz="4" w:space="4" w:color="E0C080"/>
        </w:pBdr>
        <w:shd w:val="clear" w:color="auto" w:fill="FFF3CD"/>
        <w:spacing w:before="80" w:after="80"/>
        <w:ind w:left="72" w:right="72"/>
        <w:rPr>
          <w:lang w:val="fr-FR"/>
        </w:rPr>
      </w:pPr>
      <w:r w:rsidRPr="003F54CA">
        <w:rPr>
          <w:b/>
          <w:lang w:val="fr-FR"/>
        </w:rPr>
        <w:t>⚠</w:t>
      </w:r>
      <w:r>
        <w:rPr>
          <w:b/>
        </w:rPr>
        <w:t>️</w:t>
      </w:r>
      <w:r w:rsidRPr="003F54CA">
        <w:rPr>
          <w:b/>
          <w:lang w:val="fr-FR"/>
        </w:rPr>
        <w:t xml:space="preserve">  </w:t>
      </w:r>
      <w:r w:rsidRPr="003F54CA">
        <w:rPr>
          <w:lang w:val="fr-FR"/>
        </w:rPr>
        <w:t>Configurer la PRP pour autoriser uniquement les comptes du segment OPT1 à être mis en cache sur le RODC. Par défaut, aucun mot de passe n'est caché sur le RODC.</w:t>
      </w:r>
    </w:p>
    <w:p w14:paraId="2BE9F050" w14:textId="77777777" w:rsidR="00AF5BE1" w:rsidRDefault="00000000">
      <w:pPr>
        <w:shd w:val="clear" w:color="auto" w:fill="2E75B6"/>
        <w:spacing w:before="120" w:after="0"/>
      </w:pPr>
      <w:r w:rsidRPr="003F54CA">
        <w:rPr>
          <w:rFonts w:ascii="Consolas" w:hAnsi="Consolas"/>
          <w:b/>
          <w:color w:val="FFFFFF"/>
          <w:sz w:val="18"/>
          <w:lang w:val="fr-FR"/>
        </w:rPr>
        <w:t xml:space="preserve">  </w:t>
      </w:r>
      <w:r>
        <w:rPr>
          <w:rFonts w:ascii="Consolas" w:hAnsi="Consolas"/>
          <w:b/>
          <w:color w:val="FFFFFF"/>
          <w:sz w:val="18"/>
        </w:rPr>
        <w:t xml:space="preserve">POWERSHELL  </w:t>
      </w:r>
    </w:p>
    <w:p w14:paraId="48B4ED20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Allow a security group to be replicated to RODC01</w:t>
      </w:r>
    </w:p>
    <w:p w14:paraId="5FF9CA14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Get-ADDomainController -Identity RODC01 |</w:t>
      </w:r>
    </w:p>
    <w:p w14:paraId="0CCA38DC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Set-ADObject -Add @{</w:t>
      </w:r>
    </w:p>
    <w:p w14:paraId="44F4105C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'msDS-RevealOnDemandGroup' = @(</w:t>
      </w:r>
    </w:p>
    <w:p w14:paraId="62247B5A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    'CN=Allowed RODC Password Replication Group,CN=Groups,DC=corp,DC=lan'</w:t>
      </w:r>
    </w:p>
    <w:p w14:paraId="2C9D150C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)</w:t>
      </w:r>
    </w:p>
    <w:p w14:paraId="213D2FAC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}</w:t>
      </w:r>
    </w:p>
    <w:p w14:paraId="435AA9CF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08313941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Verify replication status</w:t>
      </w:r>
    </w:p>
    <w:p w14:paraId="636E17ED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repadmin /replsummary</w:t>
      </w:r>
    </w:p>
    <w:p w14:paraId="1198CA7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repadmin /showrepl</w:t>
      </w:r>
    </w:p>
    <w:p w14:paraId="2D9C429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Get-ADReplicationPartnerMetadata -Target RODC01</w:t>
      </w:r>
    </w:p>
    <w:p w14:paraId="5EB3BBBA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3035A7BC" w14:textId="77777777" w:rsidR="00AF5BE1" w:rsidRDefault="00AF5BE1">
      <w:pPr>
        <w:spacing w:after="40"/>
      </w:pPr>
    </w:p>
    <w:p w14:paraId="1570B6FC" w14:textId="77777777" w:rsidR="00AF5BE1" w:rsidRDefault="00000000">
      <w:pPr>
        <w:spacing w:before="200" w:after="60"/>
      </w:pPr>
      <w:r>
        <w:rPr>
          <w:b/>
          <w:color w:val="1F3A5F"/>
          <w:sz w:val="28"/>
        </w:rPr>
        <w:t>4.4  Client Workstations &amp; GPO</w:t>
      </w:r>
    </w:p>
    <w:p w14:paraId="2028934D" w14:textId="77777777" w:rsidR="00AF5BE1" w:rsidRDefault="00000000">
      <w:pPr>
        <w:spacing w:before="120" w:after="40"/>
      </w:pPr>
      <w:r>
        <w:rPr>
          <w:b/>
          <w:i/>
          <w:color w:val="2E75B6"/>
          <w:sz w:val="24"/>
        </w:rPr>
        <w:t>Join a Windows 11 client to the domain</w:t>
      </w:r>
    </w:p>
    <w:p w14:paraId="4FA7BBD3" w14:textId="77777777" w:rsidR="00AF5BE1" w:rsidRDefault="00000000">
      <w:pPr>
        <w:shd w:val="clear" w:color="auto" w:fill="2E75B6"/>
        <w:spacing w:before="120" w:after="0"/>
      </w:pPr>
      <w:r>
        <w:rPr>
          <w:rFonts w:ascii="Consolas" w:hAnsi="Consolas"/>
          <w:b/>
          <w:color w:val="FFFFFF"/>
          <w:sz w:val="18"/>
        </w:rPr>
        <w:t xml:space="preserve">  POWERSHELL  </w:t>
      </w:r>
    </w:p>
    <w:p w14:paraId="70DD791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Run on the client (CLI01)</w:t>
      </w:r>
    </w:p>
    <w:p w14:paraId="7B7BA00D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Add-Computer -DomainName "corp.lan" `</w:t>
      </w:r>
    </w:p>
    <w:p w14:paraId="50B8092F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-Credential (Get-Credential CORP\Administrator) `</w:t>
      </w:r>
    </w:p>
    <w:p w14:paraId="3F4530A8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-Restart</w:t>
      </w:r>
    </w:p>
    <w:p w14:paraId="5C687C0A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2F6B71C3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lastRenderedPageBreak/>
        <w:t xml:space="preserve">  # Force a Group Policy refresh (and validate &lt; 90 s target)</w:t>
      </w:r>
    </w:p>
    <w:p w14:paraId="47F80F6B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gpupdate /force</w:t>
      </w:r>
    </w:p>
    <w:p w14:paraId="127463F3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gpresult /r</w:t>
      </w:r>
    </w:p>
    <w:p w14:paraId="162B2038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0F7FCE00" w14:textId="77777777" w:rsidR="00AF5BE1" w:rsidRDefault="00AF5BE1">
      <w:pPr>
        <w:spacing w:after="40"/>
      </w:pPr>
    </w:p>
    <w:p w14:paraId="350E9EAE" w14:textId="77777777" w:rsidR="00AF5BE1" w:rsidRDefault="00000000">
      <w:pPr>
        <w:spacing w:before="120" w:after="40"/>
      </w:pPr>
      <w:r>
        <w:rPr>
          <w:b/>
          <w:i/>
          <w:color w:val="2E75B6"/>
          <w:sz w:val="24"/>
        </w:rPr>
        <w:t>PowerShell — Deploy a corporate wallpaper GPO</w:t>
      </w:r>
    </w:p>
    <w:p w14:paraId="0CEA5A65" w14:textId="77777777" w:rsidR="00AF5BE1" w:rsidRDefault="00000000">
      <w:pPr>
        <w:shd w:val="clear" w:color="auto" w:fill="2E75B6"/>
        <w:spacing w:before="120" w:after="0"/>
      </w:pPr>
      <w:r>
        <w:rPr>
          <w:rFonts w:ascii="Consolas" w:hAnsi="Consolas"/>
          <w:b/>
          <w:color w:val="FFFFFF"/>
          <w:sz w:val="18"/>
        </w:rPr>
        <w:t xml:space="preserve">  POWERSHELL  </w:t>
      </w:r>
    </w:p>
    <w:p w14:paraId="159A9EB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Create a new GPO linked at the domain level</w:t>
      </w:r>
    </w:p>
    <w:p w14:paraId="67C7E45D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New-GPO -Name "Corporate Wallpaper" | `</w:t>
      </w:r>
    </w:p>
    <w:p w14:paraId="7A90B6B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Set-GPPrefRegistryValue -Context Computer `</w:t>
      </w:r>
    </w:p>
    <w:p w14:paraId="1CBEC97A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-Key "HKLM\Software\Microsoft\Windows\CurrentVersion\Policies\System" `</w:t>
      </w:r>
    </w:p>
    <w:p w14:paraId="5E4400F2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-ValueName "Wallpaper" `</w:t>
      </w:r>
    </w:p>
    <w:p w14:paraId="71E52385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-Type String `</w:t>
      </w:r>
    </w:p>
    <w:p w14:paraId="7E909CD3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-Value "\\DC01\NETLOGON\wallpaper\corp.jpg" `</w:t>
      </w:r>
    </w:p>
    <w:p w14:paraId="0CDD4012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-Action Update</w:t>
      </w:r>
    </w:p>
    <w:p w14:paraId="1EEF97EE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68A45170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Enable the GPO</w:t>
      </w:r>
    </w:p>
    <w:p w14:paraId="02D51693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Set-GPRegistryValue -Name "Corporate Wallpaper" `</w:t>
      </w:r>
    </w:p>
    <w:p w14:paraId="43CFB38F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-Key "HKCU\Software\Microsoft\Windows\CurrentVersion\Policies\System" `</w:t>
      </w:r>
    </w:p>
    <w:p w14:paraId="12284A9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-ValueName "Wallpaper" `</w:t>
      </w:r>
    </w:p>
    <w:p w14:paraId="2EC28B4D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-Type String `</w:t>
      </w:r>
    </w:p>
    <w:p w14:paraId="7866D9E4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-Value "\\DC01\NETLOGON\wallpaper\corp.jpg"</w:t>
      </w:r>
    </w:p>
    <w:p w14:paraId="1CC206A0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5A84F945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Force replication to RODC01</w:t>
      </w:r>
    </w:p>
    <w:p w14:paraId="3A5BC168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repadmin /syncall /AeP</w:t>
      </w:r>
    </w:p>
    <w:p w14:paraId="6D17777D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384FE5E7" w14:textId="77777777" w:rsidR="00AF5BE1" w:rsidRDefault="00AF5BE1">
      <w:pPr>
        <w:spacing w:after="40"/>
      </w:pPr>
    </w:p>
    <w:p w14:paraId="6C33B38B" w14:textId="77777777" w:rsidR="00AF5BE1" w:rsidRPr="003F54CA" w:rsidRDefault="00000000">
      <w:pPr>
        <w:pBdr>
          <w:bottom w:val="single" w:sz="6" w:space="2" w:color="2E75B6"/>
        </w:pBdr>
        <w:spacing w:before="280" w:after="80"/>
        <w:rPr>
          <w:lang w:val="fr-FR"/>
        </w:rPr>
      </w:pPr>
      <w:r w:rsidRPr="003F54CA">
        <w:rPr>
          <w:b/>
          <w:color w:val="1F3A5F"/>
          <w:sz w:val="36"/>
          <w:lang w:val="fr-FR"/>
        </w:rPr>
        <w:t>5.  Validation</w:t>
      </w:r>
    </w:p>
    <w:p w14:paraId="167BD987" w14:textId="77777777" w:rsidR="00AF5BE1" w:rsidRPr="003F54CA" w:rsidRDefault="00000000">
      <w:pPr>
        <w:pBdr>
          <w:top w:val="single" w:sz="4" w:space="4" w:color="E0C080"/>
          <w:left w:val="single" w:sz="8" w:space="4" w:color="F0B400"/>
          <w:bottom w:val="single" w:sz="4" w:space="4" w:color="E0C080"/>
          <w:right w:val="single" w:sz="4" w:space="4" w:color="E0C080"/>
        </w:pBdr>
        <w:shd w:val="clear" w:color="auto" w:fill="FFF3CD"/>
        <w:spacing w:before="80" w:after="80"/>
        <w:ind w:left="72" w:right="72"/>
        <w:rPr>
          <w:lang w:val="fr-FR"/>
        </w:rPr>
      </w:pPr>
      <w:r w:rsidRPr="003F54CA">
        <w:rPr>
          <w:b/>
          <w:lang w:val="fr-FR"/>
        </w:rPr>
        <w:t xml:space="preserve">✅  </w:t>
      </w:r>
      <w:r w:rsidRPr="003F54CA">
        <w:rPr>
          <w:lang w:val="fr-FR"/>
        </w:rPr>
        <w:t>Toutes les vérifications ci-dessous ont été exécutées et validées.</w:t>
      </w:r>
    </w:p>
    <w:p w14:paraId="2854D79A" w14:textId="77777777" w:rsidR="00AF5BE1" w:rsidRPr="003F54CA" w:rsidRDefault="00000000">
      <w:pPr>
        <w:spacing w:before="200" w:after="60"/>
        <w:rPr>
          <w:lang w:val="fr-FR"/>
        </w:rPr>
      </w:pPr>
      <w:r w:rsidRPr="003F54CA">
        <w:rPr>
          <w:b/>
          <w:color w:val="1F3A5F"/>
          <w:sz w:val="28"/>
          <w:lang w:val="fr-FR"/>
        </w:rPr>
        <w:t xml:space="preserve">5.1  AD / DNS / </w:t>
      </w:r>
      <w:proofErr w:type="spellStart"/>
      <w:r w:rsidRPr="003F54CA">
        <w:rPr>
          <w:b/>
          <w:color w:val="1F3A5F"/>
          <w:sz w:val="28"/>
          <w:lang w:val="fr-FR"/>
        </w:rPr>
        <w:t>Replication</w:t>
      </w:r>
      <w:proofErr w:type="spellEnd"/>
    </w:p>
    <w:p w14:paraId="59DFF454" w14:textId="77777777" w:rsidR="00AF5BE1" w:rsidRPr="003F54CA" w:rsidRDefault="00000000">
      <w:pPr>
        <w:spacing w:after="40"/>
        <w:rPr>
          <w:lang w:val="fr-FR"/>
        </w:rPr>
      </w:pPr>
      <w:r w:rsidRPr="003F54CA">
        <w:rPr>
          <w:b/>
          <w:color w:val="2E7D32"/>
          <w:lang w:val="fr-FR"/>
        </w:rPr>
        <w:t xml:space="preserve">☑ </w:t>
      </w:r>
      <w:r w:rsidRPr="003F54CA">
        <w:rPr>
          <w:lang w:val="fr-FR"/>
        </w:rPr>
        <w:t>DC01 promu avec succès (</w:t>
      </w:r>
      <w:proofErr w:type="spellStart"/>
      <w:r w:rsidRPr="003F54CA">
        <w:rPr>
          <w:lang w:val="fr-FR"/>
        </w:rPr>
        <w:t>Get-ADDomainController</w:t>
      </w:r>
      <w:proofErr w:type="spellEnd"/>
      <w:r w:rsidRPr="003F54CA">
        <w:rPr>
          <w:lang w:val="fr-FR"/>
        </w:rPr>
        <w:t xml:space="preserve"> retourne DC01)</w:t>
      </w:r>
    </w:p>
    <w:p w14:paraId="7FAD1BFE" w14:textId="77777777" w:rsidR="00AF5BE1" w:rsidRPr="003F54CA" w:rsidRDefault="00000000">
      <w:pPr>
        <w:spacing w:after="40"/>
        <w:rPr>
          <w:lang w:val="fr-FR"/>
        </w:rPr>
      </w:pPr>
      <w:r w:rsidRPr="003F54CA">
        <w:rPr>
          <w:b/>
          <w:color w:val="2E7D32"/>
          <w:lang w:val="fr-FR"/>
        </w:rPr>
        <w:t xml:space="preserve">☑ </w:t>
      </w:r>
      <w:r w:rsidRPr="003F54CA">
        <w:rPr>
          <w:lang w:val="fr-FR"/>
        </w:rPr>
        <w:t>RODC01 promu avec succès (</w:t>
      </w:r>
      <w:proofErr w:type="spellStart"/>
      <w:r w:rsidRPr="003F54CA">
        <w:rPr>
          <w:lang w:val="fr-FR"/>
        </w:rPr>
        <w:t>IsGlobalCatalog</w:t>
      </w:r>
      <w:proofErr w:type="spellEnd"/>
      <w:r w:rsidRPr="003F54CA">
        <w:rPr>
          <w:lang w:val="fr-FR"/>
        </w:rPr>
        <w:t xml:space="preserve"> = </w:t>
      </w:r>
      <w:proofErr w:type="spellStart"/>
      <w:r w:rsidRPr="003F54CA">
        <w:rPr>
          <w:lang w:val="fr-FR"/>
        </w:rPr>
        <w:t>True</w:t>
      </w:r>
      <w:proofErr w:type="spellEnd"/>
      <w:r w:rsidRPr="003F54CA">
        <w:rPr>
          <w:lang w:val="fr-FR"/>
        </w:rPr>
        <w:t xml:space="preserve">, </w:t>
      </w:r>
      <w:proofErr w:type="spellStart"/>
      <w:r w:rsidRPr="003F54CA">
        <w:rPr>
          <w:lang w:val="fr-FR"/>
        </w:rPr>
        <w:t>ReadOnlyReplica</w:t>
      </w:r>
      <w:proofErr w:type="spellEnd"/>
      <w:r w:rsidRPr="003F54CA">
        <w:rPr>
          <w:lang w:val="fr-FR"/>
        </w:rPr>
        <w:t xml:space="preserve"> = </w:t>
      </w:r>
      <w:proofErr w:type="spellStart"/>
      <w:r w:rsidRPr="003F54CA">
        <w:rPr>
          <w:lang w:val="fr-FR"/>
        </w:rPr>
        <w:t>True</w:t>
      </w:r>
      <w:proofErr w:type="spellEnd"/>
      <w:r w:rsidRPr="003F54CA">
        <w:rPr>
          <w:lang w:val="fr-FR"/>
        </w:rPr>
        <w:t>)</w:t>
      </w:r>
    </w:p>
    <w:p w14:paraId="2F17EB8A" w14:textId="77777777" w:rsidR="00AF5BE1" w:rsidRPr="003F54CA" w:rsidRDefault="00000000">
      <w:pPr>
        <w:spacing w:after="40"/>
        <w:rPr>
          <w:lang w:val="fr-FR"/>
        </w:rPr>
      </w:pPr>
      <w:r w:rsidRPr="003F54CA">
        <w:rPr>
          <w:b/>
          <w:color w:val="2E7D32"/>
          <w:lang w:val="fr-FR"/>
        </w:rPr>
        <w:t xml:space="preserve">☑ </w:t>
      </w:r>
      <w:r w:rsidRPr="003F54CA">
        <w:rPr>
          <w:lang w:val="fr-FR"/>
        </w:rPr>
        <w:t>Résolution dynamique des enregistrements SRV AD (_</w:t>
      </w:r>
      <w:proofErr w:type="spellStart"/>
      <w:r w:rsidRPr="003F54CA">
        <w:rPr>
          <w:lang w:val="fr-FR"/>
        </w:rPr>
        <w:t>ldap</w:t>
      </w:r>
      <w:proofErr w:type="spellEnd"/>
      <w:r w:rsidRPr="003F54CA">
        <w:rPr>
          <w:lang w:val="fr-FR"/>
        </w:rPr>
        <w:t>._tcp.dc._</w:t>
      </w:r>
      <w:proofErr w:type="spellStart"/>
      <w:r w:rsidRPr="003F54CA">
        <w:rPr>
          <w:lang w:val="fr-FR"/>
        </w:rPr>
        <w:t>msdcs.corp.lan</w:t>
      </w:r>
      <w:proofErr w:type="spellEnd"/>
      <w:r w:rsidRPr="003F54CA">
        <w:rPr>
          <w:lang w:val="fr-FR"/>
        </w:rPr>
        <w:t>)</w:t>
      </w:r>
    </w:p>
    <w:p w14:paraId="43B3E82C" w14:textId="77777777" w:rsidR="00AF5BE1" w:rsidRDefault="00000000">
      <w:pPr>
        <w:spacing w:after="40"/>
      </w:pPr>
      <w:r>
        <w:rPr>
          <w:b/>
          <w:color w:val="2E7D32"/>
        </w:rPr>
        <w:t xml:space="preserve">☑ </w:t>
      </w:r>
      <w:proofErr w:type="spellStart"/>
      <w:r>
        <w:t>Réplication</w:t>
      </w:r>
      <w:proofErr w:type="spellEnd"/>
      <w:r>
        <w:t xml:space="preserve"> AD : DC01 ↔ RODC01 (repadmin /replsummary)</w:t>
      </w:r>
    </w:p>
    <w:p w14:paraId="67DEAE0F" w14:textId="77777777" w:rsidR="00AF5BE1" w:rsidRPr="003F54CA" w:rsidRDefault="00000000">
      <w:pPr>
        <w:spacing w:after="40"/>
        <w:rPr>
          <w:lang w:val="fr-FR"/>
        </w:rPr>
      </w:pPr>
      <w:r w:rsidRPr="003F54CA">
        <w:rPr>
          <w:b/>
          <w:color w:val="2E7D32"/>
          <w:lang w:val="fr-FR"/>
        </w:rPr>
        <w:t xml:space="preserve">☑ </w:t>
      </w:r>
      <w:r w:rsidRPr="003F54CA">
        <w:rPr>
          <w:lang w:val="fr-FR"/>
        </w:rPr>
        <w:t>PRP configurée sur RODC01 (</w:t>
      </w:r>
      <w:proofErr w:type="spellStart"/>
      <w:r w:rsidRPr="003F54CA">
        <w:rPr>
          <w:lang w:val="fr-FR"/>
        </w:rPr>
        <w:t>msDS-RevealOnDemandGroup</w:t>
      </w:r>
      <w:proofErr w:type="spellEnd"/>
      <w:r w:rsidRPr="003F54CA">
        <w:rPr>
          <w:lang w:val="fr-FR"/>
        </w:rPr>
        <w:t>)</w:t>
      </w:r>
    </w:p>
    <w:p w14:paraId="64C859A0" w14:textId="77777777" w:rsidR="00AF5BE1" w:rsidRPr="003F54CA" w:rsidRDefault="00000000">
      <w:pPr>
        <w:spacing w:before="200" w:after="60"/>
        <w:rPr>
          <w:lang w:val="fr-FR"/>
        </w:rPr>
      </w:pPr>
      <w:r w:rsidRPr="003F54CA">
        <w:rPr>
          <w:b/>
          <w:color w:val="1F3A5F"/>
          <w:sz w:val="28"/>
          <w:lang w:val="fr-FR"/>
        </w:rPr>
        <w:t>5.2  Connectivity</w:t>
      </w:r>
    </w:p>
    <w:p w14:paraId="752349B4" w14:textId="77777777" w:rsidR="00AF5BE1" w:rsidRPr="003F54CA" w:rsidRDefault="00000000">
      <w:pPr>
        <w:spacing w:after="40"/>
        <w:rPr>
          <w:lang w:val="fr-FR"/>
        </w:rPr>
      </w:pPr>
      <w:r w:rsidRPr="003F54CA">
        <w:rPr>
          <w:b/>
          <w:color w:val="2E7D32"/>
          <w:lang w:val="fr-FR"/>
        </w:rPr>
        <w:t xml:space="preserve">☑ </w:t>
      </w:r>
      <w:r w:rsidRPr="003F54CA">
        <w:rPr>
          <w:lang w:val="fr-FR"/>
        </w:rPr>
        <w:t>Réseaux VMware isolés (host-</w:t>
      </w:r>
      <w:proofErr w:type="spellStart"/>
      <w:r w:rsidRPr="003F54CA">
        <w:rPr>
          <w:lang w:val="fr-FR"/>
        </w:rPr>
        <w:t>only</w:t>
      </w:r>
      <w:proofErr w:type="spellEnd"/>
      <w:r w:rsidRPr="003F54CA">
        <w:rPr>
          <w:lang w:val="fr-FR"/>
        </w:rPr>
        <w:t xml:space="preserve"> VMnet1 / VMnet2)</w:t>
      </w:r>
    </w:p>
    <w:p w14:paraId="65CF84E3" w14:textId="77777777" w:rsidR="00AF5BE1" w:rsidRPr="003F54CA" w:rsidRDefault="00000000">
      <w:pPr>
        <w:spacing w:after="40"/>
        <w:rPr>
          <w:lang w:val="fr-FR"/>
        </w:rPr>
      </w:pPr>
      <w:r w:rsidRPr="003F54CA">
        <w:rPr>
          <w:b/>
          <w:color w:val="2E7D32"/>
          <w:lang w:val="fr-FR"/>
        </w:rPr>
        <w:t xml:space="preserve">☑ </w:t>
      </w:r>
      <w:proofErr w:type="spellStart"/>
      <w:r w:rsidRPr="003F54CA">
        <w:rPr>
          <w:lang w:val="fr-FR"/>
        </w:rPr>
        <w:t>pfSense</w:t>
      </w:r>
      <w:proofErr w:type="spellEnd"/>
      <w:r w:rsidRPr="003F54CA">
        <w:rPr>
          <w:lang w:val="fr-FR"/>
        </w:rPr>
        <w:t xml:space="preserve"> : DHCP actif sur LAN/OPT1, WAN en NAT</w:t>
      </w:r>
    </w:p>
    <w:p w14:paraId="6529D41A" w14:textId="77777777" w:rsidR="00AF5BE1" w:rsidRPr="003F54CA" w:rsidRDefault="00000000">
      <w:pPr>
        <w:spacing w:after="40"/>
        <w:rPr>
          <w:lang w:val="fr-FR"/>
        </w:rPr>
      </w:pPr>
      <w:r w:rsidRPr="003F54CA">
        <w:rPr>
          <w:b/>
          <w:color w:val="2E7D32"/>
          <w:lang w:val="fr-FR"/>
        </w:rPr>
        <w:t xml:space="preserve">☑ </w:t>
      </w:r>
      <w:r w:rsidRPr="003F54CA">
        <w:rPr>
          <w:lang w:val="fr-FR"/>
        </w:rPr>
        <w:t xml:space="preserve">Connectivité bidirectionnelle DC01 ↔ </w:t>
      </w:r>
      <w:proofErr w:type="spellStart"/>
      <w:r w:rsidRPr="003F54CA">
        <w:rPr>
          <w:lang w:val="fr-FR"/>
        </w:rPr>
        <w:t>pfSense</w:t>
      </w:r>
      <w:proofErr w:type="spellEnd"/>
      <w:r w:rsidRPr="003F54CA">
        <w:rPr>
          <w:lang w:val="fr-FR"/>
        </w:rPr>
        <w:t xml:space="preserve"> ↔ RODC01 (ping)</w:t>
      </w:r>
    </w:p>
    <w:p w14:paraId="10BAC8E8" w14:textId="77777777" w:rsidR="00AF5BE1" w:rsidRPr="003F54CA" w:rsidRDefault="00000000">
      <w:pPr>
        <w:spacing w:after="40"/>
        <w:rPr>
          <w:lang w:val="fr-FR"/>
        </w:rPr>
      </w:pPr>
      <w:r w:rsidRPr="003F54CA">
        <w:rPr>
          <w:b/>
          <w:color w:val="2E7D32"/>
          <w:lang w:val="fr-FR"/>
        </w:rPr>
        <w:lastRenderedPageBreak/>
        <w:t xml:space="preserve">☑ </w:t>
      </w:r>
      <w:proofErr w:type="spellStart"/>
      <w:r w:rsidRPr="003F54CA">
        <w:rPr>
          <w:lang w:val="fr-FR"/>
        </w:rPr>
        <w:t>nslookup</w:t>
      </w:r>
      <w:proofErr w:type="spellEnd"/>
      <w:r w:rsidRPr="003F54CA">
        <w:rPr>
          <w:lang w:val="fr-FR"/>
        </w:rPr>
        <w:t xml:space="preserve"> depuis un client OPT1 vers DC01 (résolution DNS)</w:t>
      </w:r>
    </w:p>
    <w:p w14:paraId="68BA2F7D" w14:textId="77777777" w:rsidR="00AF5BE1" w:rsidRDefault="00000000">
      <w:pPr>
        <w:spacing w:before="120" w:after="40"/>
      </w:pPr>
      <w:r>
        <w:rPr>
          <w:b/>
          <w:i/>
          <w:color w:val="2E75B6"/>
          <w:sz w:val="24"/>
        </w:rPr>
        <w:t>5.3  PowerShell — end-to-end validation script</w:t>
      </w:r>
    </w:p>
    <w:p w14:paraId="49BCCBFD" w14:textId="77777777" w:rsidR="00AF5BE1" w:rsidRDefault="00000000">
      <w:pPr>
        <w:shd w:val="clear" w:color="auto" w:fill="2E75B6"/>
        <w:spacing w:before="120" w:after="0"/>
      </w:pPr>
      <w:r>
        <w:rPr>
          <w:rFonts w:ascii="Consolas" w:hAnsi="Consolas"/>
          <w:b/>
          <w:color w:val="FFFFFF"/>
          <w:sz w:val="18"/>
        </w:rPr>
        <w:t xml:space="preserve">  POWERSHELL  </w:t>
      </w:r>
    </w:p>
    <w:p w14:paraId="6AEA933B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# Comprehensive validation — run from any domain-joined machine</w:t>
      </w:r>
    </w:p>
    <w:p w14:paraId="441F34F8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$dc   = "DC01"</w:t>
      </w:r>
    </w:p>
    <w:p w14:paraId="7C3FF5B7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$rodc = "RODC01"</w:t>
      </w:r>
    </w:p>
    <w:p w14:paraId="3CC275B3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$dns  = "10.10.20.10"</w:t>
      </w:r>
    </w:p>
    <w:p w14:paraId="0B2A3690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6D7BE051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Write-Host "=== Domain Controllers ===" -ForegroundColor Cyan</w:t>
      </w:r>
    </w:p>
    <w:p w14:paraId="4459717F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Get-ADDomainController -Filter * |</w:t>
      </w:r>
    </w:p>
    <w:p w14:paraId="3663E888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Select-Object Name, IPv4Address, IsGlobalCatalog, OperatingSystem |</w:t>
      </w:r>
    </w:p>
    <w:p w14:paraId="31DC899E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Format-Table -AutoSize</w:t>
      </w:r>
    </w:p>
    <w:p w14:paraId="74982E90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0D3F450C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Write-Host "=== DNS SRV records ===" -ForegroundColor Cyan</w:t>
      </w:r>
    </w:p>
    <w:p w14:paraId="4F48A537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nslookup -type=srv _ldap._tcp.dc._msdcs.corp.lan $dns</w:t>
      </w:r>
    </w:p>
    <w:p w14:paraId="30F7103D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1136C52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Write-Host "=== Replication summary ===" -ForegroundColor Cyan</w:t>
      </w:r>
    </w:p>
    <w:p w14:paraId="7D3676EE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repadmin /replsummary</w:t>
      </w:r>
    </w:p>
    <w:p w14:paraId="2D7D7BC7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repadmin /showrepl $dc</w:t>
      </w:r>
    </w:p>
    <w:p w14:paraId="420249C0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repadmin /showrepl $rodc</w:t>
      </w:r>
    </w:p>
    <w:p w14:paraId="6CD41706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1F843DF0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Write-Host "=== GPO application on a client ===" -ForegroundColor Cyan</w:t>
      </w:r>
    </w:p>
    <w:p w14:paraId="2F48E44C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gpresult /r</w:t>
      </w:r>
    </w:p>
    <w:p w14:paraId="1A6B15B9" w14:textId="77777777" w:rsidR="00AF5BE1" w:rsidRDefault="00000000">
      <w:pPr>
        <w:pBdr>
          <w:top w:val="single" w:sz="4" w:space="2" w:color="E0E0E0"/>
          <w:left w:val="single" w:sz="18" w:space="2" w:color="2E75B6"/>
          <w:bottom w:val="single" w:sz="4" w:space="2" w:color="E0E0E0"/>
          <w:right w:val="single" w:sz="4" w:space="2" w:color="E0E0E0"/>
        </w:pBd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</w:t>
      </w:r>
    </w:p>
    <w:p w14:paraId="192D1315" w14:textId="77777777" w:rsidR="00AF5BE1" w:rsidRDefault="00AF5BE1">
      <w:pPr>
        <w:spacing w:after="40"/>
      </w:pPr>
    </w:p>
    <w:p w14:paraId="7141BAEF" w14:textId="77777777" w:rsidR="00AF5BE1" w:rsidRDefault="00000000">
      <w:pPr>
        <w:spacing w:before="120" w:after="40"/>
      </w:pPr>
      <w:r>
        <w:rPr>
          <w:b/>
          <w:i/>
          <w:color w:val="2E75B6"/>
          <w:sz w:val="24"/>
        </w:rPr>
        <w:t>5.4  Failure-mode test (DNS down)</w:t>
      </w:r>
    </w:p>
    <w:p w14:paraId="01AD4668" w14:textId="77777777" w:rsidR="00AF5BE1" w:rsidRPr="003F54CA" w:rsidRDefault="00000000">
      <w:pPr>
        <w:pBdr>
          <w:top w:val="single" w:sz="4" w:space="4" w:color="E0C080"/>
          <w:left w:val="single" w:sz="8" w:space="4" w:color="F0B400"/>
          <w:bottom w:val="single" w:sz="4" w:space="4" w:color="E0C080"/>
          <w:right w:val="single" w:sz="4" w:space="4" w:color="E0C080"/>
        </w:pBdr>
        <w:shd w:val="clear" w:color="auto" w:fill="FFF3CD"/>
        <w:spacing w:before="80" w:after="80"/>
        <w:ind w:left="72" w:right="72"/>
        <w:rPr>
          <w:lang w:val="fr-FR"/>
        </w:rPr>
      </w:pPr>
      <w:r w:rsidRPr="003F54CA">
        <w:rPr>
          <w:b/>
          <w:lang w:val="fr-FR"/>
        </w:rPr>
        <w:t>⚠</w:t>
      </w:r>
      <w:r>
        <w:rPr>
          <w:b/>
        </w:rPr>
        <w:t>️</w:t>
      </w:r>
      <w:r w:rsidRPr="003F54CA">
        <w:rPr>
          <w:b/>
          <w:lang w:val="fr-FR"/>
        </w:rPr>
        <w:t xml:space="preserve">  </w:t>
      </w:r>
      <w:r w:rsidRPr="003F54CA">
        <w:rPr>
          <w:lang w:val="fr-FR"/>
        </w:rPr>
        <w:t>Test expérimental : arrêt du service DNS sur DC01 → l'ouverture de session de domaine échoue immédiatement. Le service est ensuite redémarré et la session redevient fonctionnelle. Confirme la dépendance critique AD ↔ DNS.</w:t>
      </w:r>
    </w:p>
    <w:p w14:paraId="6A526476" w14:textId="77777777" w:rsidR="003F54CA" w:rsidRDefault="003F54CA">
      <w:pPr>
        <w:pBdr>
          <w:bottom w:val="single" w:sz="6" w:space="2" w:color="2E75B6"/>
        </w:pBdr>
        <w:spacing w:before="280" w:after="80"/>
        <w:rPr>
          <w:b/>
          <w:color w:val="1F3A5F"/>
          <w:sz w:val="36"/>
          <w:lang w:val="fr-FR"/>
        </w:rPr>
      </w:pPr>
    </w:p>
    <w:p w14:paraId="07D2B172" w14:textId="7CC3459C" w:rsidR="00AF5BE1" w:rsidRPr="003F54CA" w:rsidRDefault="00000000">
      <w:pPr>
        <w:pBdr>
          <w:bottom w:val="single" w:sz="6" w:space="2" w:color="2E75B6"/>
        </w:pBdr>
        <w:spacing w:before="280" w:after="80"/>
        <w:rPr>
          <w:lang w:val="fr-FR"/>
        </w:rPr>
      </w:pPr>
      <w:r w:rsidRPr="003F54CA">
        <w:rPr>
          <w:b/>
          <w:color w:val="1F3A5F"/>
          <w:sz w:val="36"/>
          <w:lang w:val="fr-FR"/>
        </w:rPr>
        <w:t xml:space="preserve">7.  </w:t>
      </w:r>
      <w:proofErr w:type="spellStart"/>
      <w:r w:rsidRPr="003F54CA">
        <w:rPr>
          <w:b/>
          <w:color w:val="1F3A5F"/>
          <w:sz w:val="36"/>
          <w:lang w:val="fr-FR"/>
        </w:rPr>
        <w:t>Screenshots</w:t>
      </w:r>
      <w:proofErr w:type="spellEnd"/>
    </w:p>
    <w:p w14:paraId="38EE063B" w14:textId="77777777" w:rsidR="00AF5BE1" w:rsidRPr="003F54CA" w:rsidRDefault="00000000">
      <w:pPr>
        <w:pBdr>
          <w:top w:val="single" w:sz="4" w:space="4" w:color="E0C080"/>
          <w:left w:val="single" w:sz="8" w:space="4" w:color="F0B400"/>
          <w:bottom w:val="single" w:sz="4" w:space="4" w:color="E0C080"/>
          <w:right w:val="single" w:sz="4" w:space="4" w:color="E0C080"/>
        </w:pBdr>
        <w:shd w:val="clear" w:color="auto" w:fill="FFF3CD"/>
        <w:spacing w:before="80" w:after="80"/>
        <w:ind w:left="72" w:right="72"/>
        <w:rPr>
          <w:lang w:val="fr-FR"/>
        </w:rPr>
      </w:pPr>
      <w:r>
        <w:rPr>
          <w:b/>
        </w:rPr>
        <w:t>💡</w:t>
      </w:r>
      <w:r w:rsidRPr="003F54CA">
        <w:rPr>
          <w:b/>
          <w:lang w:val="fr-FR"/>
        </w:rPr>
        <w:t xml:space="preserve">  </w:t>
      </w:r>
      <w:r w:rsidRPr="003F54CA">
        <w:rPr>
          <w:lang w:val="fr-FR"/>
        </w:rPr>
        <w:t>Les captures sont stockées dans docs/</w:t>
      </w:r>
      <w:proofErr w:type="spellStart"/>
      <w:r w:rsidRPr="003F54CA">
        <w:rPr>
          <w:lang w:val="fr-FR"/>
        </w:rPr>
        <w:t>screenshots</w:t>
      </w:r>
      <w:proofErr w:type="spellEnd"/>
      <w:r w:rsidRPr="003F54CA">
        <w:rPr>
          <w:lang w:val="fr-FR"/>
        </w:rPr>
        <w:t>/ du dépôt GitHub.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6480"/>
        <w:gridCol w:w="3168"/>
      </w:tblGrid>
      <w:tr w:rsidR="00AF5BE1" w14:paraId="0AB315B9" w14:textId="77777777">
        <w:trPr>
          <w:jc w:val="center"/>
        </w:trPr>
        <w:tc>
          <w:tcPr>
            <w:tcW w:w="1008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1E71D888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648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108C9DBE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Caption</w:t>
            </w:r>
          </w:p>
        </w:tc>
        <w:tc>
          <w:tcPr>
            <w:tcW w:w="3168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2E75B6"/>
            <w:vAlign w:val="center"/>
          </w:tcPr>
          <w:p w14:paraId="7D8C4EAC" w14:textId="77777777" w:rsidR="00AF5BE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Fichier</w:t>
            </w:r>
          </w:p>
        </w:tc>
      </w:tr>
      <w:tr w:rsidR="00AF5BE1" w14:paraId="7943ED79" w14:textId="77777777">
        <w:trPr>
          <w:jc w:val="center"/>
        </w:trPr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5509CA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Fig. 1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654AF9" w14:textId="77777777" w:rsidR="00AF5BE1" w:rsidRPr="003F54CA" w:rsidRDefault="00000000">
            <w:pPr>
              <w:spacing w:before="40" w:after="40"/>
              <w:rPr>
                <w:lang w:val="fr-FR"/>
              </w:rPr>
            </w:pPr>
            <w:r w:rsidRPr="003F54CA">
              <w:rPr>
                <w:sz w:val="20"/>
                <w:lang w:val="fr-FR"/>
              </w:rPr>
              <w:t>Éditeur de réseau VMware (VMnet1 / VMnet2)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F9FBF7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vmware-network-editor.png</w:t>
            </w:r>
          </w:p>
        </w:tc>
      </w:tr>
      <w:tr w:rsidR="00AF5BE1" w14:paraId="3CBA97A7" w14:textId="77777777">
        <w:trPr>
          <w:jc w:val="center"/>
        </w:trPr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3DFA2462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Fig. 2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40528CF5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ipconfig /all sur DC01 (IP statique + DNS self)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39F6662D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dc01-ipconfig.png</w:t>
            </w:r>
          </w:p>
        </w:tc>
      </w:tr>
      <w:tr w:rsidR="00AF5BE1" w14:paraId="25B0164D" w14:textId="77777777">
        <w:trPr>
          <w:jc w:val="center"/>
        </w:trPr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58AA32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Fig. 3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8639C6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ipconfig /all sur RODC01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633334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rodc01-ipconfig.png</w:t>
            </w:r>
          </w:p>
        </w:tc>
      </w:tr>
      <w:tr w:rsidR="00AF5BE1" w14:paraId="3BF283B4" w14:textId="77777777">
        <w:trPr>
          <w:jc w:val="center"/>
        </w:trPr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6F545B97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Fig. 4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124AA4F9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Interface web pfSense (https://10.10.20.1)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54A79456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pfsense-web.png</w:t>
            </w:r>
          </w:p>
        </w:tc>
      </w:tr>
      <w:tr w:rsidR="00AF5BE1" w14:paraId="305C95C2" w14:textId="77777777">
        <w:trPr>
          <w:jc w:val="center"/>
        </w:trPr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B36FC6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Fig. 5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D3E189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Captures réseau (ping / nslookup)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80201B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network-captures.png</w:t>
            </w:r>
          </w:p>
        </w:tc>
      </w:tr>
      <w:tr w:rsidR="00AF5BE1" w14:paraId="7E78158D" w14:textId="77777777">
        <w:trPr>
          <w:jc w:val="center"/>
        </w:trPr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6AEA072B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Fig. 6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2F21F8B4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Active Directory Users and Computers (RODC01)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454EE370" w14:textId="77777777" w:rsidR="00AF5BE1" w:rsidRDefault="00000000">
            <w:pPr>
              <w:spacing w:before="40" w:after="40"/>
            </w:pPr>
            <w:r>
              <w:rPr>
                <w:sz w:val="20"/>
              </w:rPr>
              <w:t>aduc-rodc01.png</w:t>
            </w:r>
          </w:p>
        </w:tc>
      </w:tr>
    </w:tbl>
    <w:p w14:paraId="5FDFC891" w14:textId="77777777" w:rsidR="00AF5BE1" w:rsidRDefault="00000000">
      <w:pPr>
        <w:spacing w:before="360"/>
        <w:jc w:val="center"/>
      </w:pPr>
      <w:r>
        <w:rPr>
          <w:i/>
          <w:color w:val="555555"/>
          <w:sz w:val="20"/>
        </w:rPr>
        <w:t>— End of document —</w:t>
      </w:r>
    </w:p>
    <w:sectPr w:rsidR="00AF5BE1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678202">
    <w:abstractNumId w:val="8"/>
  </w:num>
  <w:num w:numId="2" w16cid:durableId="1378511921">
    <w:abstractNumId w:val="6"/>
  </w:num>
  <w:num w:numId="3" w16cid:durableId="1285190291">
    <w:abstractNumId w:val="5"/>
  </w:num>
  <w:num w:numId="4" w16cid:durableId="1972635644">
    <w:abstractNumId w:val="4"/>
  </w:num>
  <w:num w:numId="5" w16cid:durableId="654992862">
    <w:abstractNumId w:val="7"/>
  </w:num>
  <w:num w:numId="6" w16cid:durableId="1494102028">
    <w:abstractNumId w:val="3"/>
  </w:num>
  <w:num w:numId="7" w16cid:durableId="603730514">
    <w:abstractNumId w:val="2"/>
  </w:num>
  <w:num w:numId="8" w16cid:durableId="832841130">
    <w:abstractNumId w:val="1"/>
  </w:num>
  <w:num w:numId="9" w16cid:durableId="101418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4CA"/>
    <w:rsid w:val="00AA1D8D"/>
    <w:rsid w:val="00AF5BE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F2785C"/>
  <w14:defaultImageDpi w14:val="300"/>
  <w15:docId w15:val="{69745AFF-4331-48F8-839E-6BC793E1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1729</Words>
  <Characters>9515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Nass</cp:lastModifiedBy>
  <cp:revision>3</cp:revision>
  <dcterms:created xsi:type="dcterms:W3CDTF">2013-12-23T23:15:00Z</dcterms:created>
  <dcterms:modified xsi:type="dcterms:W3CDTF">2026-08-04T09:01:00Z</dcterms:modified>
  <cp:category/>
</cp:coreProperties>
</file>